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892BF">
      <w:pPr>
        <w:pStyle w:val="5"/>
        <w:ind w:firstLine="0" w:firstLineChars="0"/>
        <w:jc w:val="center"/>
        <w:rPr>
          <w:rFonts w:hint="eastAsia" w:ascii="微软雅黑" w:hAnsi="微软雅黑" w:eastAsia="微软雅黑" w:cs="微软雅黑"/>
          <w:b w:val="0"/>
          <w:bCs/>
          <w:color w:val="auto"/>
          <w:sz w:val="44"/>
          <w:szCs w:val="44"/>
          <w:lang w:val="en-US" w:eastAsia="zh-CN"/>
        </w:rPr>
      </w:pPr>
      <w:r>
        <w:rPr>
          <w:rFonts w:hint="eastAsia" w:ascii="微软雅黑" w:hAnsi="微软雅黑" w:eastAsia="微软雅黑" w:cs="微软雅黑"/>
          <w:b w:val="0"/>
          <w:bCs/>
          <w:color w:val="auto"/>
          <w:sz w:val="44"/>
          <w:szCs w:val="44"/>
          <w:lang w:val="en-US" w:eastAsia="zh-CN"/>
        </w:rPr>
        <w:t>项目负责人资格证明</w:t>
      </w:r>
    </w:p>
    <w:p w14:paraId="1D1B4457">
      <w:pPr>
        <w:pStyle w:val="5"/>
        <w:ind w:firstLine="420" w:firstLineChars="200"/>
      </w:pPr>
      <w:r>
        <w:rPr>
          <w:rFonts w:ascii="微软雅黑" w:hAnsi="微软雅黑" w:eastAsia="微软雅黑" w:cs="微软雅黑"/>
          <w:i w:val="0"/>
          <w:iCs w:val="0"/>
          <w:caps w:val="0"/>
          <w:color w:val="333333"/>
          <w:spacing w:val="0"/>
          <w:kern w:val="0"/>
          <w:sz w:val="21"/>
          <w:szCs w:val="21"/>
          <w:shd w:val="clear" w:fill="FDFEFE"/>
          <w:lang w:val="en-US" w:eastAsia="zh-CN" w:bidi="ar"/>
        </w:rPr>
        <w:t>供应商拟派项目负责人须具备建筑工程专业二级及以上注册建造师执业资格，并取得安全生产考核合格证书(建安B证)，且无在建工程，无不良记录。</w:t>
      </w:r>
      <w:r>
        <w:rPr>
          <w:rFonts w:hint="eastAsia" w:ascii="微软雅黑" w:hAnsi="微软雅黑" w:eastAsia="微软雅黑" w:cs="微软雅黑"/>
          <w:b w:val="0"/>
          <w:bCs/>
          <w:color w:val="auto"/>
          <w:sz w:val="21"/>
          <w:szCs w:val="21"/>
          <w:lang w:val="en-US" w:eastAsia="zh-CN"/>
        </w:rPr>
        <w:t>此处提供拟派项目经理身份证、注册建造师证书，以上复印件均需加盖供应商公章。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870498"/>
    <w:rsid w:val="2D870498"/>
    <w:rsid w:val="38BB5591"/>
    <w:rsid w:val="42BC3D34"/>
    <w:rsid w:val="46AC26A1"/>
    <w:rsid w:val="68457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10"/>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180</Words>
  <Characters>183</Characters>
  <Lines>0</Lines>
  <Paragraphs>0</Paragraphs>
  <TotalTime>1</TotalTime>
  <ScaleCrop>false</ScaleCrop>
  <LinksUpToDate>false</LinksUpToDate>
  <CharactersWithSpaces>183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2026-01-20T07:17:00Z</dcterms:created>
  <dc:creator>一脸凡尘</dc:creator>
  <cp:lastModifiedBy>一脸凡尘</cp:lastModifiedBy>
  <dcterms:modified xsi:type="dcterms:W3CDTF">2026-01-21T01:59:26Z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61FE351C52E74819A1F148B3149EC8B9_13</vt:lpwstr>
  </property>
  <property fmtid="{D5CDD505-2E9C-101B-9397-08002B2CF9AE}" pid="4" name="KSOTemplateDocerSaveRecord">
    <vt:lpwstr>eyJoZGlkIjoiNjZkMmRhZTc5ZjFhNzliNzFlYTI1ZGQ1NzEyNDhjYTQiLCJ1c2VySWQiOiI1NDU0ODg3OTUifQ==</vt:lpwstr>
  </property>
</Properties>
</file>