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45AB99E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927960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0D55734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供应商为具有独立承担民事责任能力的法人或其他组织或自然人，并出具合法有效的营业执照或事业法人证书等国家规定的相关证明，自然人参与的提供其身份证明；</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FE3C72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37774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95CC86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F43C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供应商须具备建设行政主管部门核发的消防设施工程专业承包二级（含二级）及以上资质等级，且具有有效的安全生产许可证且在有效期内</w:t>
      </w: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1B81E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bookmarkStart w:id="0" w:name="_GoBack"/>
      <w:bookmarkEnd w:id="0"/>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0368A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F994F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 xml:space="preserve">拟派项目负责人须具备机电工程专业注册建造师二级（含二级）以上执业资格，具备有效的安全生产考核合格证书（建安B证），无在建工程（提供承诺书） </w:t>
      </w:r>
    </w:p>
    <w:p w14:paraId="5BE845F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26A06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862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14769E5">
      <w:pPr>
        <w:bidi w:val="0"/>
        <w:jc w:val="both"/>
        <w:outlineLvl w:val="9"/>
        <w:rPr>
          <w:rFonts w:hint="eastAsia" w:ascii="宋体" w:hAnsi="宋体" w:eastAsia="宋体" w:cs="宋体"/>
          <w:b/>
          <w:bCs/>
          <w:sz w:val="36"/>
          <w:szCs w:val="36"/>
          <w:u w:val="none"/>
          <w:lang w:val="en-US" w:eastAsia="zh-CN"/>
        </w:rPr>
      </w:pP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cs="宋体"/>
          <w:color w:val="auto"/>
          <w:kern w:val="0"/>
          <w:sz w:val="28"/>
          <w:szCs w:val="28"/>
          <w:u w:val="single"/>
          <w:lang w:val="en-US" w:eastAsia="zh-CN" w:bidi="ar"/>
        </w:rPr>
        <w:t xml:space="preserve">      </w:t>
      </w:r>
      <w:r>
        <w:rPr>
          <w:rFonts w:hint="eastAsia" w:ascii="宋体" w:hAnsi="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我单位承诺上述信息是真实的、准确的，并自愿承担因我单位不实承诺所造成的包括取消成交候选人资格在内的一切法律后果。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cs="宋体"/>
          <w:color w:val="auto"/>
          <w:kern w:val="0"/>
          <w:sz w:val="28"/>
          <w:szCs w:val="28"/>
          <w:lang w:val="en-US" w:eastAsia="zh-CN" w:bidi="ar"/>
        </w:rPr>
        <w:t xml:space="preserve">                     </w:t>
      </w:r>
      <w:r>
        <w:rPr>
          <w:rFonts w:hint="eastAsia" w:ascii="宋体" w:hAnsi="宋体" w:eastAsia="宋体" w:cs="宋体"/>
          <w:color w:val="auto"/>
          <w:kern w:val="0"/>
          <w:sz w:val="28"/>
          <w:szCs w:val="28"/>
          <w:lang w:val="en-US" w:eastAsia="zh-CN" w:bidi="ar"/>
        </w:rPr>
        <w:t>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359DF38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4E64573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141F37D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3BFAA30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6419387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3627EC1D">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1AE08F2">
      <w:pPr>
        <w:bidi w:val="0"/>
        <w:spacing w:line="360" w:lineRule="auto"/>
        <w:outlineLvl w:val="9"/>
        <w:rPr>
          <w:rFonts w:hint="eastAsia" w:ascii="宋体" w:hAnsi="宋体" w:eastAsia="宋体" w:cs="宋体"/>
          <w:color w:val="auto"/>
          <w:sz w:val="24"/>
          <w:szCs w:val="24"/>
          <w:lang w:val="en-US" w:eastAsia="zh-CN"/>
        </w:rPr>
      </w:pPr>
    </w:p>
    <w:p w14:paraId="0DB8382C">
      <w:pPr>
        <w:bidi w:val="0"/>
        <w:spacing w:line="360" w:lineRule="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致:</w:t>
      </w:r>
      <w:r>
        <w:rPr>
          <w:rFonts w:hint="eastAsia" w:ascii="宋体" w:hAnsi="宋体" w:eastAsia="宋体" w:cs="宋体"/>
          <w:color w:val="auto"/>
          <w:sz w:val="28"/>
          <w:szCs w:val="28"/>
          <w:u w:val="single"/>
          <w:lang w:val="en-US" w:eastAsia="zh-CN"/>
        </w:rPr>
        <w:t xml:space="preserve">          （采购人名称）、   （采购代理机构名称）</w:t>
      </w:r>
    </w:p>
    <w:p w14:paraId="22A1EFD7">
      <w:pPr>
        <w:bidi w:val="0"/>
        <w:spacing w:line="360" w:lineRule="auto"/>
        <w:ind w:firstLine="560" w:firstLineChars="200"/>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u w:val="single"/>
          <w:lang w:val="en-US" w:eastAsia="zh-CN"/>
        </w:rPr>
        <w:t xml:space="preserve">         （供应商名称)</w:t>
      </w:r>
      <w:r>
        <w:rPr>
          <w:rFonts w:hint="eastAsia" w:ascii="宋体" w:hAnsi="宋体" w:eastAsia="宋体" w:cs="宋体"/>
          <w:color w:val="auto"/>
          <w:sz w:val="28"/>
          <w:szCs w:val="28"/>
          <w:lang w:val="en-US" w:eastAsia="zh-CN"/>
        </w:rPr>
        <w:t>郑重承诺:</w:t>
      </w:r>
    </w:p>
    <w:p w14:paraId="7E7B622A">
      <w:pPr>
        <w:bidi w:val="0"/>
        <w:spacing w:line="360" w:lineRule="auto"/>
        <w:ind w:firstLine="560" w:firstLineChars="200"/>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D031554">
      <w:pPr>
        <w:bidi w:val="0"/>
        <w:spacing w:line="360" w:lineRule="auto"/>
        <w:ind w:firstLine="560" w:firstLineChars="200"/>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2.我方未列入在信用中国网站“失信被执行人”、“重大税收违法案件当事人名单”中</w:t>
      </w:r>
      <w:r>
        <w:rPr>
          <w:rFonts w:hint="eastAsia" w:ascii="宋体" w:hAnsi="宋体" w:eastAsia="宋体" w:cs="宋体"/>
          <w:color w:val="auto"/>
          <w:sz w:val="28"/>
          <w:szCs w:val="28"/>
          <w:u w:val="single"/>
          <w:lang w:val="en-US" w:eastAsia="zh-CN"/>
        </w:rPr>
        <w:t>(www.</w:t>
      </w:r>
      <w:r>
        <w:rPr>
          <w:rFonts w:hint="eastAsia" w:ascii="宋体" w:hAnsi="宋体" w:eastAsia="宋体" w:cs="宋体"/>
          <w:b w:val="0"/>
          <w:bCs w:val="0"/>
          <w:color w:val="auto"/>
          <w:sz w:val="28"/>
          <w:szCs w:val="28"/>
          <w:u w:val="single"/>
          <w:lang w:val="en-US" w:eastAsia="zh-CN"/>
        </w:rPr>
        <w:t>creditchina</w:t>
      </w:r>
      <w:r>
        <w:rPr>
          <w:rFonts w:hint="eastAsia" w:ascii="宋体" w:hAnsi="宋体" w:eastAsia="宋体" w:cs="宋体"/>
          <w:color w:val="auto"/>
          <w:sz w:val="28"/>
          <w:szCs w:val="28"/>
          <w:u w:val="single"/>
          <w:lang w:val="en-US" w:eastAsia="zh-CN"/>
        </w:rPr>
        <w:t>.gov.cn)</w:t>
      </w:r>
      <w:r>
        <w:rPr>
          <w:rFonts w:hint="eastAsia" w:ascii="宋体" w:hAnsi="宋体" w:eastAsia="宋体" w:cs="宋体"/>
          <w:color w:val="auto"/>
          <w:sz w:val="28"/>
          <w:szCs w:val="28"/>
          <w:lang w:val="en-US" w:eastAsia="zh-CN"/>
        </w:rPr>
        <w:t>，也未列入中国政府采购网“政府采购严重违法失信行为记录名单”中</w:t>
      </w:r>
      <w:r>
        <w:rPr>
          <w:rFonts w:hint="eastAsia" w:ascii="宋体" w:hAnsi="宋体" w:eastAsia="宋体" w:cs="宋体"/>
          <w:color w:val="auto"/>
          <w:sz w:val="28"/>
          <w:szCs w:val="28"/>
          <w:u w:val="single"/>
          <w:lang w:val="en-US" w:eastAsia="zh-CN"/>
        </w:rPr>
        <w:t>(www.ccgp.gov.cn)</w:t>
      </w:r>
      <w:r>
        <w:rPr>
          <w:rFonts w:hint="eastAsia" w:ascii="宋体" w:hAnsi="宋体" w:eastAsia="宋体" w:cs="宋体"/>
          <w:color w:val="auto"/>
          <w:sz w:val="28"/>
          <w:szCs w:val="28"/>
          <w:u w:val="none"/>
          <w:lang w:val="en-US" w:eastAsia="zh-CN"/>
        </w:rPr>
        <w:t>。</w:t>
      </w:r>
    </w:p>
    <w:p w14:paraId="0BD686E6">
      <w:pPr>
        <w:bidi w:val="0"/>
        <w:spacing w:line="360" w:lineRule="auto"/>
        <w:ind w:firstLine="560" w:firstLineChars="200"/>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3.我方在采购项目评审环节结束后，随时接受采购人，采购代理机构的检查验证，配合提供相关证明材料，证明符合《中华人民共和国政府采购法》规定的投标人基本资格条件。</w:t>
      </w:r>
    </w:p>
    <w:p w14:paraId="6B48B2CC">
      <w:pPr>
        <w:bidi w:val="0"/>
        <w:spacing w:line="360" w:lineRule="auto"/>
        <w:ind w:firstLine="560" w:firstLineChars="200"/>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我方对以上承诺负全部法律责任。</w:t>
      </w:r>
    </w:p>
    <w:p w14:paraId="6212407B">
      <w:pPr>
        <w:bidi w:val="0"/>
        <w:spacing w:line="360" w:lineRule="auto"/>
        <w:ind w:firstLine="560" w:firstLineChars="200"/>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特此承诺。</w:t>
      </w:r>
    </w:p>
    <w:p w14:paraId="493451F1">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4CE2F9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FB5B1C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92DC404">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952230">
      <w:pPr>
        <w:bidi w:val="0"/>
        <w:spacing w:line="360" w:lineRule="auto"/>
        <w:ind w:firstLine="4480" w:firstLineChars="1600"/>
        <w:outlineLvl w:val="9"/>
        <w:rPr>
          <w:rFonts w:hint="eastAsia" w:ascii="宋体" w:hAnsi="宋体" w:eastAsia="宋体" w:cs="宋体"/>
          <w:color w:val="auto"/>
          <w:sz w:val="28"/>
          <w:szCs w:val="28"/>
          <w:u w:val="single"/>
          <w:lang w:val="en-US" w:eastAsia="zh-CN"/>
        </w:rPr>
      </w:pPr>
      <w:r>
        <w:rPr>
          <w:rFonts w:hint="eastAsia" w:ascii="宋体" w:hAnsi="宋体" w:eastAsia="宋体" w:cs="宋体"/>
          <w:color w:val="auto"/>
          <w:sz w:val="28"/>
          <w:szCs w:val="28"/>
          <w:lang w:val="en-US" w:eastAsia="zh-CN"/>
        </w:rPr>
        <w:t>供应商名称：</w:t>
      </w:r>
      <w:r>
        <w:rPr>
          <w:rFonts w:hint="eastAsia" w:ascii="宋体" w:hAnsi="宋体" w:eastAsia="宋体" w:cs="宋体"/>
          <w:color w:val="auto"/>
          <w:sz w:val="28"/>
          <w:szCs w:val="28"/>
          <w:u w:val="single"/>
          <w:lang w:val="en-US" w:eastAsia="zh-CN"/>
        </w:rPr>
        <w:t>填写全称并加盖公章</w:t>
      </w:r>
    </w:p>
    <w:p w14:paraId="00EB6DD2">
      <w:pPr>
        <w:bidi w:val="0"/>
        <w:spacing w:line="360" w:lineRule="auto"/>
        <w:ind w:firstLine="448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8"/>
          <w:szCs w:val="28"/>
          <w:u w:val="none"/>
          <w:lang w:val="en-US" w:eastAsia="zh-CN"/>
        </w:rPr>
        <w:t>日期：    年   月   日</w:t>
      </w:r>
    </w:p>
    <w:p w14:paraId="6B1E3D2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8"/>
          <w:szCs w:val="28"/>
          <w:highlight w:val="none"/>
          <w:lang w:val="en-US" w:eastAsia="zh-CN"/>
        </w:rPr>
      </w:pPr>
    </w:p>
    <w:p w14:paraId="3DA5A9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5796DFEB">
      <w:pPr>
        <w:bidi w:val="0"/>
        <w:jc w:val="center"/>
        <w:outlineLvl w:val="9"/>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非联合体承诺书</w:t>
      </w:r>
    </w:p>
    <w:p w14:paraId="0F935E16">
      <w:pPr>
        <w:keepNext w:val="0"/>
        <w:keepLines w:val="0"/>
        <w:pageBreakBefore w:val="0"/>
        <w:widowControl w:val="0"/>
        <w:kinsoku/>
        <w:wordWrap w:val="0"/>
        <w:overflowPunct/>
        <w:topLinePunct/>
        <w:autoSpaceDE/>
        <w:autoSpaceDN/>
        <w:bidi w:val="0"/>
        <w:spacing w:line="367" w:lineRule="auto"/>
        <w:rPr>
          <w:sz w:val="28"/>
          <w:szCs w:val="28"/>
        </w:rPr>
      </w:pPr>
    </w:p>
    <w:p w14:paraId="3A853D32">
      <w:pPr>
        <w:keepNext w:val="0"/>
        <w:keepLines w:val="0"/>
        <w:pageBreakBefore w:val="0"/>
        <w:widowControl w:val="0"/>
        <w:kinsoku/>
        <w:wordWrap w:val="0"/>
        <w:overflowPunct/>
        <w:topLinePunct/>
        <w:autoSpaceDE/>
        <w:autoSpaceDN/>
        <w:bidi w:val="0"/>
        <w:spacing w:before="75" w:line="384" w:lineRule="auto"/>
        <w:ind w:left="50" w:right="78" w:firstLine="454"/>
        <w:rPr>
          <w:rFonts w:hint="default" w:ascii="宋体" w:hAnsi="宋体" w:eastAsia="宋体" w:cs="宋体"/>
          <w:spacing w:val="8"/>
          <w:sz w:val="28"/>
          <w:szCs w:val="28"/>
          <w:u w:val="single"/>
          <w:lang w:val="en-US" w:eastAsia="zh-CN"/>
        </w:rPr>
      </w:pPr>
      <w:r>
        <w:rPr>
          <w:rFonts w:ascii="宋体" w:hAnsi="宋体" w:eastAsia="宋体" w:cs="宋体"/>
          <w:spacing w:val="16"/>
          <w:sz w:val="28"/>
          <w:szCs w:val="28"/>
        </w:rPr>
        <w:t>致</w:t>
      </w:r>
      <w:r>
        <w:rPr>
          <w:rFonts w:ascii="宋体" w:hAnsi="宋体" w:eastAsia="宋体" w:cs="宋体"/>
          <w:spacing w:val="12"/>
          <w:sz w:val="28"/>
          <w:szCs w:val="28"/>
        </w:rPr>
        <w:t>(</w:t>
      </w:r>
      <w:r>
        <w:rPr>
          <w:rFonts w:ascii="宋体" w:hAnsi="宋体" w:eastAsia="宋体" w:cs="宋体"/>
          <w:spacing w:val="8"/>
          <w:sz w:val="28"/>
          <w:szCs w:val="28"/>
        </w:rPr>
        <w:t>采购人)：</w:t>
      </w:r>
      <w:r>
        <w:rPr>
          <w:rFonts w:hint="eastAsia" w:ascii="宋体" w:hAnsi="宋体" w:eastAsia="宋体" w:cs="宋体"/>
          <w:spacing w:val="8"/>
          <w:sz w:val="28"/>
          <w:szCs w:val="28"/>
          <w:u w:val="single"/>
          <w:lang w:val="en-US" w:eastAsia="zh-CN"/>
        </w:rPr>
        <w:t xml:space="preserve">            </w:t>
      </w:r>
    </w:p>
    <w:p w14:paraId="6751D985">
      <w:pPr>
        <w:keepNext w:val="0"/>
        <w:keepLines w:val="0"/>
        <w:pageBreakBefore w:val="0"/>
        <w:widowControl w:val="0"/>
        <w:kinsoku/>
        <w:wordWrap w:val="0"/>
        <w:overflowPunct/>
        <w:topLinePunct/>
        <w:autoSpaceDE/>
        <w:autoSpaceDN/>
        <w:bidi w:val="0"/>
        <w:spacing w:before="75" w:line="384" w:lineRule="auto"/>
        <w:ind w:left="50" w:right="78" w:firstLine="454"/>
        <w:rPr>
          <w:rFonts w:ascii="宋体" w:hAnsi="宋体" w:eastAsia="宋体" w:cs="宋体"/>
          <w:sz w:val="28"/>
          <w:szCs w:val="28"/>
        </w:rPr>
      </w:pPr>
      <w:r>
        <w:rPr>
          <w:rFonts w:ascii="宋体" w:hAnsi="宋体" w:eastAsia="宋体" w:cs="宋体"/>
          <w:spacing w:val="6"/>
          <w:sz w:val="28"/>
          <w:szCs w:val="28"/>
        </w:rPr>
        <w:t>我单位此次参加</w:t>
      </w:r>
      <w:r>
        <w:rPr>
          <w:rFonts w:ascii="宋体" w:hAnsi="宋体" w:eastAsia="宋体" w:cs="宋体"/>
          <w:spacing w:val="3"/>
          <w:sz w:val="28"/>
          <w:szCs w:val="28"/>
          <w:u w:val="single"/>
        </w:rPr>
        <w:t xml:space="preserve">                       </w:t>
      </w:r>
      <w:r>
        <w:rPr>
          <w:rFonts w:ascii="宋体" w:hAnsi="宋体" w:eastAsia="宋体" w:cs="宋体"/>
          <w:spacing w:val="3"/>
          <w:sz w:val="28"/>
          <w:szCs w:val="28"/>
        </w:rPr>
        <w:t>(项目名称) ，为非联合体投标。</w:t>
      </w:r>
      <w:r>
        <w:rPr>
          <w:rFonts w:ascii="宋体" w:hAnsi="宋体" w:eastAsia="宋体" w:cs="宋体"/>
          <w:sz w:val="28"/>
          <w:szCs w:val="28"/>
        </w:rPr>
        <w:t xml:space="preserve"> </w:t>
      </w:r>
      <w:r>
        <w:rPr>
          <w:rFonts w:ascii="宋体" w:hAnsi="宋体" w:eastAsia="宋体" w:cs="宋体"/>
          <w:spacing w:val="2"/>
          <w:sz w:val="28"/>
          <w:szCs w:val="28"/>
        </w:rPr>
        <w:t>以上如构成虚假，</w:t>
      </w:r>
      <w:r>
        <w:rPr>
          <w:rFonts w:ascii="宋体" w:hAnsi="宋体" w:eastAsia="宋体" w:cs="宋体"/>
          <w:spacing w:val="1"/>
          <w:sz w:val="28"/>
          <w:szCs w:val="28"/>
        </w:rPr>
        <w:t xml:space="preserve"> 自愿承担相关法律责任。</w:t>
      </w:r>
    </w:p>
    <w:p w14:paraId="3458CCAD">
      <w:pPr>
        <w:keepNext w:val="0"/>
        <w:keepLines w:val="0"/>
        <w:pageBreakBefore w:val="0"/>
        <w:widowControl w:val="0"/>
        <w:kinsoku/>
        <w:wordWrap w:val="0"/>
        <w:overflowPunct/>
        <w:topLinePunct/>
        <w:autoSpaceDE/>
        <w:autoSpaceDN/>
        <w:bidi w:val="0"/>
        <w:spacing w:line="371" w:lineRule="auto"/>
        <w:rPr>
          <w:sz w:val="28"/>
          <w:szCs w:val="28"/>
        </w:rPr>
      </w:pPr>
    </w:p>
    <w:p w14:paraId="589C6A9E">
      <w:pPr>
        <w:keepNext w:val="0"/>
        <w:keepLines w:val="0"/>
        <w:pageBreakBefore w:val="0"/>
        <w:widowControl w:val="0"/>
        <w:kinsoku/>
        <w:wordWrap w:val="0"/>
        <w:overflowPunct/>
        <w:topLinePunct/>
        <w:autoSpaceDE/>
        <w:autoSpaceDN/>
        <w:bidi w:val="0"/>
        <w:spacing w:before="75" w:line="228" w:lineRule="auto"/>
        <w:ind w:left="503"/>
        <w:rPr>
          <w:rFonts w:ascii="宋体" w:hAnsi="宋体" w:eastAsia="宋体" w:cs="宋体"/>
          <w:sz w:val="28"/>
          <w:szCs w:val="28"/>
        </w:rPr>
      </w:pPr>
      <w:r>
        <w:rPr>
          <w:rFonts w:ascii="宋体" w:hAnsi="宋体" w:eastAsia="宋体" w:cs="宋体"/>
          <w:spacing w:val="6"/>
          <w:sz w:val="28"/>
          <w:szCs w:val="28"/>
        </w:rPr>
        <w:t>特此承诺！</w:t>
      </w:r>
    </w:p>
    <w:p w14:paraId="7040D17D">
      <w:pPr>
        <w:keepNext w:val="0"/>
        <w:keepLines w:val="0"/>
        <w:pageBreakBefore w:val="0"/>
        <w:widowControl w:val="0"/>
        <w:kinsoku/>
        <w:wordWrap w:val="0"/>
        <w:overflowPunct/>
        <w:topLinePunct/>
        <w:autoSpaceDE/>
        <w:autoSpaceDN/>
        <w:bidi w:val="0"/>
        <w:spacing w:line="259" w:lineRule="auto"/>
        <w:rPr>
          <w:sz w:val="28"/>
          <w:szCs w:val="28"/>
        </w:rPr>
      </w:pPr>
    </w:p>
    <w:p w14:paraId="2ED281AA">
      <w:pPr>
        <w:keepNext w:val="0"/>
        <w:keepLines w:val="0"/>
        <w:pageBreakBefore w:val="0"/>
        <w:widowControl w:val="0"/>
        <w:kinsoku/>
        <w:wordWrap w:val="0"/>
        <w:overflowPunct/>
        <w:topLinePunct/>
        <w:autoSpaceDE/>
        <w:autoSpaceDN/>
        <w:bidi w:val="0"/>
        <w:spacing w:line="260" w:lineRule="auto"/>
        <w:rPr>
          <w:sz w:val="28"/>
          <w:szCs w:val="28"/>
        </w:rPr>
      </w:pPr>
    </w:p>
    <w:p w14:paraId="4A514DA0">
      <w:pPr>
        <w:keepNext w:val="0"/>
        <w:keepLines w:val="0"/>
        <w:pageBreakBefore w:val="0"/>
        <w:widowControl w:val="0"/>
        <w:kinsoku/>
        <w:wordWrap w:val="0"/>
        <w:overflowPunct/>
        <w:topLinePunct/>
        <w:autoSpaceDE/>
        <w:autoSpaceDN/>
        <w:bidi w:val="0"/>
        <w:spacing w:line="260" w:lineRule="auto"/>
        <w:rPr>
          <w:sz w:val="28"/>
          <w:szCs w:val="28"/>
        </w:rPr>
      </w:pPr>
    </w:p>
    <w:p w14:paraId="685A3192">
      <w:pPr>
        <w:keepNext w:val="0"/>
        <w:keepLines w:val="0"/>
        <w:pageBreakBefore w:val="0"/>
        <w:widowControl w:val="0"/>
        <w:kinsoku/>
        <w:wordWrap w:val="0"/>
        <w:overflowPunct/>
        <w:topLinePunct/>
        <w:autoSpaceDE/>
        <w:autoSpaceDN/>
        <w:bidi w:val="0"/>
        <w:spacing w:line="260" w:lineRule="auto"/>
        <w:rPr>
          <w:sz w:val="28"/>
          <w:szCs w:val="28"/>
        </w:rPr>
      </w:pPr>
    </w:p>
    <w:p w14:paraId="1192B668">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5AF4A92A">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2254702">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kern w:val="0"/>
          <w:sz w:val="28"/>
          <w:szCs w:val="28"/>
          <w:lang w:val="en-US" w:eastAsia="zh-CN" w:bidi="ar"/>
        </w:rPr>
      </w:pPr>
      <w:r>
        <w:rPr>
          <w:rFonts w:hint="eastAsia" w:ascii="宋体" w:hAnsi="宋体" w:cs="宋体"/>
          <w:color w:val="auto"/>
          <w:kern w:val="0"/>
          <w:sz w:val="28"/>
          <w:szCs w:val="28"/>
          <w:lang w:val="en-US" w:eastAsia="zh-CN" w:bidi="ar"/>
        </w:rPr>
        <w:t xml:space="preserve">                     </w:t>
      </w:r>
      <w:r>
        <w:rPr>
          <w:rFonts w:hint="eastAsia" w:ascii="宋体" w:hAnsi="宋体" w:eastAsia="宋体" w:cs="宋体"/>
          <w:color w:val="auto"/>
          <w:kern w:val="0"/>
          <w:sz w:val="28"/>
          <w:szCs w:val="28"/>
          <w:lang w:val="en-US" w:eastAsia="zh-CN" w:bidi="ar"/>
        </w:rPr>
        <w:t>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4B45D93">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kern w:val="0"/>
          <w:sz w:val="28"/>
          <w:szCs w:val="28"/>
          <w:lang w:val="en-US" w:eastAsia="zh-CN" w:bidi="ar"/>
        </w:rPr>
      </w:pPr>
    </w:p>
    <w:p w14:paraId="48530E80">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kern w:val="0"/>
          <w:sz w:val="28"/>
          <w:szCs w:val="28"/>
          <w:lang w:val="en-US" w:eastAsia="zh-CN" w:bidi="ar"/>
        </w:rPr>
      </w:pPr>
    </w:p>
    <w:p w14:paraId="2F90A77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kern w:val="0"/>
          <w:sz w:val="28"/>
          <w:szCs w:val="28"/>
          <w:lang w:val="en-US" w:eastAsia="zh-CN" w:bidi="ar"/>
        </w:rPr>
      </w:pPr>
    </w:p>
    <w:p w14:paraId="37150282">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kern w:val="0"/>
          <w:sz w:val="28"/>
          <w:szCs w:val="28"/>
          <w:lang w:val="en-US" w:eastAsia="zh-CN" w:bidi="ar"/>
        </w:rPr>
      </w:pPr>
    </w:p>
    <w:p w14:paraId="08F717FF">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kern w:val="0"/>
          <w:sz w:val="28"/>
          <w:szCs w:val="28"/>
          <w:lang w:val="en-US" w:eastAsia="zh-CN" w:bidi="ar"/>
        </w:rPr>
      </w:pPr>
    </w:p>
    <w:p w14:paraId="72FC69E0">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kern w:val="0"/>
          <w:sz w:val="28"/>
          <w:szCs w:val="28"/>
          <w:lang w:val="en-US" w:eastAsia="zh-CN" w:bidi="ar"/>
        </w:rPr>
      </w:pPr>
    </w:p>
    <w:p w14:paraId="52D88148">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kern w:val="0"/>
          <w:sz w:val="28"/>
          <w:szCs w:val="28"/>
          <w:lang w:val="en-US" w:eastAsia="zh-CN" w:bidi="ar"/>
        </w:rPr>
      </w:pPr>
    </w:p>
    <w:p w14:paraId="2A3BD6DF">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kern w:val="0"/>
          <w:sz w:val="28"/>
          <w:szCs w:val="28"/>
          <w:lang w:val="en-US" w:eastAsia="zh-CN" w:bidi="ar"/>
        </w:rPr>
      </w:pPr>
    </w:p>
    <w:p w14:paraId="759213D6">
      <w:pPr>
        <w:bidi w:val="0"/>
        <w:jc w:val="center"/>
        <w:outlineLvl w:val="9"/>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无关联关系承诺书</w:t>
      </w:r>
    </w:p>
    <w:p w14:paraId="0DA6D1DA">
      <w:pPr>
        <w:keepNext w:val="0"/>
        <w:keepLines w:val="0"/>
        <w:pageBreakBefore w:val="0"/>
        <w:widowControl w:val="0"/>
        <w:kinsoku/>
        <w:wordWrap w:val="0"/>
        <w:overflowPunct/>
        <w:topLinePunct/>
        <w:autoSpaceDE/>
        <w:autoSpaceDN/>
        <w:bidi w:val="0"/>
        <w:spacing w:before="2" w:line="375" w:lineRule="auto"/>
        <w:ind w:left="24" w:right="107" w:firstLine="483"/>
        <w:rPr>
          <w:rFonts w:hint="eastAsia" w:ascii="宋体" w:hAnsi="宋体" w:eastAsia="宋体" w:cs="宋体"/>
          <w:b w:val="0"/>
          <w:bCs w:val="0"/>
          <w:spacing w:val="8"/>
          <w:sz w:val="28"/>
          <w:szCs w:val="28"/>
          <w:u w:val="single"/>
          <w:lang w:val="en-US" w:eastAsia="zh-CN"/>
        </w:rPr>
      </w:pPr>
      <w:r>
        <w:rPr>
          <w:rFonts w:hint="eastAsia" w:ascii="宋体" w:hAnsi="宋体" w:eastAsia="宋体" w:cs="宋体"/>
          <w:b w:val="0"/>
          <w:bCs w:val="0"/>
          <w:sz w:val="28"/>
          <w:szCs w:val="28"/>
          <w:lang w:val="en-US" w:eastAsia="zh-CN"/>
        </w:rPr>
        <w:t>致（采购人）：</w:t>
      </w:r>
      <w:r>
        <w:rPr>
          <w:rFonts w:hint="eastAsia" w:ascii="宋体" w:hAnsi="宋体" w:eastAsia="宋体" w:cs="宋体"/>
          <w:b w:val="0"/>
          <w:bCs w:val="0"/>
          <w:sz w:val="28"/>
          <w:szCs w:val="28"/>
          <w:u w:val="single"/>
          <w:lang w:val="en-US" w:eastAsia="zh-CN"/>
        </w:rPr>
        <w:t xml:space="preserve">               </w:t>
      </w:r>
    </w:p>
    <w:p w14:paraId="5F955F59">
      <w:pPr>
        <w:keepNext w:val="0"/>
        <w:keepLines w:val="0"/>
        <w:pageBreakBefore w:val="0"/>
        <w:widowControl w:val="0"/>
        <w:kinsoku/>
        <w:wordWrap w:val="0"/>
        <w:overflowPunct/>
        <w:topLinePunct/>
        <w:autoSpaceDE/>
        <w:autoSpaceDN/>
        <w:bidi w:val="0"/>
        <w:spacing w:before="2" w:line="375" w:lineRule="auto"/>
        <w:ind w:left="24" w:right="107" w:firstLine="483"/>
        <w:rPr>
          <w:rFonts w:hint="eastAsia" w:ascii="宋体" w:hAnsi="宋体" w:eastAsia="宋体" w:cs="宋体"/>
          <w:b w:val="0"/>
          <w:bCs w:val="0"/>
          <w:spacing w:val="9"/>
          <w:sz w:val="28"/>
          <w:szCs w:val="28"/>
          <w:lang w:val="en-US" w:eastAsia="zh-CN"/>
        </w:rPr>
      </w:pPr>
      <w:r>
        <w:rPr>
          <w:rFonts w:hint="eastAsia" w:ascii="宋体" w:hAnsi="宋体" w:eastAsia="宋体" w:cs="宋体"/>
          <w:b w:val="0"/>
          <w:bCs w:val="0"/>
          <w:spacing w:val="9"/>
          <w:sz w:val="28"/>
          <w:szCs w:val="28"/>
          <w:lang w:val="en-US" w:eastAsia="zh-CN"/>
        </w:rPr>
        <w:t>我公司参加贵公司组织的</w:t>
      </w:r>
      <w:r>
        <w:rPr>
          <w:rFonts w:hint="eastAsia" w:ascii="宋体" w:hAnsi="宋体" w:eastAsia="宋体" w:cs="宋体"/>
          <w:b w:val="0"/>
          <w:bCs w:val="0"/>
          <w:spacing w:val="9"/>
          <w:sz w:val="28"/>
          <w:szCs w:val="28"/>
          <w:u w:val="single"/>
          <w:lang w:val="en-US" w:eastAsia="zh-CN"/>
        </w:rPr>
        <w:t xml:space="preserve">             项目（项目编号：     ）</w:t>
      </w:r>
      <w:r>
        <w:rPr>
          <w:rFonts w:hint="eastAsia" w:ascii="宋体" w:hAnsi="宋体" w:eastAsia="宋体" w:cs="宋体"/>
          <w:b w:val="0"/>
          <w:bCs w:val="0"/>
          <w:spacing w:val="9"/>
          <w:sz w:val="28"/>
          <w:szCs w:val="28"/>
          <w:lang w:val="en-US" w:eastAsia="zh-CN"/>
        </w:rPr>
        <w:t>投标事宜，郑重承诺：在参加本次政府采购活动不存在与参加本项目的其它供应商单位负责人为同一人或者存在直接控股、管理关系。本公司对上述承诺的真实性负责。如有虚假，将依法承担相应责任。</w:t>
      </w:r>
    </w:p>
    <w:p w14:paraId="143CE04F">
      <w:pPr>
        <w:keepNext w:val="0"/>
        <w:keepLines w:val="0"/>
        <w:pageBreakBefore w:val="0"/>
        <w:widowControl w:val="0"/>
        <w:kinsoku/>
        <w:wordWrap w:val="0"/>
        <w:overflowPunct/>
        <w:topLinePunct/>
        <w:autoSpaceDE/>
        <w:autoSpaceDN/>
        <w:bidi w:val="0"/>
        <w:spacing w:before="2" w:line="375" w:lineRule="auto"/>
        <w:ind w:left="24" w:right="107" w:firstLine="483"/>
        <w:rPr>
          <w:rFonts w:hint="eastAsia" w:ascii="宋体" w:hAnsi="宋体" w:eastAsia="宋体" w:cs="宋体"/>
          <w:b w:val="0"/>
          <w:bCs w:val="0"/>
          <w:spacing w:val="9"/>
          <w:sz w:val="28"/>
          <w:szCs w:val="28"/>
          <w:lang w:val="en-US" w:eastAsia="zh-CN"/>
        </w:rPr>
      </w:pPr>
      <w:r>
        <w:rPr>
          <w:rFonts w:hint="eastAsia" w:ascii="宋体" w:hAnsi="宋体" w:eastAsia="宋体" w:cs="宋体"/>
          <w:b w:val="0"/>
          <w:bCs w:val="0"/>
          <w:spacing w:val="9"/>
          <w:sz w:val="28"/>
          <w:szCs w:val="28"/>
          <w:lang w:val="en-US" w:eastAsia="zh-CN"/>
        </w:rPr>
        <w:t>特此承诺。</w:t>
      </w:r>
    </w:p>
    <w:p w14:paraId="72E63B06">
      <w:pPr>
        <w:keepNext w:val="0"/>
        <w:keepLines w:val="0"/>
        <w:pageBreakBefore w:val="0"/>
        <w:widowControl w:val="0"/>
        <w:kinsoku/>
        <w:wordWrap w:val="0"/>
        <w:overflowPunct/>
        <w:topLinePunct/>
        <w:autoSpaceDE/>
        <w:autoSpaceDN/>
        <w:bidi w:val="0"/>
        <w:spacing w:before="2" w:line="375" w:lineRule="auto"/>
        <w:ind w:left="24" w:right="107" w:firstLine="483"/>
        <w:rPr>
          <w:rFonts w:hint="eastAsia" w:ascii="宋体" w:hAnsi="宋体" w:eastAsia="宋体" w:cs="宋体"/>
          <w:b w:val="0"/>
          <w:bCs w:val="0"/>
          <w:spacing w:val="9"/>
          <w:sz w:val="28"/>
          <w:szCs w:val="28"/>
          <w:lang w:val="en-US" w:eastAsia="zh-CN"/>
        </w:rPr>
      </w:pPr>
      <w:r>
        <w:rPr>
          <w:rFonts w:hint="eastAsia" w:ascii="宋体" w:hAnsi="宋体" w:eastAsia="宋体" w:cs="宋体"/>
          <w:b w:val="0"/>
          <w:bCs w:val="0"/>
          <w:spacing w:val="9"/>
          <w:sz w:val="28"/>
          <w:szCs w:val="28"/>
          <w:lang w:val="en-US" w:eastAsia="zh-CN"/>
        </w:rPr>
        <w:t xml:space="preserve"> </w:t>
      </w:r>
    </w:p>
    <w:p w14:paraId="29CCCF19">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DB4895D">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2EFDD3FC">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cs="宋体"/>
          <w:color w:val="auto"/>
          <w:kern w:val="0"/>
          <w:sz w:val="28"/>
          <w:szCs w:val="28"/>
          <w:lang w:val="en-US" w:eastAsia="zh-CN" w:bidi="ar"/>
        </w:rPr>
        <w:t xml:space="preserve">                     </w:t>
      </w:r>
      <w:r>
        <w:rPr>
          <w:rFonts w:hint="eastAsia" w:ascii="宋体" w:hAnsi="宋体" w:eastAsia="宋体" w:cs="宋体"/>
          <w:color w:val="auto"/>
          <w:kern w:val="0"/>
          <w:sz w:val="28"/>
          <w:szCs w:val="28"/>
          <w:lang w:val="en-US" w:eastAsia="zh-CN" w:bidi="ar"/>
        </w:rPr>
        <w:t>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1E0CCBF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0EB2740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7422CE2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044D307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1FF61E0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05B99A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5FAB309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2F3F7AC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4158DEA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3AF8B2F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ascii="宋体" w:hAnsi="宋体" w:eastAsia="宋体" w:cs="宋体"/>
          <w:b/>
          <w:bCs/>
          <w:sz w:val="28"/>
          <w:szCs w:val="28"/>
          <w:u w:val="none"/>
          <w:lang w:val="en-US" w:eastAsia="zh-CN"/>
        </w:rPr>
      </w:pPr>
    </w:p>
    <w:p w14:paraId="3E89FAD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投标保证金转账</w:t>
      </w:r>
      <w:r>
        <w:rPr>
          <w:rFonts w:hint="eastAsia" w:ascii="宋体" w:hAnsi="宋体" w:cs="宋体"/>
          <w:b/>
          <w:bCs/>
          <w:color w:val="auto"/>
          <w:sz w:val="32"/>
          <w:szCs w:val="32"/>
          <w:highlight w:val="none"/>
          <w:shd w:val="clear" w:color="auto" w:fill="FFFFFF"/>
          <w:lang w:val="en-US" w:eastAsia="zh-CN"/>
        </w:rPr>
        <w:t>截图或保函</w:t>
      </w:r>
      <w:r>
        <w:rPr>
          <w:rFonts w:hint="eastAsia" w:ascii="宋体" w:hAnsi="宋体" w:eastAsia="宋体" w:cs="宋体"/>
          <w:b/>
          <w:bCs/>
          <w:color w:val="auto"/>
          <w:sz w:val="32"/>
          <w:szCs w:val="32"/>
          <w:highlight w:val="none"/>
          <w:shd w:val="clear" w:color="auto" w:fill="FFFFFF"/>
          <w:lang w:val="en-US" w:eastAsia="zh-CN"/>
        </w:rPr>
        <w:t>截图</w:t>
      </w: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AD703">
    <w:pPr>
      <w:spacing w:line="196" w:lineRule="auto"/>
      <w:ind w:left="4085"/>
      <w:rPr>
        <w:rFonts w:ascii="Times New Roman" w:hAnsi="Times New Roman" w:eastAsia="Times New Roman" w:cs="Times New Roman"/>
        <w:sz w:val="17"/>
        <w:szCs w:val="1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1127C"/>
    <w:rsid w:val="19A0733E"/>
    <w:rsid w:val="1EF621C9"/>
    <w:rsid w:val="26EE091E"/>
    <w:rsid w:val="29144A30"/>
    <w:rsid w:val="2B1D22CA"/>
    <w:rsid w:val="2CB31912"/>
    <w:rsid w:val="2E5C3F91"/>
    <w:rsid w:val="32A95258"/>
    <w:rsid w:val="344C7ED1"/>
    <w:rsid w:val="443103BA"/>
    <w:rsid w:val="44781B02"/>
    <w:rsid w:val="44A36FBC"/>
    <w:rsid w:val="451C70E5"/>
    <w:rsid w:val="4CA87F80"/>
    <w:rsid w:val="4F22401A"/>
    <w:rsid w:val="537B5BCF"/>
    <w:rsid w:val="54E12281"/>
    <w:rsid w:val="58F5279F"/>
    <w:rsid w:val="62BC32BF"/>
    <w:rsid w:val="658C7FE7"/>
    <w:rsid w:val="6BDF5315"/>
    <w:rsid w:val="6F60676D"/>
    <w:rsid w:val="78A82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1138</Words>
  <Characters>1180</Characters>
  <Lines>0</Lines>
  <Paragraphs>0</Paragraphs>
  <TotalTime>4</TotalTime>
  <ScaleCrop>false</ScaleCrop>
  <LinksUpToDate>false</LinksUpToDate>
  <CharactersWithSpaces>1772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Kksky</cp:lastModifiedBy>
  <cp:lastPrinted>2025-06-13T11:12:00Z</cp:lastPrinted>
  <dcterms:modified xsi:type="dcterms:W3CDTF">2026-03-16T10:52:32Z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eyJoZGlkIjoiODJiMTQ1NTFlNzMwZmJmM2Q4NTBkZjNjNjNhYzcwNGUiLCJ1c2VySWQiOiIyODMxOTY2MjcifQ==</vt:lpwstr>
  </property>
  <property fmtid="{D5CDD505-2E9C-101B-9397-08002B2CF9AE}" pid="4" name="ICV">
    <vt:lpwstr>59200BA826434CC191A1621071D62A22_13</vt:lpwstr>
  </property>
</Properties>
</file>