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C815A">
      <w:pPr>
        <w:pStyle w:val="2"/>
        <w:spacing w:before="92" w:line="220" w:lineRule="auto"/>
        <w:ind w:left="3577"/>
        <w:outlineLvl w:val="0"/>
        <w:rPr>
          <w:sz w:val="45"/>
          <w:szCs w:val="45"/>
        </w:rPr>
      </w:pPr>
      <w:r>
        <w:rPr>
          <w:sz w:val="45"/>
          <w:szCs w:val="45"/>
        </w:rPr>
        <w:t>分项报价表</w:t>
      </w:r>
    </w:p>
    <w:p w14:paraId="2F03783D">
      <w:pPr>
        <w:pStyle w:val="2"/>
        <w:spacing w:before="257" w:line="224" w:lineRule="auto"/>
        <w:ind w:left="1"/>
      </w:pPr>
      <w:r>
        <w:rPr>
          <w:spacing w:val="-1"/>
        </w:rPr>
        <w:t>采购编号：</w:t>
      </w:r>
      <w:r>
        <w:rPr>
          <w:spacing w:val="-43"/>
        </w:rPr>
        <w:t xml:space="preserve"> </w:t>
      </w:r>
      <w:r>
        <w:rPr>
          <w:spacing w:val="-1"/>
        </w:rPr>
        <w:t>{采购编号}</w:t>
      </w:r>
      <w:bookmarkStart w:id="0" w:name="_GoBack"/>
      <w:bookmarkEnd w:id="0"/>
    </w:p>
    <w:p w14:paraId="4CADAD9C">
      <w:pPr>
        <w:pStyle w:val="2"/>
        <w:spacing w:before="213" w:line="225" w:lineRule="auto"/>
        <w:ind w:left="5"/>
      </w:pPr>
      <w:r>
        <w:rPr>
          <w:spacing w:val="-1"/>
        </w:rPr>
        <w:t>项目名称：</w:t>
      </w:r>
      <w:r>
        <w:rPr>
          <w:spacing w:val="-48"/>
        </w:rPr>
        <w:t xml:space="preserve"> </w:t>
      </w:r>
      <w:r>
        <w:rPr>
          <w:spacing w:val="-1"/>
        </w:rPr>
        <w:t>{项目名称}</w:t>
      </w:r>
    </w:p>
    <w:p w14:paraId="0636B87B">
      <w:pPr>
        <w:pStyle w:val="2"/>
        <w:spacing w:before="211" w:line="226" w:lineRule="auto"/>
        <w:ind w:left="2"/>
      </w:pPr>
      <w:r>
        <w:t>包号：</w:t>
      </w:r>
    </w:p>
    <w:p w14:paraId="64CAE459">
      <w:pPr>
        <w:pStyle w:val="2"/>
        <w:spacing w:before="210" w:line="224" w:lineRule="auto"/>
        <w:ind w:left="5"/>
      </w:pPr>
      <w:r>
        <w:rPr>
          <w:rFonts w:hint="eastAsia"/>
          <w:lang w:val="en-US" w:eastAsia="zh-CN"/>
        </w:rPr>
        <w:t>供应商</w:t>
      </w:r>
      <w:r>
        <w:t>名称：</w:t>
      </w:r>
      <w:r>
        <w:rPr>
          <w:spacing w:val="-46"/>
        </w:rPr>
        <w:t xml:space="preserve"> </w:t>
      </w:r>
      <w:r>
        <w:t>{供应商名称}</w:t>
      </w:r>
    </w:p>
    <w:p w14:paraId="55066531">
      <w:pPr>
        <w:pStyle w:val="2"/>
        <w:spacing w:before="210" w:line="224" w:lineRule="auto"/>
        <w:ind w:left="5"/>
      </w:pPr>
    </w:p>
    <w:p w14:paraId="317CB045">
      <w:pPr>
        <w:pStyle w:val="2"/>
        <w:spacing w:before="53" w:line="208" w:lineRule="auto"/>
        <w:ind w:right="1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货币及单位:人民币/元</w:t>
      </w:r>
    </w:p>
    <w:tbl>
      <w:tblPr>
        <w:tblStyle w:val="5"/>
        <w:tblW w:w="8389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1332"/>
        <w:gridCol w:w="1332"/>
        <w:gridCol w:w="669"/>
        <w:gridCol w:w="669"/>
        <w:gridCol w:w="1669"/>
        <w:gridCol w:w="681"/>
        <w:gridCol w:w="681"/>
        <w:gridCol w:w="687"/>
      </w:tblGrid>
      <w:tr w14:paraId="0996746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3FFAFAE5">
            <w:pPr>
              <w:spacing w:before="195" w:line="230" w:lineRule="auto"/>
              <w:ind w:left="14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序号</w:t>
            </w:r>
          </w:p>
        </w:tc>
        <w:tc>
          <w:tcPr>
            <w:tcW w:w="1332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769AA5C0">
            <w:pPr>
              <w:spacing w:before="195" w:line="228" w:lineRule="auto"/>
              <w:ind w:left="3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货物名称</w:t>
            </w:r>
          </w:p>
        </w:tc>
        <w:tc>
          <w:tcPr>
            <w:tcW w:w="1332" w:type="dxa"/>
            <w:tcBorders>
              <w:top w:val="single" w:color="808080" w:sz="8" w:space="0"/>
            </w:tcBorders>
            <w:vAlign w:val="top"/>
          </w:tcPr>
          <w:p w14:paraId="0E83E24E">
            <w:pPr>
              <w:spacing w:before="195" w:line="229" w:lineRule="auto"/>
              <w:ind w:left="31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规格型号</w:t>
            </w:r>
          </w:p>
        </w:tc>
        <w:tc>
          <w:tcPr>
            <w:tcW w:w="669" w:type="dxa"/>
            <w:tcBorders>
              <w:top w:val="single" w:color="808080" w:sz="8" w:space="0"/>
            </w:tcBorders>
            <w:vAlign w:val="top"/>
          </w:tcPr>
          <w:p w14:paraId="749631E1">
            <w:pPr>
              <w:spacing w:before="195" w:line="229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品牌</w:t>
            </w:r>
          </w:p>
        </w:tc>
        <w:tc>
          <w:tcPr>
            <w:tcW w:w="669" w:type="dxa"/>
            <w:tcBorders>
              <w:top w:val="single" w:color="808080" w:sz="8" w:space="0"/>
            </w:tcBorders>
            <w:vAlign w:val="top"/>
          </w:tcPr>
          <w:p w14:paraId="57B56BA4">
            <w:pPr>
              <w:spacing w:before="195" w:line="229" w:lineRule="auto"/>
              <w:ind w:left="1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产地</w:t>
            </w:r>
          </w:p>
        </w:tc>
        <w:tc>
          <w:tcPr>
            <w:tcW w:w="1669" w:type="dxa"/>
            <w:tcBorders>
              <w:top w:val="single" w:color="808080" w:sz="8" w:space="0"/>
            </w:tcBorders>
            <w:vAlign w:val="top"/>
          </w:tcPr>
          <w:p w14:paraId="79CFDA29">
            <w:pPr>
              <w:spacing w:before="196" w:line="229" w:lineRule="auto"/>
              <w:ind w:left="4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>制造商名称</w:t>
            </w:r>
          </w:p>
        </w:tc>
        <w:tc>
          <w:tcPr>
            <w:tcW w:w="681" w:type="dxa"/>
            <w:tcBorders>
              <w:top w:val="single" w:color="808080" w:sz="8" w:space="0"/>
            </w:tcBorders>
            <w:vAlign w:val="top"/>
          </w:tcPr>
          <w:p w14:paraId="380A2338">
            <w:pPr>
              <w:spacing w:before="195" w:line="227" w:lineRule="auto"/>
              <w:ind w:left="1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单价</w:t>
            </w:r>
          </w:p>
        </w:tc>
        <w:tc>
          <w:tcPr>
            <w:tcW w:w="681" w:type="dxa"/>
            <w:tcBorders>
              <w:top w:val="single" w:color="808080" w:sz="8" w:space="0"/>
            </w:tcBorders>
            <w:vAlign w:val="top"/>
          </w:tcPr>
          <w:p w14:paraId="1B0F17ED">
            <w:pPr>
              <w:spacing w:before="195" w:line="229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数量</w:t>
            </w:r>
          </w:p>
        </w:tc>
        <w:tc>
          <w:tcPr>
            <w:tcW w:w="687" w:type="dxa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 w14:paraId="769D9B9E">
            <w:pPr>
              <w:spacing w:before="195" w:line="227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总价</w:t>
            </w:r>
          </w:p>
        </w:tc>
      </w:tr>
      <w:tr w14:paraId="01A606B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8D560B5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4F46F3C9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/>
            <w:vAlign w:val="top"/>
          </w:tcPr>
          <w:p w14:paraId="6B1797B2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tcBorders/>
            <w:vAlign w:val="top"/>
          </w:tcPr>
          <w:p w14:paraId="0F3222A7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tcBorders/>
            <w:vAlign w:val="top"/>
          </w:tcPr>
          <w:p w14:paraId="2ADCE1C3">
            <w:pPr>
              <w:rPr>
                <w:rFonts w:ascii="Arial"/>
                <w:sz w:val="21"/>
              </w:rPr>
            </w:pPr>
          </w:p>
        </w:tc>
        <w:tc>
          <w:tcPr>
            <w:tcW w:w="1669" w:type="dxa"/>
            <w:tcBorders/>
            <w:vAlign w:val="top"/>
          </w:tcPr>
          <w:p w14:paraId="2291B40E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/>
            <w:vAlign w:val="top"/>
          </w:tcPr>
          <w:p w14:paraId="3F9ACC3A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/>
            <w:vAlign w:val="top"/>
          </w:tcPr>
          <w:p w14:paraId="2205798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2963CB46">
            <w:pPr>
              <w:rPr>
                <w:rFonts w:ascii="Arial"/>
                <w:sz w:val="21"/>
              </w:rPr>
            </w:pPr>
          </w:p>
        </w:tc>
      </w:tr>
      <w:tr w14:paraId="292A379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58809DF9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09227514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/>
            <w:vAlign w:val="top"/>
          </w:tcPr>
          <w:p w14:paraId="4F1130F5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tcBorders/>
            <w:vAlign w:val="top"/>
          </w:tcPr>
          <w:p w14:paraId="5FD138A1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tcBorders/>
            <w:vAlign w:val="top"/>
          </w:tcPr>
          <w:p w14:paraId="430E7DC4">
            <w:pPr>
              <w:rPr>
                <w:rFonts w:ascii="Arial"/>
                <w:sz w:val="21"/>
              </w:rPr>
            </w:pPr>
          </w:p>
        </w:tc>
        <w:tc>
          <w:tcPr>
            <w:tcW w:w="1669" w:type="dxa"/>
            <w:tcBorders/>
            <w:vAlign w:val="top"/>
          </w:tcPr>
          <w:p w14:paraId="5DDDB74B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/>
            <w:vAlign w:val="top"/>
          </w:tcPr>
          <w:p w14:paraId="61BAF8F2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/>
            <w:vAlign w:val="top"/>
          </w:tcPr>
          <w:p w14:paraId="0349EC7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2F42D89C">
            <w:pPr>
              <w:rPr>
                <w:rFonts w:ascii="Arial"/>
                <w:sz w:val="21"/>
              </w:rPr>
            </w:pPr>
          </w:p>
        </w:tc>
      </w:tr>
      <w:tr w14:paraId="0BE76A1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5629683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0915511B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/>
            <w:vAlign w:val="top"/>
          </w:tcPr>
          <w:p w14:paraId="4072514F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tcBorders/>
            <w:vAlign w:val="top"/>
          </w:tcPr>
          <w:p w14:paraId="1C55593E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tcBorders/>
            <w:vAlign w:val="top"/>
          </w:tcPr>
          <w:p w14:paraId="3BD19FDB">
            <w:pPr>
              <w:rPr>
                <w:rFonts w:ascii="Arial"/>
                <w:sz w:val="21"/>
              </w:rPr>
            </w:pPr>
          </w:p>
        </w:tc>
        <w:tc>
          <w:tcPr>
            <w:tcW w:w="1669" w:type="dxa"/>
            <w:tcBorders/>
            <w:vAlign w:val="top"/>
          </w:tcPr>
          <w:p w14:paraId="14AFFEEC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/>
            <w:vAlign w:val="top"/>
          </w:tcPr>
          <w:p w14:paraId="57E2D29E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/>
            <w:vAlign w:val="top"/>
          </w:tcPr>
          <w:p w14:paraId="4498C41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15BA557C">
            <w:pPr>
              <w:rPr>
                <w:rFonts w:ascii="Arial"/>
                <w:sz w:val="21"/>
              </w:rPr>
            </w:pPr>
          </w:p>
        </w:tc>
      </w:tr>
      <w:tr w14:paraId="20D3DE1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220AAE7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58DDEF83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/>
            <w:vAlign w:val="top"/>
          </w:tcPr>
          <w:p w14:paraId="59DF89AF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tcBorders/>
            <w:vAlign w:val="top"/>
          </w:tcPr>
          <w:p w14:paraId="28F0E4D1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tcBorders/>
            <w:vAlign w:val="top"/>
          </w:tcPr>
          <w:p w14:paraId="54866BA4">
            <w:pPr>
              <w:rPr>
                <w:rFonts w:ascii="Arial"/>
                <w:sz w:val="21"/>
              </w:rPr>
            </w:pPr>
          </w:p>
        </w:tc>
        <w:tc>
          <w:tcPr>
            <w:tcW w:w="1669" w:type="dxa"/>
            <w:tcBorders/>
            <w:vAlign w:val="top"/>
          </w:tcPr>
          <w:p w14:paraId="32E436BC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/>
            <w:vAlign w:val="top"/>
          </w:tcPr>
          <w:p w14:paraId="6A5E0821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/>
            <w:vAlign w:val="top"/>
          </w:tcPr>
          <w:p w14:paraId="35D7F94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2B21A554">
            <w:pPr>
              <w:rPr>
                <w:rFonts w:ascii="Arial"/>
                <w:sz w:val="21"/>
              </w:rPr>
            </w:pPr>
          </w:p>
        </w:tc>
      </w:tr>
      <w:tr w14:paraId="25D44C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377E5086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3B80B371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bottom w:val="single" w:color="808080" w:sz="8" w:space="0"/>
            </w:tcBorders>
            <w:vAlign w:val="top"/>
          </w:tcPr>
          <w:p w14:paraId="7EC600D9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tcBorders>
              <w:bottom w:val="single" w:color="808080" w:sz="8" w:space="0"/>
            </w:tcBorders>
            <w:vAlign w:val="top"/>
          </w:tcPr>
          <w:p w14:paraId="6F33187C"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tcBorders>
              <w:bottom w:val="single" w:color="808080" w:sz="8" w:space="0"/>
            </w:tcBorders>
            <w:vAlign w:val="top"/>
          </w:tcPr>
          <w:p w14:paraId="36274BAF">
            <w:pPr>
              <w:rPr>
                <w:rFonts w:ascii="Arial"/>
                <w:sz w:val="21"/>
              </w:rPr>
            </w:pPr>
          </w:p>
        </w:tc>
        <w:tc>
          <w:tcPr>
            <w:tcW w:w="1669" w:type="dxa"/>
            <w:tcBorders>
              <w:bottom w:val="single" w:color="808080" w:sz="8" w:space="0"/>
            </w:tcBorders>
            <w:vAlign w:val="top"/>
          </w:tcPr>
          <w:p w14:paraId="0945D61A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>
              <w:bottom w:val="single" w:color="808080" w:sz="8" w:space="0"/>
            </w:tcBorders>
            <w:vAlign w:val="top"/>
          </w:tcPr>
          <w:p w14:paraId="0D3BFD41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>
              <w:bottom w:val="single" w:color="808080" w:sz="8" w:space="0"/>
            </w:tcBorders>
            <w:vAlign w:val="top"/>
          </w:tcPr>
          <w:p w14:paraId="7D475FC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094C5CC9">
            <w:pPr>
              <w:rPr>
                <w:rFonts w:ascii="Arial"/>
                <w:sz w:val="21"/>
              </w:rPr>
            </w:pPr>
          </w:p>
        </w:tc>
      </w:tr>
    </w:tbl>
    <w:p w14:paraId="213BA6B4">
      <w:pPr>
        <w:pStyle w:val="2"/>
        <w:spacing w:before="252" w:line="227" w:lineRule="auto"/>
        <w:ind w:left="6"/>
        <w:rPr>
          <w:rFonts w:hint="default" w:eastAsia="宋体"/>
          <w:spacing w:val="7"/>
          <w:sz w:val="16"/>
          <w:szCs w:val="16"/>
          <w:lang w:val="en-US" w:eastAsia="zh-CN"/>
        </w:rPr>
      </w:pPr>
      <w:r>
        <w:rPr>
          <w:spacing w:val="8"/>
          <w:sz w:val="16"/>
          <w:szCs w:val="16"/>
        </w:rPr>
        <w:t>注：</w:t>
      </w:r>
      <w:r>
        <w:rPr>
          <w:rFonts w:hint="eastAsia"/>
          <w:spacing w:val="8"/>
          <w:sz w:val="16"/>
          <w:szCs w:val="16"/>
          <w:lang w:val="en-US" w:eastAsia="zh-CN"/>
        </w:rPr>
        <w:t>分项报价表中总价合计应与报价函中报价保持一致</w:t>
      </w:r>
      <w:r>
        <w:rPr>
          <w:spacing w:val="7"/>
          <w:sz w:val="16"/>
          <w:szCs w:val="16"/>
        </w:rPr>
        <w:t>。</w:t>
      </w:r>
      <w:r>
        <w:rPr>
          <w:rFonts w:hint="eastAsia"/>
          <w:spacing w:val="7"/>
          <w:sz w:val="16"/>
          <w:szCs w:val="16"/>
          <w:lang w:val="en-US" w:eastAsia="zh-CN"/>
        </w:rPr>
        <w:t>表中行数可自行扩充。</w:t>
      </w:r>
    </w:p>
    <w:p w14:paraId="369F9C9C">
      <w:pPr>
        <w:spacing w:line="304" w:lineRule="auto"/>
        <w:rPr>
          <w:rFonts w:ascii="Arial"/>
          <w:sz w:val="21"/>
        </w:rPr>
      </w:pPr>
    </w:p>
    <w:p w14:paraId="1E67C6A7">
      <w:pPr>
        <w:spacing w:line="305" w:lineRule="auto"/>
        <w:rPr>
          <w:rFonts w:ascii="Arial"/>
          <w:sz w:val="21"/>
        </w:rPr>
      </w:pPr>
    </w:p>
    <w:p w14:paraId="2B099086">
      <w:pPr>
        <w:spacing w:line="305" w:lineRule="auto"/>
        <w:rPr>
          <w:rFonts w:ascii="Arial"/>
          <w:sz w:val="21"/>
        </w:rPr>
      </w:pPr>
    </w:p>
    <w:p w14:paraId="5FA368E6">
      <w:pPr>
        <w:pStyle w:val="2"/>
        <w:spacing w:before="65" w:line="423" w:lineRule="auto"/>
        <w:ind w:left="7556" w:right="15" w:hanging="584"/>
        <w:rPr>
          <w:sz w:val="20"/>
          <w:szCs w:val="20"/>
        </w:rPr>
      </w:pPr>
      <w:r>
        <w:rPr>
          <w:rFonts w:hint="eastAsia"/>
          <w:spacing w:val="4"/>
          <w:sz w:val="20"/>
          <w:szCs w:val="20"/>
          <w:lang w:val="en-US" w:eastAsia="zh-CN"/>
        </w:rPr>
        <w:t>供应商</w:t>
      </w:r>
      <w:r>
        <w:rPr>
          <w:spacing w:val="4"/>
          <w:sz w:val="20"/>
          <w:szCs w:val="20"/>
        </w:rPr>
        <w:t>签章</w:t>
      </w:r>
      <w:r>
        <w:rPr>
          <w:spacing w:val="-10"/>
          <w:sz w:val="20"/>
          <w:szCs w:val="20"/>
        </w:rPr>
        <w:t>：（</w:t>
      </w:r>
      <w:r>
        <w:rPr>
          <w:spacing w:val="4"/>
          <w:sz w:val="20"/>
          <w:szCs w:val="20"/>
        </w:rPr>
        <w:t>加盖公章）</w:t>
      </w:r>
      <w:r>
        <w:rPr>
          <w:spacing w:val="-12"/>
          <w:sz w:val="20"/>
          <w:szCs w:val="20"/>
        </w:rPr>
        <w:t>日</w:t>
      </w:r>
      <w:r>
        <w:rPr>
          <w:spacing w:val="25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期:</w:t>
      </w:r>
      <w:r>
        <w:rPr>
          <w:spacing w:val="46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{日期}</w:t>
      </w:r>
    </w:p>
    <w:p w14:paraId="4E4A1351"/>
    <w:sectPr>
      <w:footerReference r:id="rId5" w:type="default"/>
      <w:pgSz w:w="11900" w:h="16840"/>
      <w:pgMar w:top="1107" w:right="1247" w:bottom="276" w:left="124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C7644">
    <w:pPr>
      <w:pStyle w:val="2"/>
      <w:spacing w:line="173" w:lineRule="auto"/>
      <w:ind w:left="4314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8E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2026-03-05T09:12:19Z</dcterms:created>
  <dc:creator>CM</dc:creator>
  <cp:lastModifiedBy>大碗</cp:lastModifiedBy>
  <dcterms:modified xsi:type="dcterms:W3CDTF">2026-03-05T09:14:02Z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eyJoZGlkIjoiODg3MTgyZTc5NDdiZTlhNjAyNDBlOWMwZWVlMzZmZTMiLCJ1c2VySWQiOiI2MzQwMjU1NDcifQ==</vt:lpwstr>
  </property>
  <property fmtid="{D5CDD505-2E9C-101B-9397-08002B2CF9AE}" pid="4" name="ICV">
    <vt:lpwstr>642C728907674F8A90C92D09F5583F39_12</vt:lpwstr>
  </property>
</Properties>
</file>