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B2ECD"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</w:p>
    <w:p w14:paraId="4C862D0B">
      <w:pPr>
        <w:keepNext w:val="0"/>
        <w:keepLines w:val="0"/>
        <w:widowControl/>
        <w:suppressLineNumbers w:val="0"/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服务方案</w:t>
      </w:r>
    </w:p>
    <w:p w14:paraId="153450E3">
      <w:pPr>
        <w:keepNext w:val="0"/>
        <w:keepLines w:val="0"/>
        <w:widowControl/>
        <w:suppressLineNumbers w:val="0"/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（按照磋商文件评审细则及标准编写）</w:t>
      </w:r>
    </w:p>
    <w:p w14:paraId="322ED183">
      <w:pPr>
        <w:keepNext w:val="0"/>
        <w:keepLines w:val="0"/>
        <w:widowControl/>
        <w:suppressLineNumbers w:val="0"/>
        <w:jc w:val="center"/>
        <w:rPr>
          <w:rFonts w:hint="default"/>
          <w:sz w:val="28"/>
          <w:szCs w:val="36"/>
          <w:lang w:val="en-US" w:eastAsia="zh-CN"/>
        </w:rPr>
      </w:pPr>
    </w:p>
    <w:p w14:paraId="0A9223E2">
      <w:pPr>
        <w:keepNext w:val="0"/>
        <w:keepLines w:val="0"/>
        <w:widowControl/>
        <w:suppressLineNumbers w:val="0"/>
        <w:spacing w:line="600" w:lineRule="auto"/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一、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>施工部署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 w:bidi="ar"/>
        </w:rPr>
        <w:t xml:space="preserve"> </w:t>
      </w:r>
    </w:p>
    <w:p w14:paraId="419F979C">
      <w:pPr>
        <w:keepNext w:val="0"/>
        <w:keepLines w:val="0"/>
        <w:widowControl/>
        <w:suppressLineNumbers w:val="0"/>
        <w:spacing w:line="600" w:lineRule="auto"/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二、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DFEFE"/>
          <w:lang w:val="en-US" w:eastAsia="zh-CN" w:bidi="ar"/>
        </w:rPr>
        <w:t>施工方案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 w:bidi="ar"/>
        </w:rPr>
        <w:t xml:space="preserve"> </w:t>
      </w:r>
    </w:p>
    <w:p w14:paraId="4C9E6CED">
      <w:pPr>
        <w:keepNext w:val="0"/>
        <w:keepLines w:val="0"/>
        <w:widowControl/>
        <w:suppressLineNumbers w:val="0"/>
        <w:spacing w:line="600" w:lineRule="auto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三、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>资源配置计划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 w:bidi="ar"/>
        </w:rPr>
        <w:t xml:space="preserve"> </w:t>
      </w:r>
    </w:p>
    <w:p w14:paraId="7A552748">
      <w:pPr>
        <w:keepNext w:val="0"/>
        <w:keepLines w:val="0"/>
        <w:widowControl/>
        <w:suppressLineNumbers w:val="0"/>
        <w:spacing w:line="600" w:lineRule="auto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四、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DFEFE"/>
          <w:lang w:val="en-US" w:eastAsia="zh-CN" w:bidi="ar"/>
        </w:rPr>
        <w:t>施工进度计划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 w:bidi="ar"/>
        </w:rPr>
        <w:t xml:space="preserve"> </w:t>
      </w:r>
    </w:p>
    <w:p w14:paraId="2E2D6DA4">
      <w:pPr>
        <w:keepNext w:val="0"/>
        <w:keepLines w:val="0"/>
        <w:widowControl/>
        <w:suppressLineNumbers w:val="0"/>
        <w:spacing w:line="600" w:lineRule="auto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五、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>质量保证措施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 w:bidi="ar"/>
        </w:rPr>
        <w:t xml:space="preserve"> </w:t>
      </w:r>
    </w:p>
    <w:p w14:paraId="0B7BBCE4">
      <w:pPr>
        <w:keepNext w:val="0"/>
        <w:keepLines w:val="0"/>
        <w:widowControl/>
        <w:suppressLineNumbers w:val="0"/>
        <w:spacing w:line="600" w:lineRule="auto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六、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DFEFE"/>
          <w:lang w:val="en-US" w:eastAsia="zh-CN" w:bidi="ar"/>
        </w:rPr>
        <w:t>安全施工措施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 w:bidi="ar"/>
        </w:rPr>
        <w:t xml:space="preserve"> </w:t>
      </w:r>
    </w:p>
    <w:p w14:paraId="6B5E853D">
      <w:pPr>
        <w:keepNext w:val="0"/>
        <w:keepLines w:val="0"/>
        <w:widowControl/>
        <w:suppressLineNumbers w:val="0"/>
        <w:spacing w:line="600" w:lineRule="auto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七、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>文明施工措施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 w:bidi="ar"/>
        </w:rPr>
        <w:t xml:space="preserve"> </w:t>
      </w:r>
    </w:p>
    <w:p w14:paraId="5C645942">
      <w:pPr>
        <w:keepNext w:val="0"/>
        <w:keepLines w:val="0"/>
        <w:widowControl/>
        <w:suppressLineNumbers w:val="0"/>
        <w:spacing w:line="600" w:lineRule="auto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八、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>项目管理机构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 w:bidi="ar"/>
        </w:rPr>
        <w:t xml:space="preserve"> </w:t>
      </w:r>
    </w:p>
    <w:p w14:paraId="66273A19">
      <w:pPr>
        <w:keepNext w:val="0"/>
        <w:keepLines w:val="0"/>
        <w:widowControl/>
        <w:suppressLineNumbers w:val="0"/>
        <w:spacing w:line="600" w:lineRule="auto"/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九、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>施工保修方案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 w:bidi="ar"/>
        </w:rPr>
        <w:t xml:space="preserve"> </w:t>
      </w:r>
    </w:p>
    <w:p w14:paraId="7FCDF92F">
      <w:pPr>
        <w:keepNext w:val="0"/>
        <w:keepLines w:val="0"/>
        <w:widowControl/>
        <w:suppressLineNumbers w:val="0"/>
        <w:spacing w:line="600" w:lineRule="auto"/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十、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>企业业绩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 w:bidi="ar"/>
        </w:rPr>
        <w:t xml:space="preserve"> </w:t>
      </w:r>
      <w:bookmarkStart w:id="0" w:name="_GoBack"/>
      <w:bookmarkEnd w:id="0"/>
    </w:p>
    <w:p w14:paraId="1062DA93">
      <w:pPr>
        <w:spacing w:line="600" w:lineRule="auto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B50255"/>
    <w:rsid w:val="31B8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2026-04-16T06:53:59Z</dcterms:created>
  <dc:creator>Administrator</dc:creator>
  <cp:lastModifiedBy>獨家記憶</cp:lastModifiedBy>
  <dcterms:modified xsi:type="dcterms:W3CDTF">2026-04-16T06:58:00Z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eyJoZGlkIjoiNmZlMDk0ODRhNDQwYjg4YjlmZWI3M2E1NzRhYzJiODEiLCJ1c2VySWQiOiI5MjI1NDEzOTYifQ==</vt:lpwstr>
  </property>
  <property fmtid="{D5CDD505-2E9C-101B-9397-08002B2CF9AE}" pid="4" name="ICV">
    <vt:lpwstr>0FA7D8B7E2A44A0FAA08BFCCC2AE044B_12</vt:lpwstr>
  </property>
</Properties>
</file>