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AB912">
      <w:pPr>
        <w:pStyle w:val="2"/>
        <w:shd w:val="clear" w:color="auto" w:fill="auto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报价</w:t>
      </w:r>
      <w:r>
        <w:rPr>
          <w:rFonts w:hint="eastAsia" w:hAnsi="宋体"/>
          <w:b/>
          <w:color w:val="auto"/>
          <w:sz w:val="32"/>
          <w:highlight w:val="none"/>
          <w:lang w:eastAsia="zh-CN"/>
        </w:rPr>
        <w:t>明细</w:t>
      </w:r>
      <w:r>
        <w:rPr>
          <w:rFonts w:hint="eastAsia" w:hAnsi="宋体"/>
          <w:b/>
          <w:color w:val="auto"/>
          <w:sz w:val="32"/>
          <w:highlight w:val="none"/>
        </w:rPr>
        <w:t>表</w:t>
      </w:r>
    </w:p>
    <w:p w14:paraId="6F3B7BDF">
      <w:pPr>
        <w:shd w:val="clear" w:color="auto" w:fill="auto"/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合同包</w:t>
      </w:r>
      <w:r>
        <w:rPr>
          <w:rFonts w:hint="eastAsia" w:ascii="宋体" w:hAnsi="宋体"/>
          <w:color w:val="auto"/>
          <w:sz w:val="24"/>
          <w:highlight w:val="none"/>
        </w:rPr>
        <w:t xml:space="preserve">名称：        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010BEED7">
      <w:pPr>
        <w:shd w:val="clear" w:color="auto" w:fill="auto"/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215"/>
        <w:gridCol w:w="1320"/>
        <w:gridCol w:w="1575"/>
        <w:gridCol w:w="1300"/>
        <w:gridCol w:w="992"/>
      </w:tblGrid>
      <w:tr w14:paraId="27E4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775" w:type="dxa"/>
            <w:noWrap w:val="0"/>
            <w:vAlign w:val="center"/>
          </w:tcPr>
          <w:p w14:paraId="0FAA508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215" w:type="dxa"/>
            <w:noWrap w:val="0"/>
            <w:vAlign w:val="center"/>
          </w:tcPr>
          <w:p w14:paraId="295D25A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检测内容</w:t>
            </w:r>
          </w:p>
        </w:tc>
        <w:tc>
          <w:tcPr>
            <w:tcW w:w="1320" w:type="dxa"/>
            <w:noWrap w:val="0"/>
            <w:vAlign w:val="center"/>
          </w:tcPr>
          <w:p w14:paraId="0FE889A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数量（份）</w:t>
            </w:r>
          </w:p>
        </w:tc>
        <w:tc>
          <w:tcPr>
            <w:tcW w:w="1575" w:type="dxa"/>
            <w:noWrap w:val="0"/>
            <w:vAlign w:val="center"/>
          </w:tcPr>
          <w:p w14:paraId="0707DA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单价（元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/份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300" w:type="dxa"/>
            <w:noWrap w:val="0"/>
            <w:vAlign w:val="center"/>
          </w:tcPr>
          <w:p w14:paraId="06B1FB6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合计（元）</w:t>
            </w:r>
          </w:p>
        </w:tc>
        <w:tc>
          <w:tcPr>
            <w:tcW w:w="992" w:type="dxa"/>
            <w:noWrap w:val="0"/>
            <w:vAlign w:val="center"/>
          </w:tcPr>
          <w:p w14:paraId="5DB93EE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</w:tr>
      <w:tr w14:paraId="2C9D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622A515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215" w:type="dxa"/>
            <w:noWrap w:val="0"/>
            <w:vAlign w:val="center"/>
          </w:tcPr>
          <w:p w14:paraId="7615B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千吨万人以上集中供水工程开展97项全指标检测</w:t>
            </w:r>
          </w:p>
        </w:tc>
        <w:tc>
          <w:tcPr>
            <w:tcW w:w="1320" w:type="dxa"/>
            <w:noWrap w:val="0"/>
            <w:vAlign w:val="center"/>
          </w:tcPr>
          <w:p w14:paraId="1C8A8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1575" w:type="dxa"/>
            <w:noWrap w:val="0"/>
            <w:vAlign w:val="center"/>
          </w:tcPr>
          <w:p w14:paraId="1D7AC32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8A351FE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E3936B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F1E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592FB46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15" w:type="dxa"/>
            <w:noWrap w:val="0"/>
            <w:vAlign w:val="center"/>
          </w:tcPr>
          <w:p w14:paraId="6FC8F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千人以上万人以下集中供水工程开展43项全指标检测</w:t>
            </w:r>
          </w:p>
        </w:tc>
        <w:tc>
          <w:tcPr>
            <w:tcW w:w="1320" w:type="dxa"/>
            <w:noWrap w:val="0"/>
            <w:vAlign w:val="center"/>
          </w:tcPr>
          <w:p w14:paraId="707E0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105</w:t>
            </w:r>
          </w:p>
        </w:tc>
        <w:tc>
          <w:tcPr>
            <w:tcW w:w="1575" w:type="dxa"/>
            <w:noWrap w:val="0"/>
            <w:vAlign w:val="center"/>
          </w:tcPr>
          <w:p w14:paraId="3599521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3B506C1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80E379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725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349ABEC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215" w:type="dxa"/>
            <w:noWrap w:val="0"/>
            <w:vAlign w:val="center"/>
          </w:tcPr>
          <w:p w14:paraId="01C39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千人以下百人以上集中供水工程开展43项全指标检测</w:t>
            </w:r>
          </w:p>
        </w:tc>
        <w:tc>
          <w:tcPr>
            <w:tcW w:w="1320" w:type="dxa"/>
            <w:noWrap w:val="0"/>
            <w:vAlign w:val="center"/>
          </w:tcPr>
          <w:p w14:paraId="05EEE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336</w:t>
            </w:r>
          </w:p>
        </w:tc>
        <w:tc>
          <w:tcPr>
            <w:tcW w:w="1575" w:type="dxa"/>
            <w:noWrap w:val="0"/>
            <w:vAlign w:val="center"/>
          </w:tcPr>
          <w:p w14:paraId="2191458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ADC9F63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01EE18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7D2E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70855340">
            <w:pPr>
              <w:shd w:val="clear" w:color="auto" w:fill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215" w:type="dxa"/>
            <w:noWrap w:val="0"/>
            <w:vAlign w:val="center"/>
          </w:tcPr>
          <w:p w14:paraId="41939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百人以下分散供水工程43项全指标检测（110处）抽取比例检测</w:t>
            </w:r>
          </w:p>
        </w:tc>
        <w:tc>
          <w:tcPr>
            <w:tcW w:w="1320" w:type="dxa"/>
            <w:noWrap w:val="0"/>
            <w:vAlign w:val="center"/>
          </w:tcPr>
          <w:p w14:paraId="33FB5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87</w:t>
            </w:r>
          </w:p>
        </w:tc>
        <w:tc>
          <w:tcPr>
            <w:tcW w:w="1575" w:type="dxa"/>
            <w:noWrap w:val="0"/>
            <w:vAlign w:val="center"/>
          </w:tcPr>
          <w:p w14:paraId="119F4886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A956D8E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F2F7923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016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56D04C41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3215" w:type="dxa"/>
            <w:noWrap w:val="0"/>
            <w:vAlign w:val="center"/>
          </w:tcPr>
          <w:p w14:paraId="2E28A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D8E3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09EA94D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DE34B83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B9B41B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761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775" w:type="dxa"/>
            <w:noWrap w:val="0"/>
            <w:vAlign w:val="center"/>
          </w:tcPr>
          <w:p w14:paraId="65474FC2">
            <w:pPr>
              <w:shd w:val="clear" w:color="auto" w:fill="auto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3215" w:type="dxa"/>
            <w:noWrap w:val="0"/>
            <w:vAlign w:val="center"/>
          </w:tcPr>
          <w:p w14:paraId="161F093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D09897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3E4901F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0ABD5C9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4548B0A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F622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9177" w:type="dxa"/>
            <w:gridSpan w:val="6"/>
            <w:noWrap w:val="0"/>
            <w:vAlign w:val="center"/>
          </w:tcPr>
          <w:p w14:paraId="7BCF1282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投标总报价（人民币大写）：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                 （</w:t>
            </w:r>
            <w:r>
              <w:rPr>
                <w:rFonts w:hint="eastAsia" w:hAnsi="宋体"/>
                <w:color w:val="auto"/>
                <w:sz w:val="24"/>
                <w:highlight w:val="none"/>
                <w:u w:val="single"/>
              </w:rPr>
              <w:t>¥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元）</w:t>
            </w:r>
          </w:p>
        </w:tc>
      </w:tr>
      <w:tr w14:paraId="7787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91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672A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0509DC2F">
      <w:pPr>
        <w:shd w:val="clear" w:color="auto" w:fill="auto"/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</w:p>
    <w:p w14:paraId="34BC55B9">
      <w:pPr>
        <w:shd w:val="clear" w:color="auto" w:fill="auto"/>
        <w:kinsoku w:val="0"/>
        <w:spacing w:line="500" w:lineRule="exact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1、本表中的“投标总报价”与“报价表”中的“响应报价”一致,各子项分别报价。</w:t>
      </w:r>
    </w:p>
    <w:p w14:paraId="3B067416">
      <w:pPr>
        <w:pStyle w:val="2"/>
        <w:shd w:val="clear" w:color="auto" w:fill="auto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 xml:space="preserve">  </w:t>
      </w:r>
    </w:p>
    <w:p w14:paraId="3CB2C16B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</w:t>
      </w:r>
    </w:p>
    <w:p w14:paraId="106B2BF2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</w:t>
      </w:r>
      <w:r>
        <w:rPr>
          <w:rFonts w:ascii="宋体" w:hAnsi="宋体"/>
          <w:color w:val="auto"/>
          <w:sz w:val="24"/>
          <w:highlight w:val="none"/>
        </w:rPr>
        <w:t>盖章</w:t>
      </w:r>
      <w:r>
        <w:rPr>
          <w:rFonts w:hint="eastAsia"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bookmarkStart w:id="0" w:name="_GoBack"/>
      <w:bookmarkEnd w:id="0"/>
    </w:p>
    <w:p w14:paraId="6A591BEA">
      <w:r>
        <w:rPr>
          <w:rFonts w:hint="eastAsia" w:ascii="宋体" w:hAnsi="宋体"/>
          <w:color w:val="auto"/>
          <w:sz w:val="24"/>
          <w:highlight w:val="none"/>
        </w:rPr>
        <w:t xml:space="preserve">日     期：     年   月   日                     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C2FCB"/>
    <w:rsid w:val="62247F8A"/>
    <w:rsid w:val="6E964A26"/>
    <w:rsid w:val="766F0A02"/>
    <w:rsid w:val="79D3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321</Characters>
  <Lines>0</Lines>
  <Paragraphs>0</Paragraphs>
  <TotalTime>8</TotalTime>
  <ScaleCrop>false</ScaleCrop>
  <LinksUpToDate>false</LinksUpToDate>
  <CharactersWithSpaces>562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2025-11-03T10:06:00Z</dcterms:created>
  <dc:creator>Administrator.PC-20211207GLNH</dc:creator>
  <cp:lastModifiedBy>Lh</cp:lastModifiedBy>
  <dcterms:modified xsi:type="dcterms:W3CDTF">2025-11-04T04:03:05Z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eyJoZGlkIjoiNTliYjJhNmMyYmZiYzg4MjZjOWYxMWE1Y2FkZTYwZjEiLCJ1c2VySWQiOiI0MDAxNzI4NTgifQ==</vt:lpwstr>
  </property>
  <property fmtid="{D5CDD505-2E9C-101B-9397-08002B2CF9AE}" pid="4" name="ICV">
    <vt:lpwstr>D20F06347190474B8520ACB994A602EF_12</vt:lpwstr>
  </property>
</Properties>
</file>