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供应商按</w:t>
      </w:r>
      <w:r>
        <w:rPr>
          <w:rFonts w:hint="eastAsia" w:ascii="宋体" w:hAnsi="宋体" w:cs="宋体"/>
          <w:b/>
          <w:bCs/>
          <w:color w:val="auto"/>
          <w:sz w:val="28"/>
          <w:szCs w:val="28"/>
          <w:lang w:val="en-US" w:eastAsia="zh-CN"/>
        </w:rPr>
        <w:t>招标</w:t>
      </w:r>
      <w:r>
        <w:rPr>
          <w:rFonts w:hint="eastAsia" w:ascii="宋体" w:hAnsi="宋体" w:eastAsia="宋体" w:cs="宋体"/>
          <w:b/>
          <w:bCs/>
          <w:color w:val="auto"/>
          <w:sz w:val="28"/>
          <w:szCs w:val="28"/>
          <w:lang w:val="en-US" w:eastAsia="zh-CN"/>
        </w:rPr>
        <w:t>文件要求，需提供以下相关资格证明材料：</w:t>
      </w:r>
    </w:p>
    <w:p w14:paraId="0D6694BE">
      <w:pPr>
        <w:keepNext w:val="0"/>
        <w:keepLines w:val="0"/>
        <w:widowControl/>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1、</w:t>
      </w:r>
      <w:r>
        <w:rPr>
          <w:rFonts w:hint="eastAsia" w:ascii="宋体" w:hAnsi="宋体" w:eastAsia="宋体" w:cs="宋体"/>
          <w:i w:val="0"/>
          <w:iCs w:val="0"/>
          <w:caps w:val="0"/>
          <w:color w:val="auto"/>
          <w:spacing w:val="0"/>
          <w:kern w:val="0"/>
          <w:sz w:val="24"/>
          <w:szCs w:val="24"/>
          <w:shd w:val="clear" w:fill="FFFFFF"/>
          <w:lang w:val="en-US" w:eastAsia="zh-CN" w:bidi="ar"/>
        </w:rPr>
        <w:t>供应商应具有独立承担民事责任能力的法人或其他组织或自然人（法人或其他组织提供营业执照或事业单位法人证书等国家规定的相关证明，自然人提供身份证件）；</w:t>
      </w:r>
    </w:p>
    <w:p w14:paraId="15C1CFF7">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49651F76">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2、法定代表人直接参加</w:t>
      </w:r>
      <w:r>
        <w:rPr>
          <w:rFonts w:hint="eastAsia" w:ascii="宋体" w:hAnsi="宋体" w:cs="宋体"/>
          <w:i w:val="0"/>
          <w:iCs w:val="0"/>
          <w:caps w:val="0"/>
          <w:color w:val="auto"/>
          <w:spacing w:val="0"/>
          <w:kern w:val="0"/>
          <w:sz w:val="24"/>
          <w:szCs w:val="24"/>
          <w:shd w:val="clear" w:fill="FFFFFF"/>
          <w:lang w:val="en-US" w:eastAsia="zh-CN" w:bidi="ar"/>
        </w:rPr>
        <w:t>投标</w:t>
      </w:r>
      <w:r>
        <w:rPr>
          <w:rFonts w:hint="eastAsia" w:ascii="宋体" w:hAnsi="宋体" w:eastAsia="宋体" w:cs="宋体"/>
          <w:i w:val="0"/>
          <w:iCs w:val="0"/>
          <w:caps w:val="0"/>
          <w:color w:val="auto"/>
          <w:spacing w:val="0"/>
          <w:kern w:val="0"/>
          <w:sz w:val="24"/>
          <w:szCs w:val="24"/>
          <w:shd w:val="clear" w:fill="FFFFFF"/>
          <w:lang w:val="en-US" w:eastAsia="zh-CN" w:bidi="ar"/>
        </w:rPr>
        <w:t>的，须出具法定代表人身份证明书（含法人身份</w:t>
      </w:r>
    </w:p>
    <w:p w14:paraId="410D0BBE">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证复印件）；法定代表人授权代表参加的，须出具法定代表人授权书</w:t>
      </w:r>
    </w:p>
    <w:p w14:paraId="7FD97D6D">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（附法定代表人身份证复印件及被授权人身份证复印件）； </w:t>
      </w:r>
    </w:p>
    <w:p w14:paraId="5131AE9C">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5B381568">
      <w:pPr>
        <w:spacing w:line="360" w:lineRule="auto"/>
        <w:rPr>
          <w:rFonts w:hint="eastAsia" w:ascii="宋体" w:hAnsi="宋体" w:eastAsia="宋体" w:cs="宋体"/>
          <w:color w:val="auto"/>
          <w:shd w:val="clear" w:color="auto" w:fill="FFFFFF"/>
        </w:rPr>
      </w:pPr>
    </w:p>
    <w:p w14:paraId="75D01B6A">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344FF916">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487734DF">
      <w:pPr>
        <w:spacing w:line="360" w:lineRule="auto"/>
        <w:ind w:firstLine="480"/>
        <w:rPr>
          <w:rFonts w:hint="eastAsia" w:ascii="宋体" w:hAnsi="宋体" w:eastAsia="宋体" w:cs="宋体"/>
          <w:color w:val="auto"/>
          <w:sz w:val="24"/>
        </w:rPr>
      </w:pPr>
    </w:p>
    <w:p w14:paraId="1F312028">
      <w:pPr>
        <w:spacing w:line="360" w:lineRule="auto"/>
        <w:ind w:firstLine="480"/>
        <w:rPr>
          <w:rFonts w:hint="eastAsia" w:ascii="宋体" w:hAnsi="宋体" w:eastAsia="宋体" w:cs="宋体"/>
          <w:color w:val="auto"/>
          <w:sz w:val="24"/>
        </w:rPr>
      </w:pPr>
    </w:p>
    <w:p w14:paraId="36F8FC5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66988E2B">
      <w:pPr>
        <w:spacing w:line="360" w:lineRule="auto"/>
        <w:ind w:firstLine="480"/>
        <w:rPr>
          <w:rFonts w:hint="eastAsia" w:ascii="宋体" w:hAnsi="宋体" w:eastAsia="宋体" w:cs="宋体"/>
          <w:color w:val="auto"/>
          <w:sz w:val="24"/>
        </w:rPr>
      </w:pPr>
    </w:p>
    <w:p w14:paraId="1E447625">
      <w:pPr>
        <w:spacing w:line="360" w:lineRule="auto"/>
        <w:ind w:firstLine="480"/>
        <w:rPr>
          <w:rFonts w:hint="eastAsia" w:ascii="宋体" w:hAnsi="宋体" w:eastAsia="宋体" w:cs="宋体"/>
          <w:color w:val="auto"/>
          <w:sz w:val="24"/>
        </w:rPr>
      </w:pPr>
    </w:p>
    <w:p w14:paraId="026ED9DC">
      <w:pPr>
        <w:spacing w:line="360" w:lineRule="auto"/>
        <w:ind w:firstLine="480"/>
        <w:rPr>
          <w:rFonts w:hint="eastAsia" w:ascii="宋体" w:hAnsi="宋体" w:eastAsia="宋体" w:cs="宋体"/>
          <w:color w:val="auto"/>
          <w:sz w:val="24"/>
        </w:rPr>
      </w:pPr>
    </w:p>
    <w:p w14:paraId="0DCACD1D">
      <w:pPr>
        <w:pStyle w:val="6"/>
        <w:tabs>
          <w:tab w:val="left" w:pos="5580"/>
        </w:tabs>
        <w:spacing w:line="360" w:lineRule="auto"/>
        <w:ind w:left="-540" w:leftChars="-257" w:firstLine="900" w:firstLineChars="375"/>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（盖公章）：</w:t>
      </w:r>
      <w:r>
        <w:rPr>
          <w:rFonts w:hint="eastAsia" w:ascii="宋体" w:hAnsi="宋体" w:eastAsia="宋体" w:cs="宋体"/>
          <w:color w:val="auto"/>
          <w:sz w:val="24"/>
          <w:u w:val="single"/>
        </w:rPr>
        <w:t xml:space="preserve">                              </w:t>
      </w:r>
    </w:p>
    <w:p w14:paraId="7396C8F1">
      <w:pPr>
        <w:pStyle w:val="6"/>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45D99A31">
      <w:pPr>
        <w:pStyle w:val="6"/>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A6044B8">
      <w:pPr>
        <w:spacing w:line="360" w:lineRule="auto"/>
        <w:ind w:firstLine="480"/>
        <w:rPr>
          <w:rFonts w:hint="eastAsia" w:ascii="宋体" w:hAnsi="宋体" w:eastAsia="宋体" w:cs="宋体"/>
          <w:color w:val="auto"/>
          <w:sz w:val="24"/>
        </w:rPr>
      </w:pPr>
    </w:p>
    <w:p w14:paraId="5E3DF52E">
      <w:pPr>
        <w:spacing w:line="360" w:lineRule="auto"/>
        <w:ind w:firstLine="480"/>
        <w:rPr>
          <w:rFonts w:hint="eastAsia" w:ascii="宋体" w:hAnsi="宋体" w:eastAsia="宋体" w:cs="宋体"/>
          <w:color w:val="auto"/>
          <w:sz w:val="24"/>
        </w:rPr>
      </w:pPr>
    </w:p>
    <w:p w14:paraId="6DCEC54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9662FB8">
      <w:pPr>
        <w:pStyle w:val="5"/>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43CBA41C">
      <w:pPr>
        <w:pStyle w:val="6"/>
        <w:tabs>
          <w:tab w:val="left" w:pos="5580"/>
        </w:tabs>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lang w:val="en-US" w:eastAsia="zh-CN"/>
        </w:rPr>
        <w:t>供应商</w:t>
      </w:r>
      <w:r>
        <w:rPr>
          <w:rFonts w:hint="eastAsia" w:hAnsi="宋体" w:cs="宋体"/>
          <w:color w:val="auto"/>
          <w:sz w:val="24"/>
          <w:u w:val="single"/>
          <w:lang w:val="en-US" w:eastAsia="zh-CN"/>
        </w:rPr>
        <w:t>名称</w:t>
      </w:r>
      <w:r>
        <w:rPr>
          <w:rFonts w:hint="eastAsia" w:ascii="宋体" w:hAnsi="宋体" w:eastAsia="宋体" w:cs="宋体"/>
          <w:color w:val="auto"/>
          <w:sz w:val="24"/>
          <w:u w:val="single"/>
        </w:rPr>
        <w:t>）</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w:t>
      </w:r>
      <w:r>
        <w:rPr>
          <w:rFonts w:hint="eastAsia" w:hAnsi="宋体" w:cs="宋体"/>
          <w:color w:val="auto"/>
          <w:sz w:val="24"/>
          <w:lang w:val="en-US" w:eastAsia="zh-CN"/>
        </w:rPr>
        <w:t>的投标事宜</w:t>
      </w:r>
      <w:r>
        <w:rPr>
          <w:rFonts w:hint="eastAsia" w:ascii="宋体" w:hAnsi="宋体" w:eastAsia="宋体" w:cs="宋体"/>
          <w:color w:val="auto"/>
          <w:sz w:val="24"/>
        </w:rPr>
        <w:t>，以我单位名义处理一切与之有关的事务。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本授权书自</w:t>
      </w:r>
      <w:r>
        <w:rPr>
          <w:rFonts w:hint="eastAsia" w:hAnsi="宋体" w:cs="宋体"/>
          <w:color w:val="auto"/>
          <w:sz w:val="24"/>
          <w:lang w:val="en-US" w:eastAsia="zh-CN"/>
        </w:rPr>
        <w:t>投标会议</w:t>
      </w:r>
      <w:r>
        <w:rPr>
          <w:rFonts w:hint="eastAsia" w:ascii="宋体" w:hAnsi="宋体" w:eastAsia="宋体" w:cs="宋体"/>
          <w:color w:val="auto"/>
          <w:sz w:val="24"/>
        </w:rPr>
        <w:t>之日起计算有效期为</w:t>
      </w:r>
      <w:r>
        <w:rPr>
          <w:rFonts w:hint="eastAsia" w:hAnsi="宋体" w:cs="宋体"/>
          <w:color w:val="auto"/>
          <w:sz w:val="24"/>
          <w:u w:val="single"/>
          <w:lang w:val="en-US" w:eastAsia="zh-CN"/>
        </w:rPr>
        <w:t>90</w:t>
      </w:r>
      <w:r>
        <w:rPr>
          <w:rFonts w:hint="eastAsia" w:ascii="宋体" w:hAnsi="宋体" w:eastAsia="宋体" w:cs="宋体"/>
          <w:color w:val="auto"/>
          <w:sz w:val="24"/>
        </w:rPr>
        <w:t>天。</w:t>
      </w:r>
      <w:r>
        <w:rPr>
          <w:rFonts w:hint="eastAsia" w:hAnsi="宋体" w:cs="宋体"/>
          <w:color w:val="auto"/>
          <w:sz w:val="24"/>
          <w:lang w:val="en-US" w:eastAsia="zh-CN"/>
        </w:rPr>
        <w:t xml:space="preserve">  </w:t>
      </w:r>
    </w:p>
    <w:p w14:paraId="1E691FC5">
      <w:pPr>
        <w:pStyle w:val="6"/>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73BE2118">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6850136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 xml:space="preserve">（盖公章） ：                </w:t>
      </w:r>
    </w:p>
    <w:p w14:paraId="7FAFA9BF">
      <w:pPr>
        <w:adjustRightInd w:val="0"/>
        <w:snapToGrid w:val="0"/>
        <w:spacing w:line="360" w:lineRule="auto"/>
        <w:ind w:firstLine="360" w:firstLineChars="150"/>
        <w:rPr>
          <w:rFonts w:hint="eastAsia" w:ascii="宋体" w:hAnsi="宋体" w:eastAsia="宋体" w:cs="宋体"/>
          <w:color w:val="auto"/>
          <w:sz w:val="24"/>
        </w:rPr>
      </w:pPr>
    </w:p>
    <w:p w14:paraId="13C31656">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541510C">
      <w:pPr>
        <w:spacing w:line="360" w:lineRule="auto"/>
        <w:rPr>
          <w:rFonts w:hint="eastAsia" w:ascii="宋体" w:hAnsi="宋体" w:eastAsia="宋体" w:cs="宋体"/>
          <w:color w:val="auto"/>
          <w:sz w:val="24"/>
        </w:rPr>
      </w:pPr>
    </w:p>
    <w:p w14:paraId="588CC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60EA2712">
      <w:pPr>
        <w:spacing w:line="360" w:lineRule="auto"/>
        <w:ind w:firstLine="480"/>
        <w:rPr>
          <w:rFonts w:hint="eastAsia" w:ascii="宋体" w:hAnsi="宋体" w:eastAsia="宋体" w:cs="宋体"/>
          <w:color w:val="auto"/>
          <w:sz w:val="24"/>
        </w:rPr>
      </w:pPr>
    </w:p>
    <w:p w14:paraId="445C259B">
      <w:pPr>
        <w:pStyle w:val="2"/>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2156104E">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3、供应商需提供加盖公章的《汉中市政府采购供应商资格承诺函》扫描件。</w:t>
      </w:r>
    </w:p>
    <w:p w14:paraId="3CE7AEDC">
      <w:pPr>
        <w:pStyle w:val="2"/>
        <w:spacing w:before="61" w:line="185" w:lineRule="auto"/>
        <w:jc w:val="center"/>
        <w:outlineLvl w:val="0"/>
        <w:rPr>
          <w:rFonts w:hint="eastAsia" w:ascii="宋体" w:hAnsi="宋体" w:eastAsia="宋体" w:cs="宋体"/>
          <w:color w:val="auto"/>
          <w:sz w:val="21"/>
        </w:rPr>
      </w:pPr>
      <w:r>
        <w:rPr>
          <w:rFonts w:hint="eastAsia" w:ascii="宋体" w:hAnsi="宋体" w:eastAsia="宋体" w:cs="宋体"/>
          <w:b/>
          <w:bCs/>
          <w:color w:val="auto"/>
          <w:spacing w:val="7"/>
          <w:sz w:val="28"/>
          <w:szCs w:val="28"/>
        </w:rPr>
        <w:t>汉中市政府采购供应商资格承诺函</w:t>
      </w:r>
    </w:p>
    <w:p w14:paraId="56214765">
      <w:pPr>
        <w:pStyle w:val="2"/>
        <w:spacing w:before="133" w:line="180" w:lineRule="auto"/>
        <w:ind w:left="16"/>
        <w:rPr>
          <w:rFonts w:hint="eastAsia" w:ascii="宋体" w:hAnsi="宋体" w:eastAsia="宋体" w:cs="宋体"/>
          <w:color w:val="auto"/>
          <w:sz w:val="24"/>
          <w:szCs w:val="24"/>
        </w:rPr>
      </w:pPr>
      <w:r>
        <w:rPr>
          <w:rFonts w:hint="eastAsia" w:ascii="宋体" w:hAnsi="宋体" w:eastAsia="宋体" w:cs="宋体"/>
          <w:color w:val="auto"/>
          <w:spacing w:val="22"/>
          <w:sz w:val="24"/>
          <w:szCs w:val="24"/>
        </w:rPr>
        <w:t>致:(采购人、采购代理机构名称)</w:t>
      </w:r>
    </w:p>
    <w:p w14:paraId="7F1926D2">
      <w:pPr>
        <w:pStyle w:val="2"/>
        <w:spacing w:before="171" w:line="320" w:lineRule="exact"/>
        <w:ind w:left="783"/>
        <w:rPr>
          <w:rFonts w:hint="eastAsia" w:ascii="宋体" w:hAnsi="宋体" w:eastAsia="宋体" w:cs="宋体"/>
          <w:color w:val="auto"/>
          <w:sz w:val="24"/>
          <w:szCs w:val="24"/>
        </w:rPr>
      </w:pPr>
      <w:r>
        <w:rPr>
          <w:rFonts w:hint="eastAsia" w:ascii="宋体" w:hAnsi="宋体" w:eastAsia="宋体" w:cs="宋体"/>
          <w:color w:val="auto"/>
          <w:spacing w:val="16"/>
          <w:sz w:val="24"/>
          <w:szCs w:val="24"/>
        </w:rPr>
        <w:t>(投标人名称)郑重承诺:</w:t>
      </w:r>
    </w:p>
    <w:p w14:paraId="213684B7">
      <w:pPr>
        <w:pStyle w:val="2"/>
        <w:spacing w:before="264" w:line="360" w:lineRule="auto"/>
        <w:ind w:right="44" w:firstLine="661"/>
        <w:rPr>
          <w:rFonts w:hint="eastAsia" w:ascii="宋体" w:hAnsi="宋体" w:eastAsia="宋体" w:cs="宋体"/>
          <w:color w:val="auto"/>
          <w:sz w:val="24"/>
          <w:szCs w:val="24"/>
        </w:rPr>
      </w:pPr>
      <w:r>
        <w:rPr>
          <w:rFonts w:hint="eastAsia" w:ascii="宋体" w:hAnsi="宋体" w:eastAsia="宋体" w:cs="宋体"/>
          <w:color w:val="auto"/>
          <w:spacing w:val="1"/>
          <w:sz w:val="24"/>
          <w:szCs w:val="24"/>
        </w:rPr>
        <w:t>1</w:t>
      </w:r>
      <w:r>
        <w:rPr>
          <w:rFonts w:hint="eastAsia" w:ascii="宋体" w:hAnsi="宋体" w:eastAsia="宋体" w:cs="宋体"/>
          <w:color w:val="auto"/>
          <w:spacing w:val="-28"/>
          <w:sz w:val="24"/>
          <w:szCs w:val="24"/>
          <w:lang w:val="en-US" w:eastAsia="zh-CN"/>
        </w:rPr>
        <w:t>.</w:t>
      </w:r>
      <w:r>
        <w:rPr>
          <w:rFonts w:hint="eastAsia" w:ascii="宋体" w:hAnsi="宋体" w:eastAsia="宋体" w:cs="宋体"/>
          <w:color w:val="auto"/>
          <w:spacing w:val="1"/>
          <w:sz w:val="24"/>
          <w:szCs w:val="24"/>
        </w:rPr>
        <w:t>我方具有良好的商业信誉和健全的财务会计制度,具有履</w:t>
      </w:r>
      <w:r>
        <w:rPr>
          <w:rFonts w:hint="eastAsia" w:ascii="宋体" w:hAnsi="宋体" w:eastAsia="宋体" w:cs="宋体"/>
          <w:color w:val="auto"/>
          <w:spacing w:val="7"/>
          <w:sz w:val="24"/>
          <w:szCs w:val="24"/>
        </w:rPr>
        <w:t>行合同所必需的设备和专业技术能力,具有依法缴纳税收和社会保障金的良好记录,参加本项目采购活动前三年内无重大违法活</w:t>
      </w:r>
      <w:r>
        <w:rPr>
          <w:rFonts w:hint="eastAsia" w:ascii="宋体" w:hAnsi="宋体" w:eastAsia="宋体" w:cs="宋体"/>
          <w:color w:val="auto"/>
          <w:sz w:val="24"/>
          <w:szCs w:val="24"/>
        </w:rPr>
        <w:t xml:space="preserve"> </w:t>
      </w:r>
      <w:r>
        <w:rPr>
          <w:rFonts w:hint="eastAsia" w:ascii="宋体" w:hAnsi="宋体" w:eastAsia="宋体" w:cs="宋体"/>
          <w:color w:val="auto"/>
          <w:spacing w:val="-5"/>
          <w:sz w:val="24"/>
          <w:szCs w:val="24"/>
        </w:rPr>
        <w:t>动记录。</w:t>
      </w:r>
    </w:p>
    <w:p w14:paraId="6A19A554">
      <w:pPr>
        <w:pStyle w:val="2"/>
        <w:tabs>
          <w:tab w:val="left" w:pos="150"/>
        </w:tabs>
        <w:spacing w:before="175" w:line="360" w:lineRule="auto"/>
        <w:ind w:left="6" w:right="46" w:firstLine="647"/>
        <w:rPr>
          <w:rFonts w:hint="eastAsia" w:ascii="宋体" w:hAnsi="宋体" w:eastAsia="宋体" w:cs="宋体"/>
          <w:color w:val="auto"/>
          <w:sz w:val="24"/>
          <w:szCs w:val="24"/>
        </w:rPr>
      </w:pPr>
      <w:r>
        <w:rPr>
          <w:rFonts w:hint="eastAsia" w:ascii="宋体" w:hAnsi="宋体" w:eastAsia="宋体" w:cs="宋体"/>
          <w:color w:val="auto"/>
          <w:spacing w:val="-13"/>
          <w:sz w:val="24"/>
          <w:szCs w:val="24"/>
        </w:rPr>
        <w:t>2</w:t>
      </w:r>
      <w:r>
        <w:rPr>
          <w:rFonts w:hint="eastAsia" w:ascii="宋体" w:hAnsi="宋体" w:eastAsia="宋体" w:cs="宋体"/>
          <w:color w:val="auto"/>
          <w:spacing w:val="-37"/>
          <w:sz w:val="24"/>
          <w:szCs w:val="24"/>
        </w:rPr>
        <w:t xml:space="preserve"> </w:t>
      </w:r>
      <w:r>
        <w:rPr>
          <w:rFonts w:hint="eastAsia" w:ascii="宋体" w:hAnsi="宋体" w:eastAsia="宋体" w:cs="宋体"/>
          <w:color w:val="auto"/>
          <w:spacing w:val="-13"/>
          <w:sz w:val="24"/>
          <w:szCs w:val="24"/>
          <w:lang w:val="en-US" w:eastAsia="zh-CN"/>
        </w:rPr>
        <w:t>.</w:t>
      </w:r>
      <w:r>
        <w:rPr>
          <w:rFonts w:hint="eastAsia" w:ascii="宋体" w:hAnsi="宋体" w:eastAsia="宋体" w:cs="宋体"/>
          <w:color w:val="auto"/>
          <w:spacing w:val="-13"/>
          <w:sz w:val="24"/>
          <w:szCs w:val="24"/>
        </w:rPr>
        <w:t>我方未列入在信用中国网站“失信被执行人”、“重大税收</w:t>
      </w:r>
      <w:r>
        <w:rPr>
          <w:rFonts w:hint="eastAsia" w:ascii="宋体" w:hAnsi="宋体" w:eastAsia="宋体" w:cs="宋体"/>
          <w:color w:val="auto"/>
          <w:spacing w:val="7"/>
          <w:sz w:val="24"/>
          <w:szCs w:val="24"/>
        </w:rPr>
        <w:t>违法案件当事人名单”中(</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"https://www.creditchina.gov.cn"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u w:val="single" w:color="auto"/>
        </w:rPr>
        <w:t>www</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35"/>
          <w:sz w:val="24"/>
          <w:szCs w:val="24"/>
          <w:u w:val="single" w:color="auto"/>
        </w:rPr>
        <w:t xml:space="preserve"> </w:t>
      </w:r>
      <w:r>
        <w:rPr>
          <w:rFonts w:hint="eastAsia" w:ascii="宋体" w:hAnsi="宋体" w:eastAsia="宋体" w:cs="宋体"/>
          <w:color w:val="auto"/>
          <w:sz w:val="24"/>
          <w:szCs w:val="24"/>
          <w:u w:val="single" w:color="auto"/>
        </w:rPr>
        <w:t>credit</w:t>
      </w:r>
      <w:r>
        <w:rPr>
          <w:rFonts w:hint="eastAsia" w:ascii="宋体" w:hAnsi="宋体" w:eastAsia="宋体" w:cs="宋体"/>
          <w:color w:val="auto"/>
          <w:spacing w:val="-37"/>
          <w:sz w:val="24"/>
          <w:szCs w:val="24"/>
          <w:u w:val="single" w:color="auto"/>
        </w:rPr>
        <w:t xml:space="preserve"> </w:t>
      </w:r>
      <w:r>
        <w:rPr>
          <w:rFonts w:hint="eastAsia" w:ascii="宋体" w:hAnsi="宋体" w:eastAsia="宋体" w:cs="宋体"/>
          <w:color w:val="auto"/>
          <w:sz w:val="24"/>
          <w:szCs w:val="24"/>
          <w:u w:val="single" w:color="auto"/>
        </w:rPr>
        <w:t>china</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gov</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cn</w:t>
      </w:r>
      <w:r>
        <w:rPr>
          <w:rFonts w:hint="eastAsia" w:ascii="宋体" w:hAnsi="宋体" w:eastAsia="宋体" w:cs="宋体"/>
          <w:color w:val="auto"/>
          <w:sz w:val="24"/>
          <w:szCs w:val="24"/>
          <w:u w:val="single" w:color="auto"/>
        </w:rPr>
        <w:fldChar w:fldCharType="end"/>
      </w:r>
      <w:r>
        <w:rPr>
          <w:rFonts w:hint="eastAsia" w:ascii="宋体" w:hAnsi="宋体" w:eastAsia="宋体" w:cs="宋体"/>
          <w:color w:val="auto"/>
          <w:spacing w:val="7"/>
          <w:sz w:val="24"/>
          <w:szCs w:val="24"/>
        </w:rPr>
        <w:t xml:space="preserve"> ),也未列</w:t>
      </w:r>
      <w:r>
        <w:rPr>
          <w:rFonts w:hint="eastAsia" w:ascii="宋体" w:hAnsi="宋体" w:eastAsia="宋体" w:cs="宋体"/>
          <w:color w:val="auto"/>
          <w:spacing w:val="15"/>
          <w:sz w:val="24"/>
          <w:szCs w:val="24"/>
        </w:rPr>
        <w:t>入中国政府采购网“政府采购严重违法失信行为记录名单”中</w:t>
      </w:r>
      <w:r>
        <w:rPr>
          <w:rFonts w:hint="eastAsia" w:ascii="宋体" w:hAnsi="宋体" w:eastAsia="宋体" w:cs="宋体"/>
          <w:color w:val="auto"/>
          <w:spacing w:val="8"/>
          <w:sz w:val="24"/>
          <w:szCs w:val="24"/>
        </w:rPr>
        <w:t xml:space="preserve"> </w:t>
      </w:r>
      <w:r>
        <w:rPr>
          <w:rFonts w:hint="eastAsia" w:ascii="宋体" w:hAnsi="宋体" w:eastAsia="宋体" w:cs="宋体"/>
          <w:color w:val="auto"/>
          <w:spacing w:val="-22"/>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"https://www.ccgp.gov.cn"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pacing w:val="-22"/>
          <w:sz w:val="24"/>
          <w:szCs w:val="24"/>
          <w:u w:val="single" w:color="auto"/>
        </w:rPr>
        <w:t>www.</w:t>
      </w:r>
      <w:r>
        <w:rPr>
          <w:rFonts w:hint="eastAsia" w:ascii="宋体" w:hAnsi="宋体" w:eastAsia="宋体" w:cs="宋体"/>
          <w:color w:val="auto"/>
          <w:spacing w:val="39"/>
          <w:sz w:val="24"/>
          <w:szCs w:val="24"/>
          <w:u w:val="single" w:color="auto"/>
        </w:rPr>
        <w:t xml:space="preserve"> </w:t>
      </w:r>
      <w:r>
        <w:rPr>
          <w:rFonts w:hint="eastAsia" w:ascii="宋体" w:hAnsi="宋体" w:eastAsia="宋体" w:cs="宋体"/>
          <w:color w:val="auto"/>
          <w:spacing w:val="-22"/>
          <w:sz w:val="24"/>
          <w:szCs w:val="24"/>
          <w:u w:val="single" w:color="auto"/>
        </w:rPr>
        <w:t>cc</w:t>
      </w:r>
      <w:r>
        <w:rPr>
          <w:rFonts w:hint="eastAsia" w:ascii="宋体" w:hAnsi="宋体" w:eastAsia="宋体" w:cs="宋体"/>
          <w:color w:val="auto"/>
          <w:spacing w:val="-49"/>
          <w:sz w:val="24"/>
          <w:szCs w:val="24"/>
          <w:u w:val="single" w:color="auto"/>
        </w:rPr>
        <w:t xml:space="preserve"> </w:t>
      </w:r>
      <w:r>
        <w:rPr>
          <w:rFonts w:hint="eastAsia" w:ascii="宋体" w:hAnsi="宋体" w:eastAsia="宋体" w:cs="宋体"/>
          <w:color w:val="auto"/>
          <w:spacing w:val="-22"/>
          <w:sz w:val="24"/>
          <w:szCs w:val="24"/>
          <w:u w:val="single" w:color="auto"/>
        </w:rPr>
        <w:t>gp.</w:t>
      </w:r>
      <w:r>
        <w:rPr>
          <w:rFonts w:hint="eastAsia" w:ascii="宋体" w:hAnsi="宋体" w:eastAsia="宋体" w:cs="宋体"/>
          <w:color w:val="auto"/>
          <w:spacing w:val="28"/>
          <w:w w:val="101"/>
          <w:sz w:val="24"/>
          <w:szCs w:val="24"/>
          <w:u w:val="single" w:color="auto"/>
        </w:rPr>
        <w:t xml:space="preserve"> </w:t>
      </w:r>
      <w:r>
        <w:rPr>
          <w:rFonts w:hint="eastAsia" w:ascii="宋体" w:hAnsi="宋体" w:eastAsia="宋体" w:cs="宋体"/>
          <w:color w:val="auto"/>
          <w:spacing w:val="-22"/>
          <w:sz w:val="24"/>
          <w:szCs w:val="24"/>
          <w:u w:val="single" w:color="auto"/>
        </w:rPr>
        <w:t>gov.</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pacing w:val="-22"/>
          <w:sz w:val="24"/>
          <w:szCs w:val="24"/>
          <w:u w:val="single" w:color="auto"/>
        </w:rPr>
        <w:t>cn</w:t>
      </w:r>
      <w:r>
        <w:rPr>
          <w:rFonts w:hint="eastAsia" w:ascii="宋体" w:hAnsi="宋体" w:eastAsia="宋体" w:cs="宋体"/>
          <w:color w:val="auto"/>
          <w:spacing w:val="-22"/>
          <w:sz w:val="24"/>
          <w:szCs w:val="24"/>
          <w:u w:val="single" w:color="auto"/>
        </w:rPr>
        <w:fldChar w:fldCharType="end"/>
      </w:r>
      <w:r>
        <w:rPr>
          <w:rFonts w:hint="eastAsia" w:ascii="宋体" w:hAnsi="宋体" w:eastAsia="宋体" w:cs="宋体"/>
          <w:color w:val="auto"/>
          <w:spacing w:val="-22"/>
          <w:sz w:val="24"/>
          <w:szCs w:val="24"/>
        </w:rPr>
        <w:t xml:space="preserve"> )。</w:t>
      </w:r>
    </w:p>
    <w:p w14:paraId="3086CF2D">
      <w:pPr>
        <w:pStyle w:val="2"/>
        <w:spacing w:before="199" w:line="360" w:lineRule="auto"/>
        <w:ind w:left="6" w:firstLine="659"/>
        <w:rPr>
          <w:rFonts w:hint="eastAsia" w:ascii="宋体" w:hAnsi="宋体" w:eastAsia="宋体" w:cs="宋体"/>
          <w:color w:val="auto"/>
          <w:sz w:val="24"/>
          <w:szCs w:val="24"/>
        </w:rPr>
      </w:pPr>
      <w:r>
        <w:rPr>
          <w:rFonts w:hint="eastAsia" w:ascii="宋体" w:hAnsi="宋体" w:eastAsia="宋体" w:cs="宋体"/>
          <w:color w:val="auto"/>
          <w:spacing w:val="22"/>
          <w:sz w:val="24"/>
          <w:szCs w:val="24"/>
        </w:rPr>
        <w:t>3</w:t>
      </w:r>
      <w:r>
        <w:rPr>
          <w:rFonts w:hint="eastAsia" w:ascii="宋体" w:hAnsi="宋体" w:eastAsia="宋体" w:cs="宋体"/>
          <w:color w:val="auto"/>
          <w:spacing w:val="-47"/>
          <w:sz w:val="24"/>
          <w:szCs w:val="24"/>
          <w:lang w:val="en-US" w:eastAsia="zh-CN"/>
        </w:rPr>
        <w:t>.</w:t>
      </w:r>
      <w:r>
        <w:rPr>
          <w:rFonts w:hint="eastAsia" w:ascii="宋体" w:hAnsi="宋体" w:eastAsia="宋体" w:cs="宋体"/>
          <w:color w:val="auto"/>
          <w:spacing w:val="22"/>
          <w:sz w:val="24"/>
          <w:szCs w:val="24"/>
        </w:rPr>
        <w:t>我方在采购项目评审(评标)环节结束后,随时接受采购</w:t>
      </w:r>
      <w:r>
        <w:rPr>
          <w:rFonts w:hint="eastAsia" w:ascii="宋体" w:hAnsi="宋体" w:eastAsia="宋体" w:cs="宋体"/>
          <w:color w:val="auto"/>
          <w:spacing w:val="20"/>
          <w:sz w:val="24"/>
          <w:szCs w:val="24"/>
        </w:rPr>
        <w:t>人、采购代理机构的检查验证,配合提供相关证明材料,证明符</w:t>
      </w:r>
      <w:r>
        <w:rPr>
          <w:rFonts w:hint="eastAsia" w:ascii="宋体" w:hAnsi="宋体" w:eastAsia="宋体" w:cs="宋体"/>
          <w:color w:val="auto"/>
          <w:spacing w:val="16"/>
          <w:sz w:val="24"/>
          <w:szCs w:val="24"/>
        </w:rPr>
        <w:t xml:space="preserve"> </w:t>
      </w:r>
      <w:r>
        <w:rPr>
          <w:rFonts w:hint="eastAsia" w:ascii="宋体" w:hAnsi="宋体" w:eastAsia="宋体" w:cs="宋体"/>
          <w:color w:val="auto"/>
          <w:spacing w:val="5"/>
          <w:sz w:val="24"/>
          <w:szCs w:val="24"/>
        </w:rPr>
        <w:t>合《中华人民共和国政府采购法》规定的投标人基本资格条件。</w:t>
      </w:r>
    </w:p>
    <w:p w14:paraId="25375510">
      <w:pPr>
        <w:pStyle w:val="2"/>
        <w:spacing w:before="160" w:line="360" w:lineRule="auto"/>
        <w:ind w:left="654"/>
        <w:rPr>
          <w:rFonts w:hint="eastAsia" w:ascii="宋体" w:hAnsi="宋体" w:eastAsia="宋体" w:cs="宋体"/>
          <w:color w:val="auto"/>
          <w:spacing w:val="-2"/>
          <w:position w:val="-2"/>
          <w:sz w:val="24"/>
          <w:szCs w:val="24"/>
        </w:rPr>
      </w:pPr>
    </w:p>
    <w:p w14:paraId="3020B1B0">
      <w:pPr>
        <w:pStyle w:val="2"/>
        <w:spacing w:before="160" w:line="360" w:lineRule="auto"/>
        <w:ind w:left="654"/>
        <w:rPr>
          <w:rFonts w:hint="eastAsia" w:ascii="宋体" w:hAnsi="宋体" w:eastAsia="宋体" w:cs="宋体"/>
          <w:color w:val="auto"/>
          <w:sz w:val="24"/>
          <w:szCs w:val="24"/>
        </w:rPr>
      </w:pPr>
      <w:r>
        <w:rPr>
          <w:rFonts w:hint="eastAsia" w:ascii="宋体" w:hAnsi="宋体" w:eastAsia="宋体" w:cs="宋体"/>
          <w:color w:val="auto"/>
          <w:spacing w:val="-2"/>
          <w:position w:val="-2"/>
          <w:sz w:val="24"/>
          <w:szCs w:val="24"/>
        </w:rPr>
        <w:t>我方对以上承诺负全部法律责任。</w:t>
      </w:r>
    </w:p>
    <w:p w14:paraId="1D0F2007">
      <w:pPr>
        <w:spacing w:line="351" w:lineRule="auto"/>
        <w:rPr>
          <w:rFonts w:hint="eastAsia" w:ascii="宋体" w:hAnsi="宋体" w:eastAsia="宋体" w:cs="宋体"/>
          <w:color w:val="auto"/>
          <w:sz w:val="24"/>
          <w:szCs w:val="24"/>
        </w:rPr>
      </w:pPr>
    </w:p>
    <w:p w14:paraId="0AB9880C">
      <w:pPr>
        <w:pStyle w:val="2"/>
        <w:spacing w:before="134" w:line="185" w:lineRule="auto"/>
        <w:ind w:left="645"/>
        <w:rPr>
          <w:rFonts w:hint="eastAsia" w:ascii="宋体" w:hAnsi="宋体" w:eastAsia="宋体" w:cs="宋体"/>
          <w:color w:val="auto"/>
          <w:sz w:val="24"/>
          <w:szCs w:val="24"/>
        </w:rPr>
      </w:pPr>
      <w:r>
        <w:rPr>
          <w:rFonts w:hint="eastAsia" w:ascii="宋体" w:hAnsi="宋体" w:eastAsia="宋体" w:cs="宋体"/>
          <w:color w:val="auto"/>
          <w:spacing w:val="-7"/>
          <w:sz w:val="24"/>
          <w:szCs w:val="24"/>
        </w:rPr>
        <w:t>特此承诺。</w:t>
      </w:r>
    </w:p>
    <w:p w14:paraId="7B109C91">
      <w:pPr>
        <w:pStyle w:val="7"/>
        <w:spacing w:beforeAutospacing="0" w:after="360" w:afterAutospacing="0" w:line="480" w:lineRule="auto"/>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5E0AA5AB">
      <w:pPr>
        <w:pStyle w:val="2"/>
        <w:spacing w:before="165" w:line="181" w:lineRule="auto"/>
        <w:ind w:left="5563"/>
        <w:rPr>
          <w:rFonts w:hint="eastAsia" w:ascii="宋体" w:hAnsi="宋体" w:eastAsia="宋体" w:cs="宋体"/>
          <w:color w:val="auto"/>
          <w:spacing w:val="44"/>
          <w:sz w:val="24"/>
          <w:szCs w:val="24"/>
        </w:rPr>
      </w:pPr>
      <w:r>
        <w:rPr>
          <w:rFonts w:hint="eastAsia" w:ascii="宋体" w:hAnsi="宋体" w:eastAsia="宋体" w:cs="宋体"/>
          <w:color w:val="auto"/>
          <w:spacing w:val="44"/>
          <w:sz w:val="24"/>
          <w:szCs w:val="24"/>
        </w:rPr>
        <w:t>(投标人公章)</w:t>
      </w:r>
    </w:p>
    <w:p w14:paraId="34C56F5A">
      <w:pPr>
        <w:pStyle w:val="4"/>
        <w:rPr>
          <w:rFonts w:hint="eastAsia"/>
        </w:rPr>
      </w:pPr>
    </w:p>
    <w:p w14:paraId="3B7503B8">
      <w:pPr>
        <w:pStyle w:val="2"/>
        <w:spacing w:before="177" w:line="184" w:lineRule="auto"/>
        <w:ind w:left="4521"/>
        <w:rPr>
          <w:rFonts w:hint="eastAsia" w:ascii="宋体" w:hAnsi="宋体" w:eastAsia="宋体" w:cs="宋体"/>
          <w:color w:val="auto"/>
          <w:spacing w:val="-15"/>
          <w:sz w:val="24"/>
          <w:szCs w:val="24"/>
        </w:rPr>
      </w:pPr>
      <w:r>
        <w:rPr>
          <w:rFonts w:hint="eastAsia" w:ascii="宋体" w:hAnsi="宋体" w:eastAsia="宋体" w:cs="宋体"/>
          <w:color w:val="auto"/>
          <w:spacing w:val="-15"/>
          <w:sz w:val="24"/>
          <w:szCs w:val="24"/>
        </w:rPr>
        <w:t>日期:</w:t>
      </w:r>
      <w:r>
        <w:rPr>
          <w:rFonts w:hint="eastAsia" w:ascii="宋体" w:hAnsi="宋体" w:eastAsia="宋体" w:cs="宋体"/>
          <w:color w:val="auto"/>
          <w:sz w:val="24"/>
          <w:szCs w:val="24"/>
        </w:rPr>
        <w:t xml:space="preserve">     </w:t>
      </w:r>
      <w:r>
        <w:rPr>
          <w:rFonts w:hint="eastAsia" w:ascii="宋体" w:hAnsi="宋体" w:eastAsia="宋体" w:cs="宋体"/>
          <w:color w:val="auto"/>
          <w:spacing w:val="-15"/>
          <w:sz w:val="24"/>
          <w:szCs w:val="24"/>
        </w:rPr>
        <w:t>年</w:t>
      </w:r>
      <w:r>
        <w:rPr>
          <w:rFonts w:hint="eastAsia" w:ascii="宋体" w:hAnsi="宋体" w:eastAsia="宋体" w:cs="宋体"/>
          <w:color w:val="auto"/>
          <w:spacing w:val="11"/>
          <w:sz w:val="24"/>
          <w:szCs w:val="24"/>
        </w:rPr>
        <w:t xml:space="preserve">   </w:t>
      </w:r>
      <w:r>
        <w:rPr>
          <w:rFonts w:hint="eastAsia" w:ascii="宋体" w:hAnsi="宋体" w:eastAsia="宋体" w:cs="宋体"/>
          <w:color w:val="auto"/>
          <w:spacing w:val="-15"/>
          <w:sz w:val="24"/>
          <w:szCs w:val="24"/>
        </w:rPr>
        <w:t>月</w:t>
      </w:r>
      <w:r>
        <w:rPr>
          <w:rFonts w:hint="eastAsia" w:ascii="宋体" w:hAnsi="宋体" w:eastAsia="宋体" w:cs="宋体"/>
          <w:color w:val="auto"/>
          <w:sz w:val="24"/>
          <w:szCs w:val="24"/>
        </w:rPr>
        <w:t xml:space="preserve">    </w:t>
      </w:r>
      <w:r>
        <w:rPr>
          <w:rFonts w:hint="eastAsia" w:ascii="宋体" w:hAnsi="宋体" w:eastAsia="宋体" w:cs="宋体"/>
          <w:color w:val="auto"/>
          <w:spacing w:val="-15"/>
          <w:sz w:val="24"/>
          <w:szCs w:val="24"/>
        </w:rPr>
        <w:t>日</w:t>
      </w:r>
    </w:p>
    <w:p w14:paraId="26766DBB">
      <w:pPr>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br w:type="page"/>
      </w:r>
    </w:p>
    <w:p w14:paraId="71B6201A">
      <w:pPr>
        <w:keepNext w:val="0"/>
        <w:keepLines w:val="0"/>
        <w:widowControl/>
        <w:numPr>
          <w:ilvl w:val="0"/>
          <w:numId w:val="0"/>
        </w:numPr>
        <w:suppressLineNumbers w:val="0"/>
        <w:jc w:val="left"/>
        <w:rPr>
          <w:rFonts w:hint="default"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4</w:t>
      </w:r>
      <w:r>
        <w:rPr>
          <w:rFonts w:hint="eastAsia" w:ascii="宋体" w:hAnsi="宋体" w:eastAsia="宋体" w:cs="宋体"/>
          <w:i w:val="0"/>
          <w:iCs w:val="0"/>
          <w:caps w:val="0"/>
          <w:color w:val="auto"/>
          <w:spacing w:val="0"/>
          <w:kern w:val="0"/>
          <w:sz w:val="24"/>
          <w:szCs w:val="24"/>
          <w:shd w:val="clear" w:fill="FFFFFF"/>
          <w:lang w:val="en-US" w:eastAsia="zh-CN" w:bidi="ar"/>
        </w:rPr>
        <w:t>、</w:t>
      </w:r>
      <w:r>
        <w:rPr>
          <w:rFonts w:hint="eastAsia" w:ascii="宋体" w:hAnsi="宋体" w:cs="宋体"/>
          <w:i w:val="0"/>
          <w:iCs w:val="0"/>
          <w:caps w:val="0"/>
          <w:color w:val="auto"/>
          <w:spacing w:val="0"/>
          <w:kern w:val="0"/>
          <w:sz w:val="24"/>
          <w:szCs w:val="24"/>
          <w:shd w:val="clear" w:fill="FFFFFF"/>
          <w:lang w:val="en-US" w:eastAsia="zh-CN" w:bidi="ar"/>
        </w:rPr>
        <w:t>不得为</w:t>
      </w:r>
      <w:r>
        <w:rPr>
          <w:rFonts w:hint="eastAsia" w:ascii="宋体" w:hAnsi="宋体" w:eastAsia="宋体" w:cs="宋体"/>
          <w:i w:val="0"/>
          <w:iCs w:val="0"/>
          <w:caps w:val="0"/>
          <w:color w:val="auto"/>
          <w:spacing w:val="0"/>
          <w:kern w:val="0"/>
          <w:sz w:val="24"/>
          <w:szCs w:val="24"/>
          <w:shd w:val="clear" w:fill="FFFFFF"/>
          <w:lang w:val="en-US" w:eastAsia="zh-CN" w:bidi="ar"/>
        </w:rPr>
        <w:t>信用中国网站“失信被执行人”、“重大税收违法案件当事人名单”中(</w:t>
      </w:r>
      <w:r>
        <w:rPr>
          <w:rFonts w:hint="eastAsia" w:ascii="宋体" w:hAnsi="宋体" w:eastAsia="宋体" w:cs="宋体"/>
          <w:i w:val="0"/>
          <w:iCs w:val="0"/>
          <w:caps w:val="0"/>
          <w:color w:val="auto"/>
          <w:spacing w:val="0"/>
          <w:kern w:val="0"/>
          <w:sz w:val="24"/>
          <w:szCs w:val="24"/>
          <w:shd w:val="clear" w:fill="FFFFFF"/>
          <w:lang w:val="en-US" w:eastAsia="zh-CN" w:bidi="ar"/>
        </w:rPr>
        <w:fldChar w:fldCharType="begin"/>
      </w:r>
      <w:r>
        <w:rPr>
          <w:rFonts w:hint="eastAsia" w:ascii="宋体" w:hAnsi="宋体" w:eastAsia="宋体" w:cs="宋体"/>
          <w:i w:val="0"/>
          <w:iCs w:val="0"/>
          <w:caps w:val="0"/>
          <w:color w:val="auto"/>
          <w:spacing w:val="0"/>
          <w:kern w:val="0"/>
          <w:sz w:val="24"/>
          <w:szCs w:val="24"/>
          <w:shd w:val="clear" w:fill="FFFFFF"/>
          <w:lang w:val="en-US" w:eastAsia="zh-CN" w:bidi="ar"/>
        </w:rPr>
        <w:instrText xml:space="preserve"> HYPERLINK "https://www.creditchina.gov.cn" </w:instrText>
      </w:r>
      <w:r>
        <w:rPr>
          <w:rFonts w:hint="eastAsia" w:ascii="宋体" w:hAnsi="宋体" w:eastAsia="宋体" w:cs="宋体"/>
          <w:i w:val="0"/>
          <w:iCs w:val="0"/>
          <w:caps w:val="0"/>
          <w:color w:val="auto"/>
          <w:spacing w:val="0"/>
          <w:kern w:val="0"/>
          <w:sz w:val="24"/>
          <w:szCs w:val="24"/>
          <w:shd w:val="clear" w:fill="FFFFFF"/>
          <w:lang w:val="en-US" w:eastAsia="zh-CN" w:bidi="ar"/>
        </w:rPr>
        <w:fldChar w:fldCharType="separate"/>
      </w:r>
      <w:r>
        <w:rPr>
          <w:rFonts w:hint="eastAsia" w:ascii="宋体" w:hAnsi="宋体" w:eastAsia="宋体" w:cs="宋体"/>
          <w:i w:val="0"/>
          <w:iCs w:val="0"/>
          <w:caps w:val="0"/>
          <w:color w:val="auto"/>
          <w:spacing w:val="0"/>
          <w:kern w:val="0"/>
          <w:sz w:val="24"/>
          <w:szCs w:val="24"/>
          <w:shd w:val="clear" w:fill="FFFFFF"/>
          <w:lang w:val="en-US" w:eastAsia="zh-CN" w:bidi="ar"/>
        </w:rPr>
        <w:t>www. credit china. gov. cn</w:t>
      </w:r>
      <w:r>
        <w:rPr>
          <w:rFonts w:hint="eastAsia" w:ascii="宋体" w:hAnsi="宋体" w:eastAsia="宋体" w:cs="宋体"/>
          <w:i w:val="0"/>
          <w:iCs w:val="0"/>
          <w:caps w:val="0"/>
          <w:color w:val="auto"/>
          <w:spacing w:val="0"/>
          <w:kern w:val="0"/>
          <w:sz w:val="24"/>
          <w:szCs w:val="24"/>
          <w:shd w:val="clear" w:fill="FFFFFF"/>
          <w:lang w:val="en-US" w:eastAsia="zh-CN" w:bidi="ar"/>
        </w:rPr>
        <w:fldChar w:fldCharType="end"/>
      </w:r>
      <w:r>
        <w:rPr>
          <w:rFonts w:hint="eastAsia" w:ascii="宋体" w:hAnsi="宋体" w:eastAsia="宋体" w:cs="宋体"/>
          <w:i w:val="0"/>
          <w:iCs w:val="0"/>
          <w:caps w:val="0"/>
          <w:color w:val="auto"/>
          <w:spacing w:val="0"/>
          <w:kern w:val="0"/>
          <w:sz w:val="24"/>
          <w:szCs w:val="24"/>
          <w:shd w:val="clear" w:fill="FFFFFF"/>
          <w:lang w:val="en-US" w:eastAsia="zh-CN" w:bidi="ar"/>
        </w:rPr>
        <w:t xml:space="preserve"> ),也未列入中国政府采购网“政府采购严重违法失信行为记录名单”中 (</w:t>
      </w:r>
      <w:r>
        <w:rPr>
          <w:rFonts w:hint="eastAsia" w:ascii="宋体" w:hAnsi="宋体" w:eastAsia="宋体" w:cs="宋体"/>
          <w:i w:val="0"/>
          <w:iCs w:val="0"/>
          <w:caps w:val="0"/>
          <w:color w:val="auto"/>
          <w:spacing w:val="0"/>
          <w:kern w:val="0"/>
          <w:sz w:val="24"/>
          <w:szCs w:val="24"/>
          <w:shd w:val="clear" w:fill="FFFFFF"/>
          <w:lang w:val="en-US" w:eastAsia="zh-CN" w:bidi="ar"/>
        </w:rPr>
        <w:fldChar w:fldCharType="begin"/>
      </w:r>
      <w:r>
        <w:rPr>
          <w:rFonts w:hint="eastAsia" w:ascii="宋体" w:hAnsi="宋体" w:eastAsia="宋体" w:cs="宋体"/>
          <w:i w:val="0"/>
          <w:iCs w:val="0"/>
          <w:caps w:val="0"/>
          <w:color w:val="auto"/>
          <w:spacing w:val="0"/>
          <w:kern w:val="0"/>
          <w:sz w:val="24"/>
          <w:szCs w:val="24"/>
          <w:shd w:val="clear" w:fill="FFFFFF"/>
          <w:lang w:val="en-US" w:eastAsia="zh-CN" w:bidi="ar"/>
        </w:rPr>
        <w:instrText xml:space="preserve"> HYPERLINK "https://www.ccgp.gov.cn" </w:instrText>
      </w:r>
      <w:r>
        <w:rPr>
          <w:rFonts w:hint="eastAsia" w:ascii="宋体" w:hAnsi="宋体" w:eastAsia="宋体" w:cs="宋体"/>
          <w:i w:val="0"/>
          <w:iCs w:val="0"/>
          <w:caps w:val="0"/>
          <w:color w:val="auto"/>
          <w:spacing w:val="0"/>
          <w:kern w:val="0"/>
          <w:sz w:val="24"/>
          <w:szCs w:val="24"/>
          <w:shd w:val="clear" w:fill="FFFFFF"/>
          <w:lang w:val="en-US" w:eastAsia="zh-CN" w:bidi="ar"/>
        </w:rPr>
        <w:fldChar w:fldCharType="separate"/>
      </w:r>
      <w:r>
        <w:rPr>
          <w:rFonts w:hint="eastAsia" w:ascii="宋体" w:hAnsi="宋体" w:eastAsia="宋体" w:cs="宋体"/>
          <w:i w:val="0"/>
          <w:iCs w:val="0"/>
          <w:caps w:val="0"/>
          <w:color w:val="auto"/>
          <w:spacing w:val="0"/>
          <w:kern w:val="0"/>
          <w:sz w:val="24"/>
          <w:szCs w:val="24"/>
          <w:shd w:val="clear" w:fill="FFFFFF"/>
          <w:lang w:val="en-US" w:eastAsia="zh-CN" w:bidi="ar"/>
        </w:rPr>
        <w:t>www. cc gp. gov. cn</w:t>
      </w:r>
      <w:r>
        <w:rPr>
          <w:rFonts w:hint="eastAsia" w:ascii="宋体" w:hAnsi="宋体" w:eastAsia="宋体" w:cs="宋体"/>
          <w:i w:val="0"/>
          <w:iCs w:val="0"/>
          <w:caps w:val="0"/>
          <w:color w:val="auto"/>
          <w:spacing w:val="0"/>
          <w:kern w:val="0"/>
          <w:sz w:val="24"/>
          <w:szCs w:val="24"/>
          <w:shd w:val="clear" w:fill="FFFFFF"/>
          <w:lang w:val="en-US" w:eastAsia="zh-CN" w:bidi="ar"/>
        </w:rPr>
        <w:fldChar w:fldCharType="end"/>
      </w:r>
      <w:r>
        <w:rPr>
          <w:rFonts w:hint="eastAsia" w:ascii="宋体" w:hAnsi="宋体" w:eastAsia="宋体" w:cs="宋体"/>
          <w:i w:val="0"/>
          <w:iCs w:val="0"/>
          <w:caps w:val="0"/>
          <w:color w:val="auto"/>
          <w:spacing w:val="0"/>
          <w:kern w:val="0"/>
          <w:sz w:val="24"/>
          <w:szCs w:val="24"/>
          <w:shd w:val="clear" w:fill="FFFFFF"/>
          <w:lang w:val="en-US" w:eastAsia="zh-CN" w:bidi="ar"/>
        </w:rPr>
        <w:t xml:space="preserve"> )</w:t>
      </w:r>
      <w:r>
        <w:rPr>
          <w:rFonts w:hint="eastAsia" w:ascii="宋体" w:hAnsi="宋体" w:cs="宋体"/>
          <w:i w:val="0"/>
          <w:iCs w:val="0"/>
          <w:caps w:val="0"/>
          <w:color w:val="auto"/>
          <w:spacing w:val="0"/>
          <w:kern w:val="0"/>
          <w:sz w:val="24"/>
          <w:szCs w:val="24"/>
          <w:shd w:val="clear" w:fill="FFFFFF"/>
          <w:lang w:val="en-US" w:eastAsia="zh-CN" w:bidi="ar"/>
        </w:rPr>
        <w:t>截图</w:t>
      </w:r>
    </w:p>
    <w:p w14:paraId="5BFCF746">
      <w:pPr>
        <w:rPr>
          <w:rFonts w:hint="eastAsia" w:ascii="宋体" w:hAnsi="宋体" w:eastAsia="宋体" w:cs="宋体"/>
          <w:i w:val="0"/>
          <w:iCs w:val="0"/>
          <w:caps w:val="0"/>
          <w:color w:val="333333"/>
          <w:spacing w:val="0"/>
          <w:sz w:val="24"/>
          <w:szCs w:val="24"/>
          <w:shd w:val="clear" w:fill="FFFFFF"/>
          <w:vertAlign w:val="baseline"/>
        </w:rPr>
      </w:pPr>
    </w:p>
    <w:p w14:paraId="2507C2E5">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br w:type="page"/>
      </w:r>
    </w:p>
    <w:p w14:paraId="6F74E58A">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5</w:t>
      </w:r>
      <w:r>
        <w:rPr>
          <w:rFonts w:hint="eastAsia" w:ascii="宋体" w:hAnsi="宋体" w:eastAsia="宋体" w:cs="宋体"/>
          <w:i w:val="0"/>
          <w:iCs w:val="0"/>
          <w:caps w:val="0"/>
          <w:color w:val="auto"/>
          <w:spacing w:val="0"/>
          <w:kern w:val="0"/>
          <w:sz w:val="24"/>
          <w:szCs w:val="24"/>
          <w:shd w:val="clear" w:fill="FFFFFF"/>
          <w:lang w:val="en-US" w:eastAsia="zh-CN" w:bidi="ar"/>
        </w:rPr>
        <w:t>、投标人控股股东名称、控股公司的名称和存在管理、被管理关系的单位名称说明</w:t>
      </w:r>
    </w:p>
    <w:p w14:paraId="2E44E481">
      <w:pPr>
        <w:rPr>
          <w:rFonts w:hint="eastAsia" w:ascii="宋体" w:hAnsi="宋体" w:eastAsia="宋体" w:cs="宋体"/>
          <w:sz w:val="24"/>
          <w:szCs w:val="24"/>
        </w:rPr>
      </w:pPr>
    </w:p>
    <w:p w14:paraId="5E4655AE">
      <w:pPr>
        <w:pStyle w:val="2"/>
        <w:spacing w:before="133" w:line="180" w:lineRule="auto"/>
        <w:ind w:left="16"/>
        <w:rPr>
          <w:rFonts w:hint="eastAsia" w:ascii="宋体" w:hAnsi="宋体" w:eastAsia="宋体" w:cs="宋体"/>
          <w:sz w:val="24"/>
          <w:szCs w:val="24"/>
        </w:rPr>
      </w:pPr>
      <w:r>
        <w:rPr>
          <w:rFonts w:hint="eastAsia" w:ascii="宋体" w:hAnsi="宋体" w:eastAsia="宋体" w:cs="宋体"/>
          <w:kern w:val="2"/>
          <w:sz w:val="24"/>
          <w:szCs w:val="24"/>
          <w:lang w:val="en-US" w:eastAsia="zh-CN" w:bidi="ar-SA"/>
        </w:rPr>
        <w:t>致:(采购人、采购代理机构名称)</w:t>
      </w:r>
    </w:p>
    <w:p w14:paraId="03453AE8">
      <w:pPr>
        <w:ind w:firstLine="426"/>
        <w:rPr>
          <w:rFonts w:hint="eastAsia" w:ascii="宋体" w:hAnsi="宋体" w:eastAsia="宋体" w:cs="宋体"/>
          <w:sz w:val="24"/>
          <w:szCs w:val="24"/>
        </w:rPr>
      </w:pPr>
      <w:r>
        <w:rPr>
          <w:rFonts w:hint="eastAsia" w:ascii="宋体" w:hAnsi="宋体" w:eastAsia="宋体" w:cs="宋体"/>
          <w:sz w:val="24"/>
          <w:szCs w:val="24"/>
        </w:rPr>
        <w:t>与我方的法定代表人（单位负责人）为同一人的企业如下：</w:t>
      </w:r>
    </w:p>
    <w:p w14:paraId="17735AA4">
      <w:pPr>
        <w:ind w:firstLine="426"/>
        <w:rPr>
          <w:rFonts w:hint="eastAsia" w:ascii="宋体" w:hAnsi="宋体" w:eastAsia="宋体" w:cs="宋体"/>
          <w:sz w:val="24"/>
          <w:szCs w:val="24"/>
        </w:rPr>
      </w:pPr>
    </w:p>
    <w:p w14:paraId="3CBA4EAF">
      <w:pPr>
        <w:ind w:firstLine="426"/>
        <w:rPr>
          <w:rFonts w:hint="eastAsia" w:ascii="宋体" w:hAnsi="宋体" w:eastAsia="宋体" w:cs="宋体"/>
          <w:sz w:val="24"/>
          <w:szCs w:val="24"/>
        </w:rPr>
      </w:pPr>
      <w:r>
        <w:rPr>
          <w:rFonts w:hint="eastAsia" w:ascii="宋体" w:hAnsi="宋体" w:eastAsia="宋体" w:cs="宋体"/>
          <w:sz w:val="24"/>
          <w:szCs w:val="24"/>
        </w:rPr>
        <w:t>我方的控股股东如下：</w:t>
      </w:r>
    </w:p>
    <w:p w14:paraId="48D8AAA8">
      <w:pPr>
        <w:ind w:firstLine="426"/>
        <w:rPr>
          <w:rFonts w:hint="eastAsia" w:ascii="宋体" w:hAnsi="宋体" w:eastAsia="宋体" w:cs="宋体"/>
          <w:sz w:val="24"/>
          <w:szCs w:val="24"/>
        </w:rPr>
      </w:pPr>
    </w:p>
    <w:p w14:paraId="5A8D5E54">
      <w:pPr>
        <w:ind w:firstLine="426"/>
        <w:rPr>
          <w:rFonts w:hint="eastAsia" w:ascii="宋体" w:hAnsi="宋体" w:eastAsia="宋体" w:cs="宋体"/>
          <w:sz w:val="24"/>
          <w:szCs w:val="24"/>
        </w:rPr>
      </w:pPr>
      <w:r>
        <w:rPr>
          <w:rFonts w:hint="eastAsia" w:ascii="宋体" w:hAnsi="宋体" w:eastAsia="宋体" w:cs="宋体"/>
          <w:sz w:val="24"/>
          <w:szCs w:val="24"/>
        </w:rPr>
        <w:t>我方直接控股的企业如下：</w:t>
      </w:r>
    </w:p>
    <w:p w14:paraId="77B85B92">
      <w:pPr>
        <w:ind w:firstLine="426"/>
        <w:rPr>
          <w:rFonts w:hint="eastAsia" w:ascii="宋体" w:hAnsi="宋体" w:eastAsia="宋体" w:cs="宋体"/>
          <w:sz w:val="24"/>
          <w:szCs w:val="24"/>
        </w:rPr>
      </w:pPr>
    </w:p>
    <w:p w14:paraId="74181F84">
      <w:pPr>
        <w:ind w:firstLine="426"/>
        <w:rPr>
          <w:rFonts w:hint="eastAsia" w:ascii="宋体" w:hAnsi="宋体" w:eastAsia="宋体" w:cs="宋体"/>
          <w:sz w:val="24"/>
          <w:szCs w:val="24"/>
        </w:rPr>
      </w:pPr>
      <w:r>
        <w:rPr>
          <w:rFonts w:hint="eastAsia" w:ascii="宋体" w:hAnsi="宋体" w:eastAsia="宋体" w:cs="宋体"/>
          <w:sz w:val="24"/>
          <w:szCs w:val="24"/>
        </w:rPr>
        <w:t>与我方存在管理、被管理关系的单位名称如下：</w:t>
      </w:r>
    </w:p>
    <w:p w14:paraId="6E18EE62">
      <w:pPr>
        <w:rPr>
          <w:rFonts w:hint="eastAsia" w:ascii="宋体" w:hAnsi="宋体" w:eastAsia="宋体" w:cs="宋体"/>
          <w:sz w:val="24"/>
          <w:szCs w:val="24"/>
        </w:rPr>
      </w:pPr>
    </w:p>
    <w:p w14:paraId="064FDE9E">
      <w:pPr>
        <w:rPr>
          <w:rFonts w:hint="eastAsia" w:ascii="宋体" w:hAnsi="宋体" w:eastAsia="宋体" w:cs="宋体"/>
          <w:sz w:val="24"/>
          <w:szCs w:val="24"/>
        </w:rPr>
      </w:pPr>
    </w:p>
    <w:p w14:paraId="12D3C113">
      <w:pPr>
        <w:spacing w:before="120" w:after="12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投标人名称（盖公章）： </w:t>
      </w:r>
      <w:r>
        <w:rPr>
          <w:rFonts w:hint="eastAsia" w:ascii="宋体" w:hAnsi="宋体" w:eastAsia="宋体" w:cs="宋体"/>
          <w:sz w:val="24"/>
          <w:szCs w:val="24"/>
          <w:u w:val="single"/>
        </w:rPr>
        <w:t xml:space="preserve">                                 </w:t>
      </w:r>
    </w:p>
    <w:p w14:paraId="0193981C">
      <w:pPr>
        <w:spacing w:before="120" w:after="12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法定代表人或其授权代表（签字或盖章）：</w:t>
      </w:r>
      <w:r>
        <w:rPr>
          <w:rFonts w:hint="eastAsia" w:ascii="宋体" w:hAnsi="宋体" w:eastAsia="宋体" w:cs="宋体"/>
          <w:sz w:val="24"/>
          <w:szCs w:val="24"/>
          <w:u w:val="single"/>
        </w:rPr>
        <w:t xml:space="preserve">                  </w:t>
      </w:r>
    </w:p>
    <w:p w14:paraId="777597A6">
      <w:pPr>
        <w:spacing w:before="120" w:after="12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113A30E">
      <w:pPr>
        <w:ind w:firstLine="480" w:firstLineChars="200"/>
        <w:rPr>
          <w:rFonts w:hint="eastAsia" w:ascii="宋体" w:hAnsi="宋体" w:eastAsia="宋体" w:cs="宋体"/>
          <w:sz w:val="24"/>
          <w:szCs w:val="24"/>
        </w:rPr>
      </w:pPr>
    </w:p>
    <w:p w14:paraId="4B5B52AB">
      <w:pPr>
        <w:jc w:val="left"/>
        <w:rPr>
          <w:rFonts w:hint="eastAsia" w:ascii="宋体" w:hAnsi="宋体" w:eastAsia="宋体" w:cs="宋体"/>
          <w:b/>
          <w:sz w:val="24"/>
          <w:szCs w:val="24"/>
        </w:rPr>
      </w:pPr>
    </w:p>
    <w:p w14:paraId="1AB2A257">
      <w:pPr>
        <w:rPr>
          <w:rFonts w:hint="eastAsia" w:ascii="宋体" w:hAnsi="宋体" w:eastAsia="宋体" w:cs="宋体"/>
          <w:b/>
          <w:sz w:val="24"/>
          <w:szCs w:val="24"/>
          <w:lang w:val="en-US" w:eastAsia="zh-CN"/>
        </w:rPr>
      </w:pPr>
      <w:bookmarkStart w:id="2" w:name="_Toc60928820"/>
      <w:bookmarkStart w:id="3" w:name="_Toc60929133"/>
      <w:bookmarkStart w:id="4" w:name="_Toc7005128"/>
      <w:bookmarkStart w:id="5" w:name="_Toc60928901"/>
      <w:r>
        <w:rPr>
          <w:rFonts w:hint="eastAsia" w:ascii="宋体" w:hAnsi="宋体" w:eastAsia="宋体" w:cs="宋体"/>
          <w:b/>
          <w:sz w:val="24"/>
          <w:szCs w:val="24"/>
          <w:lang w:val="en-US" w:eastAsia="zh-CN"/>
        </w:rPr>
        <w:br w:type="page"/>
      </w:r>
    </w:p>
    <w:p w14:paraId="7349230C">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6</w:t>
      </w:r>
      <w:r>
        <w:rPr>
          <w:rFonts w:hint="eastAsia" w:ascii="宋体" w:hAnsi="宋体" w:eastAsia="宋体" w:cs="宋体"/>
          <w:i w:val="0"/>
          <w:iCs w:val="0"/>
          <w:caps w:val="0"/>
          <w:color w:val="auto"/>
          <w:spacing w:val="0"/>
          <w:kern w:val="0"/>
          <w:sz w:val="24"/>
          <w:szCs w:val="24"/>
          <w:shd w:val="clear" w:fill="FFFFFF"/>
          <w:lang w:val="en-US" w:eastAsia="zh-CN" w:bidi="ar"/>
        </w:rPr>
        <w:t>、投标人是否属于为本项目提供整体设计、规范编制或者项目管理、监理、检测等服务的投标人声明</w:t>
      </w:r>
      <w:bookmarkEnd w:id="2"/>
      <w:bookmarkEnd w:id="3"/>
      <w:bookmarkEnd w:id="4"/>
      <w:bookmarkEnd w:id="5"/>
    </w:p>
    <w:p w14:paraId="4A156487">
      <w:pPr>
        <w:ind w:firstLine="420"/>
        <w:rPr>
          <w:rFonts w:hint="eastAsia" w:ascii="宋体" w:hAnsi="宋体" w:eastAsia="宋体" w:cs="宋体"/>
          <w:sz w:val="24"/>
          <w:szCs w:val="24"/>
        </w:rPr>
      </w:pPr>
    </w:p>
    <w:p w14:paraId="7D24503A">
      <w:pPr>
        <w:pStyle w:val="2"/>
        <w:spacing w:before="133" w:line="480" w:lineRule="auto"/>
        <w:ind w:left="16"/>
        <w:rPr>
          <w:rFonts w:hint="eastAsia" w:ascii="宋体" w:hAnsi="宋体" w:eastAsia="宋体" w:cs="宋体"/>
          <w:sz w:val="24"/>
          <w:szCs w:val="24"/>
        </w:rPr>
      </w:pPr>
      <w:r>
        <w:rPr>
          <w:rFonts w:hint="eastAsia" w:ascii="宋体" w:hAnsi="宋体" w:eastAsia="宋体" w:cs="宋体"/>
          <w:kern w:val="2"/>
          <w:sz w:val="24"/>
          <w:szCs w:val="24"/>
          <w:lang w:val="en-US" w:eastAsia="zh-CN" w:bidi="ar-SA"/>
        </w:rPr>
        <w:t>致:(采购人、采购代理机构名称)</w:t>
      </w:r>
    </w:p>
    <w:p w14:paraId="387E2C2A">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我方 </w:t>
      </w:r>
      <w:r>
        <w:rPr>
          <w:rFonts w:hint="eastAsia" w:ascii="宋体" w:hAnsi="宋体" w:eastAsia="宋体" w:cs="宋体"/>
          <w:sz w:val="24"/>
          <w:szCs w:val="24"/>
          <w:u w:val="single"/>
        </w:rPr>
        <w:t xml:space="preserve">不属于 </w:t>
      </w:r>
      <w:r>
        <w:rPr>
          <w:rFonts w:hint="eastAsia" w:ascii="宋体" w:hAnsi="宋体" w:eastAsia="宋体" w:cs="宋体"/>
          <w:sz w:val="24"/>
          <w:szCs w:val="24"/>
        </w:rPr>
        <w:t>为本项目提供整体设计、规范编制或者项目管理、监理、检测等服务的供应商。</w:t>
      </w:r>
    </w:p>
    <w:p w14:paraId="353CCE77">
      <w:pPr>
        <w:ind w:firstLine="426"/>
        <w:rPr>
          <w:rFonts w:hint="eastAsia" w:ascii="宋体" w:hAnsi="宋体" w:eastAsia="宋体" w:cs="宋体"/>
          <w:sz w:val="24"/>
          <w:szCs w:val="24"/>
        </w:rPr>
      </w:pPr>
    </w:p>
    <w:p w14:paraId="760E787F">
      <w:pPr>
        <w:ind w:firstLine="426"/>
        <w:rPr>
          <w:rFonts w:hint="eastAsia" w:ascii="宋体" w:hAnsi="宋体" w:eastAsia="宋体" w:cs="宋体"/>
          <w:sz w:val="24"/>
          <w:szCs w:val="24"/>
        </w:rPr>
      </w:pPr>
    </w:p>
    <w:p w14:paraId="4FD06B67">
      <w:pPr>
        <w:ind w:firstLine="426"/>
        <w:rPr>
          <w:rFonts w:hint="eastAsia" w:ascii="宋体" w:hAnsi="宋体" w:eastAsia="宋体" w:cs="宋体"/>
          <w:sz w:val="24"/>
          <w:szCs w:val="24"/>
        </w:rPr>
      </w:pPr>
    </w:p>
    <w:p w14:paraId="2E4625FC">
      <w:pPr>
        <w:spacing w:before="120" w:after="12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投标人名称（盖公章）： </w:t>
      </w:r>
      <w:r>
        <w:rPr>
          <w:rFonts w:hint="eastAsia" w:ascii="宋体" w:hAnsi="宋体" w:eastAsia="宋体" w:cs="宋体"/>
          <w:sz w:val="24"/>
          <w:szCs w:val="24"/>
          <w:u w:val="single"/>
        </w:rPr>
        <w:t xml:space="preserve">                                 </w:t>
      </w:r>
    </w:p>
    <w:p w14:paraId="33B46210">
      <w:pPr>
        <w:spacing w:before="120" w:after="12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法定代表人或其授权代表（签字或盖章）：</w:t>
      </w:r>
      <w:r>
        <w:rPr>
          <w:rFonts w:hint="eastAsia" w:ascii="宋体" w:hAnsi="宋体" w:eastAsia="宋体" w:cs="宋体"/>
          <w:sz w:val="24"/>
          <w:szCs w:val="24"/>
          <w:u w:val="single"/>
        </w:rPr>
        <w:t xml:space="preserve">                  </w:t>
      </w:r>
    </w:p>
    <w:p w14:paraId="789311E2">
      <w:pPr>
        <w:spacing w:before="120" w:after="12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F1C7D12">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p>
    <w:p w14:paraId="7EC714B2">
      <w:pPr>
        <w:pStyle w:val="2"/>
        <w:spacing w:before="177" w:line="184" w:lineRule="auto"/>
        <w:ind w:left="4521"/>
        <w:rPr>
          <w:rFonts w:hint="eastAsia" w:ascii="宋体" w:hAnsi="宋体" w:eastAsia="宋体" w:cs="宋体"/>
          <w:color w:val="auto"/>
          <w:spacing w:val="-15"/>
          <w:sz w:val="28"/>
          <w:szCs w:val="28"/>
          <w:lang w:val="en-US" w:eastAsia="zh-CN"/>
        </w:rPr>
      </w:pPr>
    </w:p>
    <w:p w14:paraId="5D44C126">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339AFFF6">
      <w:pPr>
        <w:rPr>
          <w:rFonts w:hint="default" w:ascii="宋体" w:hAnsi="宋体" w:eastAsia="宋体" w:cs="宋体"/>
          <w:sz w:val="24"/>
          <w:lang w:val="en-US" w:eastAsia="zh-CN"/>
        </w:rPr>
      </w:pPr>
      <w:r>
        <w:rPr>
          <w:rFonts w:hint="default" w:ascii="宋体" w:hAnsi="宋体" w:eastAsia="宋体" w:cs="宋体"/>
          <w:sz w:val="24"/>
          <w:lang w:val="en-US" w:eastAsia="zh-CN"/>
        </w:rPr>
        <w:br w:type="page"/>
      </w:r>
    </w:p>
    <w:p w14:paraId="6971AE40">
      <w:pPr>
        <w:keepNext w:val="0"/>
        <w:keepLines w:val="0"/>
        <w:widowControl/>
        <w:numPr>
          <w:ilvl w:val="0"/>
          <w:numId w:val="1"/>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联合体协议书</w:t>
      </w:r>
    </w:p>
    <w:p w14:paraId="3D13C490">
      <w:pPr>
        <w:widowControl/>
        <w:spacing w:line="360" w:lineRule="auto"/>
        <w:jc w:val="center"/>
        <w:rPr>
          <w:rFonts w:hint="default"/>
          <w:lang w:val="en-US" w:eastAsia="zh-CN"/>
        </w:rPr>
      </w:pPr>
      <w:r>
        <w:rPr>
          <w:rFonts w:hint="eastAsia" w:ascii="宋体" w:hAnsi="宋体" w:eastAsia="Times New Roman" w:cs="Times New Roman"/>
          <w:b/>
          <w:color w:val="000000"/>
          <w:sz w:val="24"/>
          <w:highlight w:val="none"/>
          <w:lang w:val="en-US" w:eastAsia="zh-CN"/>
        </w:rPr>
        <w:t>联合体协议书</w:t>
      </w:r>
    </w:p>
    <w:p w14:paraId="21980B40">
      <w:pPr>
        <w:spacing w:line="394" w:lineRule="exact"/>
        <w:ind w:firstLine="420"/>
        <w:rPr>
          <w:sz w:val="24"/>
          <w:szCs w:val="24"/>
          <w:u w:val="single"/>
        </w:rPr>
      </w:pPr>
      <w:r>
        <w:rPr>
          <w:rFonts w:hint="eastAsia" w:ascii="宋体" w:hAnsi="宋体"/>
          <w:color w:val="000000"/>
          <w:sz w:val="24"/>
          <w:szCs w:val="24"/>
        </w:rPr>
        <w:t>牵头人名称：</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3A3799FD">
      <w:pPr>
        <w:spacing w:line="394" w:lineRule="exact"/>
        <w:ind w:firstLine="420"/>
        <w:rPr>
          <w:rFonts w:ascii="宋体"/>
          <w:color w:val="000000"/>
          <w:sz w:val="24"/>
          <w:szCs w:val="24"/>
        </w:rPr>
      </w:pPr>
      <w:r>
        <w:rPr>
          <w:rFonts w:hint="eastAsia" w:ascii="宋体" w:hAnsi="宋体"/>
          <w:color w:val="000000"/>
          <w:sz w:val="24"/>
          <w:szCs w:val="24"/>
        </w:rPr>
        <w:t xml:space="preserve">法定代表人： </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323015D9">
      <w:pPr>
        <w:spacing w:line="394" w:lineRule="exact"/>
        <w:ind w:firstLine="420"/>
        <w:rPr>
          <w:rFonts w:ascii="宋体" w:hAnsi="宋体"/>
          <w:color w:val="000000"/>
          <w:sz w:val="24"/>
          <w:szCs w:val="24"/>
        </w:rPr>
      </w:pPr>
      <w:r>
        <w:rPr>
          <w:rFonts w:hint="eastAsia" w:ascii="宋体" w:hAnsi="宋体"/>
          <w:color w:val="000000"/>
          <w:sz w:val="24"/>
          <w:szCs w:val="24"/>
        </w:rPr>
        <w:t>法定住所：</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3CA9C61F">
      <w:pPr>
        <w:spacing w:line="394" w:lineRule="exact"/>
        <w:ind w:firstLine="420"/>
        <w:rPr>
          <w:rFonts w:ascii="宋体"/>
          <w:color w:val="000000"/>
          <w:sz w:val="24"/>
          <w:szCs w:val="24"/>
        </w:rPr>
      </w:pPr>
    </w:p>
    <w:p w14:paraId="7724FB62">
      <w:pPr>
        <w:spacing w:line="394" w:lineRule="exact"/>
        <w:ind w:firstLine="420"/>
        <w:rPr>
          <w:rFonts w:ascii="宋体"/>
          <w:color w:val="000000"/>
          <w:sz w:val="24"/>
          <w:szCs w:val="24"/>
        </w:rPr>
      </w:pPr>
      <w:r>
        <w:rPr>
          <w:rFonts w:hint="eastAsia" w:ascii="宋体" w:hAnsi="宋体"/>
          <w:color w:val="000000"/>
          <w:sz w:val="24"/>
          <w:szCs w:val="24"/>
        </w:rPr>
        <w:t>成员名称：</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3850B031">
      <w:pPr>
        <w:spacing w:line="394" w:lineRule="exact"/>
        <w:ind w:firstLine="420"/>
        <w:rPr>
          <w:rFonts w:ascii="宋体"/>
          <w:color w:val="000000"/>
          <w:sz w:val="24"/>
          <w:szCs w:val="24"/>
        </w:rPr>
      </w:pPr>
      <w:r>
        <w:rPr>
          <w:rFonts w:hint="eastAsia" w:ascii="宋体" w:hAnsi="宋体"/>
          <w:color w:val="000000"/>
          <w:sz w:val="24"/>
          <w:szCs w:val="24"/>
        </w:rPr>
        <w:t>法定代表人：</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10171460">
      <w:pPr>
        <w:spacing w:line="394" w:lineRule="exact"/>
        <w:ind w:firstLine="420"/>
        <w:rPr>
          <w:rFonts w:ascii="宋体"/>
          <w:color w:val="000000"/>
          <w:sz w:val="24"/>
          <w:szCs w:val="24"/>
          <w:u w:val="single"/>
        </w:rPr>
      </w:pPr>
      <w:r>
        <w:rPr>
          <w:rFonts w:hint="eastAsia" w:ascii="宋体" w:hAnsi="宋体"/>
          <w:color w:val="000000"/>
          <w:sz w:val="24"/>
          <w:szCs w:val="24"/>
        </w:rPr>
        <w:t>法定住所：</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61F971E4">
      <w:pPr>
        <w:spacing w:line="394" w:lineRule="exact"/>
        <w:ind w:firstLine="420"/>
        <w:rPr>
          <w:rFonts w:ascii="宋体"/>
          <w:color w:val="000000"/>
          <w:sz w:val="24"/>
          <w:szCs w:val="24"/>
        </w:rPr>
      </w:pPr>
      <w:r>
        <w:rPr>
          <w:rFonts w:hint="eastAsia" w:ascii="宋体" w:hAnsi="宋体"/>
          <w:color w:val="000000"/>
          <w:sz w:val="24"/>
          <w:szCs w:val="24"/>
        </w:rPr>
        <w:t>鉴于上述各成员单位经过友好协商，自愿组成</w:t>
      </w:r>
      <w:r>
        <w:rPr>
          <w:rFonts w:hint="eastAsia" w:ascii="宋体" w:hAnsi="宋体"/>
          <w:color w:val="000000"/>
          <w:sz w:val="24"/>
          <w:szCs w:val="24"/>
          <w:u w:val="single"/>
        </w:rPr>
        <w:t>（联合体名称）</w:t>
      </w:r>
      <w:r>
        <w:rPr>
          <w:rFonts w:hint="eastAsia" w:ascii="宋体" w:hAnsi="宋体"/>
          <w:color w:val="000000"/>
          <w:sz w:val="24"/>
          <w:szCs w:val="24"/>
        </w:rPr>
        <w:t>联合体，共同参加</w:t>
      </w:r>
      <w:r>
        <w:rPr>
          <w:rFonts w:hint="eastAsia" w:ascii="宋体" w:hAnsi="宋体"/>
          <w:color w:val="000000"/>
          <w:sz w:val="24"/>
          <w:szCs w:val="24"/>
          <w:u w:val="single"/>
        </w:rPr>
        <w:t>（</w:t>
      </w:r>
      <w:r>
        <w:rPr>
          <w:rFonts w:hint="eastAsia" w:ascii="宋体" w:hAnsi="宋体"/>
          <w:color w:val="000000"/>
          <w:sz w:val="24"/>
          <w:szCs w:val="24"/>
          <w:u w:val="single"/>
          <w:lang w:eastAsia="zh-CN"/>
        </w:rPr>
        <w:t>采购人</w:t>
      </w:r>
      <w:r>
        <w:rPr>
          <w:rFonts w:hint="eastAsia" w:ascii="宋体" w:hAnsi="宋体"/>
          <w:color w:val="000000"/>
          <w:sz w:val="24"/>
          <w:szCs w:val="24"/>
          <w:u w:val="single"/>
        </w:rPr>
        <w:t>名称）（以下简称</w:t>
      </w:r>
      <w:r>
        <w:rPr>
          <w:rFonts w:hint="eastAsia" w:ascii="宋体" w:hAnsi="宋体"/>
          <w:color w:val="000000"/>
          <w:sz w:val="24"/>
          <w:szCs w:val="24"/>
          <w:u w:val="single"/>
          <w:lang w:eastAsia="zh-CN"/>
        </w:rPr>
        <w:t>采购人</w:t>
      </w:r>
      <w:r>
        <w:rPr>
          <w:rFonts w:hint="eastAsia" w:ascii="宋体" w:hAnsi="宋体"/>
          <w:color w:val="000000"/>
          <w:sz w:val="24"/>
          <w:szCs w:val="24"/>
          <w:u w:val="single"/>
        </w:rPr>
        <w:t>）（项目名称）</w:t>
      </w:r>
      <w:r>
        <w:rPr>
          <w:rFonts w:hint="eastAsia" w:ascii="宋体" w:hAnsi="宋体"/>
          <w:color w:val="000000"/>
          <w:sz w:val="24"/>
          <w:szCs w:val="24"/>
        </w:rPr>
        <w:t>标段（以下简称本</w:t>
      </w:r>
      <w:r>
        <w:rPr>
          <w:rFonts w:hint="eastAsia" w:ascii="宋体" w:hAnsi="宋体" w:eastAsia="宋体"/>
          <w:color w:val="000000"/>
          <w:sz w:val="24"/>
          <w:szCs w:val="24"/>
          <w:lang w:val="en-US" w:eastAsia="zh-CN"/>
        </w:rPr>
        <w:t>项目</w:t>
      </w:r>
      <w:r>
        <w:rPr>
          <w:rFonts w:hint="eastAsia" w:ascii="宋体" w:hAnsi="宋体"/>
          <w:color w:val="000000"/>
          <w:sz w:val="24"/>
          <w:szCs w:val="24"/>
        </w:rPr>
        <w:t>）的资格预审申请。现就联合体投标事宜订立如下协议：</w:t>
      </w:r>
    </w:p>
    <w:p w14:paraId="3419DC7C">
      <w:pPr>
        <w:spacing w:line="394" w:lineRule="exact"/>
        <w:ind w:firstLine="420"/>
        <w:rPr>
          <w:rFonts w:ascii="宋体"/>
          <w:color w:val="000000"/>
          <w:sz w:val="24"/>
          <w:szCs w:val="24"/>
        </w:rPr>
      </w:pPr>
      <w:r>
        <w:rPr>
          <w:rFonts w:ascii="宋体" w:hAnsi="宋体"/>
          <w:color w:val="000000"/>
          <w:sz w:val="24"/>
          <w:szCs w:val="24"/>
        </w:rPr>
        <w:t>1</w:t>
      </w:r>
      <w:r>
        <w:rPr>
          <w:rFonts w:hint="eastAsia" w:ascii="宋体" w:hAnsi="宋体"/>
          <w:color w:val="000000"/>
          <w:sz w:val="24"/>
          <w:szCs w:val="24"/>
        </w:rPr>
        <w:t>．</w:t>
      </w:r>
      <w:r>
        <w:rPr>
          <w:rFonts w:hint="eastAsia" w:ascii="宋体" w:hAnsi="宋体"/>
          <w:color w:val="000000"/>
          <w:sz w:val="24"/>
          <w:szCs w:val="24"/>
          <w:u w:val="single"/>
        </w:rPr>
        <w:t>（某成员单位名称）</w:t>
      </w:r>
      <w:r>
        <w:rPr>
          <w:rFonts w:hint="eastAsia" w:ascii="宋体" w:hAnsi="宋体"/>
          <w:color w:val="000000"/>
          <w:sz w:val="24"/>
          <w:szCs w:val="24"/>
        </w:rPr>
        <w:t>为</w:t>
      </w:r>
      <w:r>
        <w:rPr>
          <w:rFonts w:hint="eastAsia" w:ascii="宋体" w:hAnsi="宋体"/>
          <w:color w:val="000000"/>
          <w:sz w:val="24"/>
          <w:szCs w:val="24"/>
          <w:u w:val="single"/>
        </w:rPr>
        <w:t>（联合体名称）</w:t>
      </w:r>
      <w:r>
        <w:rPr>
          <w:rFonts w:hint="eastAsia" w:ascii="宋体" w:hAnsi="宋体"/>
          <w:color w:val="000000"/>
          <w:sz w:val="24"/>
          <w:szCs w:val="24"/>
        </w:rPr>
        <w:t>牵头人。</w:t>
      </w:r>
    </w:p>
    <w:p w14:paraId="792A7BC3">
      <w:pPr>
        <w:spacing w:line="394" w:lineRule="exact"/>
        <w:ind w:firstLine="420"/>
        <w:rPr>
          <w:rFonts w:ascii="宋体"/>
          <w:color w:val="000000"/>
          <w:sz w:val="24"/>
          <w:szCs w:val="24"/>
        </w:rPr>
      </w:pPr>
      <w:r>
        <w:rPr>
          <w:rFonts w:ascii="宋体" w:hAnsi="宋体"/>
          <w:color w:val="000000"/>
          <w:sz w:val="24"/>
          <w:szCs w:val="24"/>
        </w:rPr>
        <w:t>2</w:t>
      </w:r>
      <w:r>
        <w:rPr>
          <w:rFonts w:hint="eastAsia" w:ascii="宋体" w:hAnsi="宋体"/>
          <w:color w:val="000000"/>
          <w:sz w:val="24"/>
          <w:szCs w:val="24"/>
        </w:rPr>
        <w:t>．在本</w:t>
      </w:r>
      <w:r>
        <w:rPr>
          <w:rFonts w:hint="eastAsia" w:ascii="宋体" w:hAnsi="宋体"/>
          <w:color w:val="000000"/>
          <w:sz w:val="24"/>
          <w:szCs w:val="24"/>
          <w:lang w:val="en-US" w:eastAsia="zh-CN"/>
        </w:rPr>
        <w:t>项目</w:t>
      </w:r>
      <w:r>
        <w:rPr>
          <w:rFonts w:hint="eastAsia" w:ascii="宋体" w:hAnsi="宋体"/>
          <w:color w:val="000000"/>
          <w:sz w:val="24"/>
          <w:szCs w:val="24"/>
        </w:rPr>
        <w:t>投标阶段，联合体牵头人合法代表联合体各成员负责本</w:t>
      </w:r>
      <w:r>
        <w:rPr>
          <w:rFonts w:hint="eastAsia" w:ascii="宋体" w:hAnsi="宋体"/>
          <w:color w:val="000000"/>
          <w:sz w:val="24"/>
          <w:szCs w:val="24"/>
          <w:lang w:val="en-US" w:eastAsia="zh-CN"/>
        </w:rPr>
        <w:t>项目投标</w:t>
      </w:r>
      <w:r>
        <w:rPr>
          <w:rFonts w:hint="eastAsia" w:ascii="宋体" w:hAnsi="宋体"/>
          <w:color w:val="000000"/>
          <w:sz w:val="24"/>
          <w:szCs w:val="24"/>
        </w:rPr>
        <w:t>文件编制活动，代表联合体提交和接收相关的资料、信息及指示，并处理与投标和中标有关的一切事务；联合体中标后，联合体牵头人负责合同订立和合同实施阶段的主办、组织和协调工作。</w:t>
      </w:r>
    </w:p>
    <w:p w14:paraId="62525255">
      <w:pPr>
        <w:spacing w:line="394" w:lineRule="exact"/>
        <w:ind w:firstLine="420"/>
        <w:rPr>
          <w:rFonts w:ascii="宋体"/>
          <w:color w:val="000000"/>
          <w:sz w:val="24"/>
          <w:szCs w:val="24"/>
        </w:rPr>
      </w:pPr>
      <w:r>
        <w:rPr>
          <w:rFonts w:ascii="宋体" w:hAnsi="宋体"/>
          <w:color w:val="000000"/>
          <w:sz w:val="24"/>
          <w:szCs w:val="24"/>
        </w:rPr>
        <w:t>3</w:t>
      </w:r>
      <w:r>
        <w:rPr>
          <w:rFonts w:hint="eastAsia" w:ascii="宋体" w:hAnsi="宋体"/>
          <w:color w:val="000000"/>
          <w:sz w:val="24"/>
          <w:szCs w:val="24"/>
        </w:rPr>
        <w:t>．联合体将严格按照</w:t>
      </w:r>
      <w:r>
        <w:rPr>
          <w:rFonts w:hint="eastAsia" w:ascii="宋体" w:hAnsi="宋体"/>
          <w:color w:val="000000"/>
          <w:sz w:val="24"/>
          <w:szCs w:val="24"/>
          <w:lang w:val="en-US" w:eastAsia="zh-CN"/>
        </w:rPr>
        <w:t>招标</w:t>
      </w:r>
      <w:r>
        <w:rPr>
          <w:rFonts w:hint="eastAsia" w:ascii="宋体" w:hAnsi="宋体"/>
          <w:color w:val="000000"/>
          <w:sz w:val="24"/>
          <w:szCs w:val="24"/>
        </w:rPr>
        <w:t>文件的各项要求，递交</w:t>
      </w:r>
      <w:r>
        <w:rPr>
          <w:rFonts w:hint="eastAsia" w:ascii="宋体" w:hAnsi="宋体"/>
          <w:color w:val="000000"/>
          <w:sz w:val="24"/>
          <w:szCs w:val="24"/>
          <w:lang w:val="en-US" w:eastAsia="zh-CN"/>
        </w:rPr>
        <w:t>投标文件</w:t>
      </w:r>
      <w:r>
        <w:rPr>
          <w:rFonts w:hint="eastAsia" w:ascii="宋体" w:hAnsi="宋体"/>
          <w:color w:val="000000"/>
          <w:sz w:val="24"/>
          <w:szCs w:val="24"/>
        </w:rPr>
        <w:t>，履行投标义务和中标后的合同，共同承担合同规定的一切义务和责任，联合体各成员单位按照内部职责的部分，承担各自所负的责任和风险，并向</w:t>
      </w:r>
      <w:r>
        <w:rPr>
          <w:rFonts w:hint="eastAsia" w:ascii="宋体" w:hAnsi="宋体"/>
          <w:color w:val="000000"/>
          <w:sz w:val="24"/>
          <w:szCs w:val="24"/>
          <w:lang w:eastAsia="zh-CN"/>
        </w:rPr>
        <w:t>采购人</w:t>
      </w:r>
      <w:r>
        <w:rPr>
          <w:rFonts w:hint="eastAsia" w:ascii="宋体" w:hAnsi="宋体"/>
          <w:color w:val="000000"/>
          <w:sz w:val="24"/>
          <w:szCs w:val="24"/>
        </w:rPr>
        <w:t>承担连带责任。</w:t>
      </w:r>
    </w:p>
    <w:p w14:paraId="2D839F2B">
      <w:pPr>
        <w:spacing w:line="394" w:lineRule="exact"/>
        <w:ind w:firstLine="420"/>
        <w:rPr>
          <w:rFonts w:ascii="宋体" w:hAnsi="宋体"/>
          <w:color w:val="000000"/>
          <w:sz w:val="24"/>
          <w:szCs w:val="24"/>
        </w:rPr>
      </w:pPr>
      <w:r>
        <w:rPr>
          <w:rFonts w:ascii="宋体" w:hAnsi="宋体"/>
          <w:color w:val="000000"/>
          <w:sz w:val="24"/>
          <w:szCs w:val="24"/>
        </w:rPr>
        <w:t>4</w:t>
      </w:r>
      <w:r>
        <w:rPr>
          <w:rFonts w:hint="eastAsia" w:ascii="宋体" w:hAnsi="宋体"/>
          <w:color w:val="000000"/>
          <w:sz w:val="24"/>
          <w:szCs w:val="24"/>
        </w:rPr>
        <w:t>．联合体各成员单位内部的职责分工如下：</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rPr>
        <w:t>。</w:t>
      </w:r>
    </w:p>
    <w:p w14:paraId="15B9C77C">
      <w:pPr>
        <w:spacing w:line="394" w:lineRule="exact"/>
        <w:ind w:firstLine="420"/>
        <w:rPr>
          <w:rFonts w:ascii="宋体"/>
          <w:color w:val="000000"/>
          <w:sz w:val="24"/>
          <w:szCs w:val="24"/>
        </w:rPr>
      </w:pPr>
      <w:r>
        <w:rPr>
          <w:rFonts w:hint="eastAsia" w:ascii="宋体" w:hAnsi="宋体"/>
          <w:color w:val="000000"/>
          <w:sz w:val="24"/>
          <w:szCs w:val="24"/>
        </w:rPr>
        <w:t>按照本条上述分工，联合体成员单位各自所承担的合同工作量比例如下：</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rPr>
        <w:t>。</w:t>
      </w:r>
    </w:p>
    <w:p w14:paraId="394064C9">
      <w:pPr>
        <w:spacing w:line="394" w:lineRule="exact"/>
        <w:ind w:firstLine="420"/>
        <w:rPr>
          <w:rFonts w:ascii="宋体"/>
          <w:color w:val="000000"/>
          <w:sz w:val="24"/>
          <w:szCs w:val="24"/>
        </w:rPr>
      </w:pPr>
      <w:r>
        <w:rPr>
          <w:rFonts w:ascii="宋体" w:hAnsi="宋体"/>
          <w:color w:val="000000"/>
          <w:sz w:val="24"/>
          <w:szCs w:val="24"/>
        </w:rPr>
        <w:t>5</w:t>
      </w:r>
      <w:r>
        <w:rPr>
          <w:rFonts w:hint="eastAsia" w:ascii="宋体" w:hAnsi="宋体"/>
          <w:color w:val="000000"/>
          <w:sz w:val="24"/>
          <w:szCs w:val="24"/>
        </w:rPr>
        <w:t>．投标工作和联合体在中标后工程实施过程中的有关费用按各自承担的工作量分摊。</w:t>
      </w:r>
    </w:p>
    <w:p w14:paraId="2CCF9DD6">
      <w:pPr>
        <w:spacing w:line="394" w:lineRule="exact"/>
        <w:ind w:firstLine="420"/>
        <w:rPr>
          <w:rFonts w:ascii="宋体"/>
          <w:color w:val="000000"/>
          <w:sz w:val="24"/>
          <w:szCs w:val="24"/>
        </w:rPr>
      </w:pPr>
      <w:r>
        <w:rPr>
          <w:rFonts w:ascii="宋体" w:hAnsi="宋体"/>
          <w:color w:val="000000"/>
          <w:sz w:val="24"/>
          <w:szCs w:val="24"/>
        </w:rPr>
        <w:t>6</w:t>
      </w:r>
      <w:r>
        <w:rPr>
          <w:rFonts w:hint="eastAsia" w:ascii="宋体" w:hAnsi="宋体"/>
          <w:color w:val="000000"/>
          <w:sz w:val="24"/>
          <w:szCs w:val="24"/>
        </w:rPr>
        <w:t>．联合体中标后，本联合体协议是合同的附件，对联合体各成员单位有合同约束力。</w:t>
      </w:r>
    </w:p>
    <w:p w14:paraId="1CB6818E">
      <w:pPr>
        <w:spacing w:line="394" w:lineRule="exact"/>
        <w:ind w:firstLine="420"/>
        <w:rPr>
          <w:rFonts w:ascii="宋体"/>
          <w:color w:val="000000"/>
          <w:sz w:val="24"/>
          <w:szCs w:val="24"/>
        </w:rPr>
      </w:pPr>
      <w:r>
        <w:rPr>
          <w:rFonts w:ascii="宋体" w:hAnsi="宋体"/>
          <w:color w:val="000000"/>
          <w:sz w:val="24"/>
          <w:szCs w:val="24"/>
        </w:rPr>
        <w:t>7</w:t>
      </w:r>
      <w:r>
        <w:rPr>
          <w:rFonts w:hint="eastAsia" w:ascii="宋体" w:hAnsi="宋体"/>
          <w:color w:val="000000"/>
          <w:sz w:val="24"/>
          <w:szCs w:val="24"/>
        </w:rPr>
        <w:t>．本协议书自签署之日起生效，联合体未中标或者中标时合同履行完毕后自动失效。</w:t>
      </w:r>
    </w:p>
    <w:p w14:paraId="528DE3EB">
      <w:pPr>
        <w:spacing w:line="394" w:lineRule="exact"/>
        <w:ind w:firstLine="420"/>
        <w:rPr>
          <w:rFonts w:hint="eastAsia" w:ascii="宋体" w:hAnsi="宋体"/>
          <w:color w:val="000000"/>
          <w:sz w:val="24"/>
          <w:szCs w:val="24"/>
        </w:rPr>
      </w:pPr>
      <w:r>
        <w:rPr>
          <w:rFonts w:ascii="宋体" w:hAnsi="宋体"/>
          <w:color w:val="000000"/>
          <w:sz w:val="24"/>
          <w:szCs w:val="24"/>
        </w:rPr>
        <w:t>8</w:t>
      </w:r>
      <w:r>
        <w:rPr>
          <w:rFonts w:hint="eastAsia" w:ascii="宋体" w:hAnsi="宋体"/>
          <w:color w:val="000000"/>
          <w:sz w:val="24"/>
          <w:szCs w:val="24"/>
        </w:rPr>
        <w:t>．本协议书一式份，联合体成员和</w:t>
      </w:r>
      <w:r>
        <w:rPr>
          <w:rFonts w:hint="eastAsia" w:ascii="宋体" w:hAnsi="宋体"/>
          <w:color w:val="000000"/>
          <w:sz w:val="24"/>
          <w:szCs w:val="24"/>
          <w:lang w:eastAsia="zh-CN"/>
        </w:rPr>
        <w:t>采购人</w:t>
      </w:r>
      <w:r>
        <w:rPr>
          <w:rFonts w:hint="eastAsia" w:ascii="宋体" w:hAnsi="宋体"/>
          <w:color w:val="000000"/>
          <w:sz w:val="24"/>
          <w:szCs w:val="24"/>
        </w:rPr>
        <w:t>各执一份。</w:t>
      </w:r>
    </w:p>
    <w:p w14:paraId="7DA3A650">
      <w:pPr>
        <w:spacing w:before="156" w:beforeLines="50" w:line="394" w:lineRule="exact"/>
        <w:jc w:val="right"/>
        <w:rPr>
          <w:rFonts w:ascii="宋体"/>
          <w:color w:val="000000"/>
          <w:sz w:val="24"/>
          <w:szCs w:val="24"/>
          <w:u w:val="single"/>
        </w:rPr>
      </w:pPr>
      <w:r>
        <w:rPr>
          <w:rFonts w:hint="eastAsia" w:ascii="宋体" w:hAnsi="宋体"/>
          <w:color w:val="000000"/>
          <w:sz w:val="24"/>
          <w:szCs w:val="24"/>
        </w:rPr>
        <w:t>牵头人名称：（盖单位章）</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p>
    <w:p w14:paraId="058118D8">
      <w:pPr>
        <w:spacing w:line="394" w:lineRule="exact"/>
        <w:jc w:val="right"/>
        <w:rPr>
          <w:rFonts w:ascii="宋体"/>
          <w:color w:val="000000"/>
          <w:sz w:val="24"/>
          <w:szCs w:val="24"/>
        </w:rPr>
      </w:pPr>
      <w:r>
        <w:rPr>
          <w:rFonts w:hint="eastAsia" w:ascii="宋体" w:hAnsi="宋体"/>
          <w:color w:val="000000"/>
          <w:sz w:val="24"/>
          <w:szCs w:val="24"/>
        </w:rPr>
        <w:t>法定代表人或其委托代理人：（签字或盖章）</w:t>
      </w:r>
      <w:r>
        <w:rPr>
          <w:rFonts w:hint="eastAsia" w:ascii="宋体" w:hAnsi="宋体"/>
          <w:color w:val="000000"/>
          <w:sz w:val="24"/>
          <w:szCs w:val="24"/>
          <w:u w:val="single"/>
        </w:rPr>
        <w:t xml:space="preserve">                </w:t>
      </w:r>
    </w:p>
    <w:p w14:paraId="46B4F833">
      <w:pPr>
        <w:spacing w:before="156" w:beforeLines="50" w:line="394" w:lineRule="exact"/>
        <w:jc w:val="right"/>
        <w:rPr>
          <w:rFonts w:ascii="宋体"/>
          <w:color w:val="000000"/>
          <w:sz w:val="24"/>
          <w:szCs w:val="24"/>
        </w:rPr>
      </w:pPr>
      <w:r>
        <w:rPr>
          <w:rFonts w:hint="eastAsia" w:ascii="宋体" w:hAnsi="宋体"/>
          <w:color w:val="000000"/>
          <w:sz w:val="24"/>
          <w:szCs w:val="24"/>
        </w:rPr>
        <w:t>成员名称：（盖单位章）</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p>
    <w:p w14:paraId="44EB89C4">
      <w:pPr>
        <w:spacing w:line="440" w:lineRule="exact"/>
        <w:jc w:val="right"/>
        <w:rPr>
          <w:rFonts w:hint="default" w:ascii="宋体" w:hAnsi="宋体" w:eastAsia="宋体" w:cs="宋体"/>
          <w:sz w:val="24"/>
          <w:szCs w:val="24"/>
          <w:lang w:val="en-US" w:eastAsia="zh-CN"/>
        </w:rPr>
      </w:pPr>
      <w:r>
        <w:rPr>
          <w:rFonts w:hint="eastAsia" w:ascii="宋体" w:hAnsi="宋体"/>
          <w:color w:val="000000"/>
          <w:sz w:val="24"/>
          <w:szCs w:val="24"/>
        </w:rPr>
        <w:t>法定代表人或其委托代理人：（签字或盖章）</w:t>
      </w:r>
      <w:r>
        <w:rPr>
          <w:rFonts w:hint="eastAsia" w:ascii="宋体" w:hAnsi="宋体"/>
          <w:color w:val="000000"/>
          <w:sz w:val="24"/>
          <w:szCs w:val="24"/>
          <w:u w:val="single"/>
        </w:rPr>
        <w:t xml:space="preserve">    </w:t>
      </w:r>
      <w:r>
        <w:rPr>
          <w:rFonts w:hint="eastAsia" w:ascii="宋体" w:hAnsi="宋体" w:eastAsia="宋体"/>
          <w:color w:val="000000"/>
          <w:sz w:val="24"/>
          <w:szCs w:val="24"/>
          <w:u w:val="single"/>
          <w:lang w:val="en-US" w:eastAsia="zh-CN"/>
        </w:rPr>
        <w:t xml:space="preserve">         </w:t>
      </w:r>
      <w:r>
        <w:rPr>
          <w:rFonts w:hint="eastAsia" w:ascii="宋体" w:hAnsi="宋体"/>
          <w:color w:val="000000"/>
          <w:sz w:val="24"/>
          <w:szCs w:val="24"/>
          <w:u w:val="single"/>
        </w:rPr>
        <w:t xml:space="preserve"> </w:t>
      </w:r>
      <w:bookmarkStart w:id="6" w:name="_GoBack"/>
      <w:bookmarkEnd w:id="6"/>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00AF1"/>
    <w:multiLevelType w:val="singleLevel"/>
    <w:tmpl w:val="02400AF1"/>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07F17"/>
    <w:rsid w:val="043E1F34"/>
    <w:rsid w:val="04477AA3"/>
    <w:rsid w:val="05277080"/>
    <w:rsid w:val="0664230B"/>
    <w:rsid w:val="069872E2"/>
    <w:rsid w:val="0715212E"/>
    <w:rsid w:val="09095DE2"/>
    <w:rsid w:val="0A4038E0"/>
    <w:rsid w:val="0AD93626"/>
    <w:rsid w:val="0CF956B3"/>
    <w:rsid w:val="0D650C0A"/>
    <w:rsid w:val="0DD43EF0"/>
    <w:rsid w:val="1122192A"/>
    <w:rsid w:val="126922A8"/>
    <w:rsid w:val="12BA7692"/>
    <w:rsid w:val="12D240D0"/>
    <w:rsid w:val="131167A4"/>
    <w:rsid w:val="13E949A3"/>
    <w:rsid w:val="168F7E12"/>
    <w:rsid w:val="17254D7D"/>
    <w:rsid w:val="18AE7E0C"/>
    <w:rsid w:val="1BC55BD6"/>
    <w:rsid w:val="1D7E25A9"/>
    <w:rsid w:val="1DC16EE0"/>
    <w:rsid w:val="20633DFF"/>
    <w:rsid w:val="21E01EA3"/>
    <w:rsid w:val="224777EF"/>
    <w:rsid w:val="228D583F"/>
    <w:rsid w:val="24FB146B"/>
    <w:rsid w:val="25DB38CA"/>
    <w:rsid w:val="28994AED"/>
    <w:rsid w:val="292E62EA"/>
    <w:rsid w:val="2A21776B"/>
    <w:rsid w:val="2A8049CB"/>
    <w:rsid w:val="2A975132"/>
    <w:rsid w:val="2C175D66"/>
    <w:rsid w:val="2D931A9F"/>
    <w:rsid w:val="2DF60055"/>
    <w:rsid w:val="2E8E61AD"/>
    <w:rsid w:val="2EC036AA"/>
    <w:rsid w:val="2F786B4C"/>
    <w:rsid w:val="32B758A2"/>
    <w:rsid w:val="337A5602"/>
    <w:rsid w:val="35B16071"/>
    <w:rsid w:val="380B4FEE"/>
    <w:rsid w:val="38E70267"/>
    <w:rsid w:val="3949030C"/>
    <w:rsid w:val="394C1291"/>
    <w:rsid w:val="3AD23436"/>
    <w:rsid w:val="3ADB199C"/>
    <w:rsid w:val="3BAF6AD5"/>
    <w:rsid w:val="3EF178D3"/>
    <w:rsid w:val="43A46F65"/>
    <w:rsid w:val="44E64CD9"/>
    <w:rsid w:val="4B8A76FC"/>
    <w:rsid w:val="4DA72C70"/>
    <w:rsid w:val="4EAA6E86"/>
    <w:rsid w:val="51FF0996"/>
    <w:rsid w:val="52741FD4"/>
    <w:rsid w:val="541F1C96"/>
    <w:rsid w:val="565902BA"/>
    <w:rsid w:val="56AB55B0"/>
    <w:rsid w:val="589966DD"/>
    <w:rsid w:val="5A6A4D3D"/>
    <w:rsid w:val="5BB42718"/>
    <w:rsid w:val="5EA91D5E"/>
    <w:rsid w:val="5F777E2D"/>
    <w:rsid w:val="605E6839"/>
    <w:rsid w:val="61D64494"/>
    <w:rsid w:val="630F140E"/>
    <w:rsid w:val="631A3827"/>
    <w:rsid w:val="63E46773"/>
    <w:rsid w:val="64182F6F"/>
    <w:rsid w:val="64814073"/>
    <w:rsid w:val="65FE3176"/>
    <w:rsid w:val="6752118D"/>
    <w:rsid w:val="68B86A76"/>
    <w:rsid w:val="68F823B5"/>
    <w:rsid w:val="697E7E52"/>
    <w:rsid w:val="6A6F632C"/>
    <w:rsid w:val="6D2F75E4"/>
    <w:rsid w:val="6F9F6319"/>
    <w:rsid w:val="71DD525F"/>
    <w:rsid w:val="73C654AD"/>
    <w:rsid w:val="784D67ED"/>
    <w:rsid w:val="79A76D6D"/>
    <w:rsid w:val="7B074467"/>
    <w:rsid w:val="7C536688"/>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pPr>
      <w:spacing w:after="120"/>
    </w:pPr>
  </w:style>
  <w:style w:type="paragraph" w:styleId="3">
    <w:name w:val="Subtitle"/>
    <w:basedOn w:val="1"/>
    <w:next w:val="1"/>
    <w:qFormat/>
    <w:uiPriority w:val="0"/>
    <w:pPr>
      <w:spacing w:before="240" w:after="60" w:line="312" w:lineRule="auto"/>
      <w:jc w:val="center"/>
      <w:outlineLvl w:val="1"/>
    </w:pPr>
    <w:rPr>
      <w:rFonts w:ascii="Calibri Light" w:hAnsi="Calibri Light"/>
      <w:b/>
      <w:bCs/>
      <w:kern w:val="28"/>
      <w:sz w:val="32"/>
      <w:szCs w:val="32"/>
    </w:r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Plain Text"/>
    <w:basedOn w:val="1"/>
    <w:qFormat/>
    <w:uiPriority w:val="0"/>
    <w:pPr>
      <w:spacing w:line="360" w:lineRule="auto"/>
    </w:pPr>
    <w:rPr>
      <w:rFonts w:ascii="宋体" w:hAnsi="Courier New"/>
      <w:szCs w:val="21"/>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1325</Words>
  <Characters>1395</Characters>
  <Lines>0</Lines>
  <Paragraphs>0</Paragraphs>
  <TotalTime>0</TotalTime>
  <ScaleCrop>false</ScaleCrop>
  <LinksUpToDate>false</LinksUpToDate>
  <CharactersWithSpaces>1854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2025-12-26T10:30:13Z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7FE8F54416B848D99DAEA01640F9C891</vt:lpwstr>
  </property>
  <property fmtid="{D5CDD505-2E9C-101B-9397-08002B2CF9AE}" pid="4" name="KSOTemplateDocerSaveRecord">
    <vt:lpwstr>eyJoZGlkIjoiZGM2MGFiMzk0YTMyYTg1NTdmZDljYzdiMzE2MGY3NGUifQ==</vt:lpwstr>
  </property>
</Properties>
</file>