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79" w:rsidRPr="00907AB1" w:rsidRDefault="00F36179" w:rsidP="00F36179">
      <w:pPr>
        <w:spacing w:line="480" w:lineRule="auto"/>
        <w:jc w:val="center"/>
        <w:rPr>
          <w:rFonts w:ascii="宋体" w:hAnsi="宋体" w:cs="宋体" w:hint="eastAsia"/>
          <w:b/>
          <w:sz w:val="24"/>
        </w:rPr>
      </w:pPr>
      <w:r w:rsidRPr="00907AB1">
        <w:rPr>
          <w:rFonts w:ascii="宋体" w:hAnsi="宋体" w:cs="宋体" w:hint="eastAsia"/>
          <w:b/>
          <w:sz w:val="24"/>
        </w:rPr>
        <w:t>验收承诺函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3534"/>
        <w:gridCol w:w="2418"/>
      </w:tblGrid>
      <w:tr w:rsidR="00F36179" w:rsidRPr="00907AB1" w:rsidTr="00CA5E65">
        <w:trPr>
          <w:trHeight w:val="575"/>
          <w:jc w:val="center"/>
        </w:trPr>
        <w:tc>
          <w:tcPr>
            <w:tcW w:w="9300" w:type="dxa"/>
            <w:gridSpan w:val="3"/>
            <w:vAlign w:val="center"/>
          </w:tcPr>
          <w:p w:rsidR="00F36179" w:rsidRPr="00907AB1" w:rsidRDefault="00F36179" w:rsidP="00CA5E65">
            <w:pPr>
              <w:spacing w:line="360" w:lineRule="atLeast"/>
              <w:jc w:val="left"/>
              <w:rPr>
                <w:rFonts w:ascii="宋体" w:hAnsi="宋体" w:cs="Cambria Math"/>
                <w:b/>
                <w:sz w:val="24"/>
              </w:rPr>
            </w:pPr>
            <w:r w:rsidRPr="00907AB1">
              <w:rPr>
                <w:rFonts w:ascii="宋体" w:hAnsi="宋体" w:cs="等线" w:hint="eastAsia"/>
                <w:b/>
                <w:sz w:val="24"/>
              </w:rPr>
              <w:t>致：陕西</w:t>
            </w:r>
            <w:proofErr w:type="gramStart"/>
            <w:r w:rsidRPr="00907AB1">
              <w:rPr>
                <w:rFonts w:ascii="宋体" w:hAnsi="宋体" w:cs="等线" w:hint="eastAsia"/>
                <w:b/>
                <w:sz w:val="24"/>
              </w:rPr>
              <w:t>博宇天</w:t>
            </w:r>
            <w:proofErr w:type="gramEnd"/>
            <w:r w:rsidRPr="00907AB1">
              <w:rPr>
                <w:rFonts w:ascii="宋体" w:hAnsi="宋体" w:cs="等线" w:hint="eastAsia"/>
                <w:b/>
                <w:sz w:val="24"/>
              </w:rPr>
              <w:t>诚项目管理有限公司</w:t>
            </w:r>
          </w:p>
        </w:tc>
      </w:tr>
      <w:tr w:rsidR="00F36179" w:rsidRPr="00907AB1" w:rsidTr="00CA5E65">
        <w:trPr>
          <w:trHeight w:val="1542"/>
          <w:jc w:val="center"/>
        </w:trPr>
        <w:tc>
          <w:tcPr>
            <w:tcW w:w="9300" w:type="dxa"/>
            <w:gridSpan w:val="3"/>
            <w:vAlign w:val="center"/>
          </w:tcPr>
          <w:p w:rsidR="00F36179" w:rsidRPr="00907AB1" w:rsidRDefault="00F36179" w:rsidP="00CA5E65">
            <w:pPr>
              <w:spacing w:line="480" w:lineRule="auto"/>
              <w:rPr>
                <w:rFonts w:ascii="宋体" w:hAnsi="宋体" w:cs="等线" w:hint="eastAsia"/>
                <w:b/>
                <w:sz w:val="24"/>
              </w:rPr>
            </w:pPr>
            <w:r>
              <w:rPr>
                <w:rFonts w:ascii="宋体" w:hAnsi="宋体" w:cs="等线" w:hint="eastAsia"/>
                <w:b/>
                <w:sz w:val="24"/>
              </w:rPr>
              <w:t>作为参加</w:t>
            </w:r>
            <w:r w:rsidRPr="00907AB1">
              <w:rPr>
                <w:rFonts w:ascii="宋体" w:hAnsi="宋体" w:cs="等线" w:hint="eastAsia"/>
                <w:b/>
                <w:sz w:val="24"/>
              </w:rPr>
              <w:t>本项目的投标人，本公司承诺：</w:t>
            </w:r>
          </w:p>
          <w:p w:rsidR="00F36179" w:rsidRPr="00907AB1" w:rsidRDefault="00F36179" w:rsidP="00CA5E65">
            <w:pPr>
              <w:spacing w:line="480" w:lineRule="auto"/>
              <w:rPr>
                <w:rFonts w:ascii="宋体" w:hAnsi="宋体" w:hint="eastAsia"/>
                <w:b/>
                <w:sz w:val="24"/>
              </w:rPr>
            </w:pPr>
            <w:r w:rsidRPr="00907AB1">
              <w:rPr>
                <w:rFonts w:ascii="宋体" w:hAnsi="宋体" w:hint="eastAsia"/>
                <w:b/>
                <w:sz w:val="24"/>
              </w:rPr>
              <w:t>1、我公司保障按期完成交货验收，具备试运行条件后，接受采购人组织的初步验收。</w:t>
            </w:r>
          </w:p>
          <w:p w:rsidR="00F36179" w:rsidRPr="00907AB1" w:rsidRDefault="00F36179" w:rsidP="00CA5E65">
            <w:pPr>
              <w:spacing w:line="480" w:lineRule="auto"/>
              <w:rPr>
                <w:rFonts w:ascii="宋体" w:hAnsi="宋体" w:hint="eastAsia"/>
                <w:b/>
                <w:sz w:val="24"/>
              </w:rPr>
            </w:pPr>
            <w:r w:rsidRPr="00907AB1">
              <w:rPr>
                <w:rFonts w:ascii="宋体" w:hAnsi="宋体" w:hint="eastAsia"/>
                <w:b/>
                <w:sz w:val="24"/>
              </w:rPr>
              <w:t>2、我公司同意正常运行满3个月后，接受采购人组织最终验收。</w:t>
            </w:r>
          </w:p>
          <w:p w:rsidR="00F36179" w:rsidRPr="00907AB1" w:rsidRDefault="00F36179" w:rsidP="00CA5E65">
            <w:pPr>
              <w:spacing w:line="480" w:lineRule="auto"/>
              <w:rPr>
                <w:rFonts w:ascii="宋体" w:hAnsi="宋体" w:hint="eastAsia"/>
                <w:b/>
                <w:sz w:val="24"/>
              </w:rPr>
            </w:pPr>
            <w:r w:rsidRPr="00907AB1">
              <w:rPr>
                <w:rFonts w:ascii="宋体" w:hAnsi="宋体" w:hint="eastAsia"/>
                <w:b/>
                <w:sz w:val="24"/>
              </w:rPr>
              <w:t>3、我公司完全理解并同意以下验收标准：（1）按照招标技术要求及投标产品参数配置表对应项目，逐项核对是否达标。★项参数逐项运行验证。（2）验证点火系统可靠性，可靠率≥99%，在炉膛各种负压下点火是否顺畅，检验可靠率。（3）检验智能安全保护系统可靠性。炉膛燃烧机开启使用中，人为关闭烟闸板制造炉膛正压，电脑应立即自动关闭燃烧机供油，自动提升烟闸板。（4）检验设备智能化效果。人为制造设备故障，电脑显示屏应立即显示故障点位置。（5）尾气排放，尾气装置供应商自行委托检验机构现场采样并出具检验报告。</w:t>
            </w:r>
          </w:p>
          <w:p w:rsidR="00F36179" w:rsidRPr="00907AB1" w:rsidRDefault="00F36179" w:rsidP="00CA5E65">
            <w:pPr>
              <w:spacing w:line="480" w:lineRule="auto"/>
              <w:ind w:firstLineChars="98" w:firstLine="236"/>
              <w:rPr>
                <w:rFonts w:ascii="宋体" w:hAnsi="宋体"/>
                <w:b/>
                <w:sz w:val="24"/>
              </w:rPr>
            </w:pPr>
            <w:r w:rsidRPr="00907AB1">
              <w:rPr>
                <w:rFonts w:ascii="宋体" w:hAnsi="宋体" w:hint="eastAsia"/>
                <w:b/>
                <w:sz w:val="24"/>
              </w:rPr>
              <w:t>4、我公司理解并同意：（1）验收未通过的，采购人有权要求我公司在10日内完成整改；（2）未按期完成整改或整改后未通过验收的，采购人有权取消采购合同并要求我公司自行处理其产品；（3）我公司未自行处理其产品的，采购人有权自行处理，相关风险、责任、损失均由我公司自行承担。</w:t>
            </w:r>
          </w:p>
        </w:tc>
      </w:tr>
      <w:tr w:rsidR="00F36179" w:rsidRPr="00907AB1" w:rsidTr="00CA5E65">
        <w:trPr>
          <w:trHeight w:val="471"/>
          <w:jc w:val="center"/>
        </w:trPr>
        <w:tc>
          <w:tcPr>
            <w:tcW w:w="3348" w:type="dxa"/>
            <w:vAlign w:val="center"/>
          </w:tcPr>
          <w:p w:rsidR="00F36179" w:rsidRPr="00907AB1" w:rsidRDefault="00F36179" w:rsidP="00CA5E65">
            <w:pPr>
              <w:spacing w:line="360" w:lineRule="atLeast"/>
              <w:ind w:firstLineChars="200" w:firstLine="482"/>
              <w:jc w:val="left"/>
              <w:rPr>
                <w:rFonts w:ascii="宋体" w:hAnsi="宋体" w:cs="Cambria Math"/>
                <w:b/>
                <w:sz w:val="24"/>
              </w:rPr>
            </w:pPr>
            <w:r w:rsidRPr="00907AB1">
              <w:rPr>
                <w:rFonts w:ascii="宋体" w:hAnsi="宋体" w:cs="等线" w:hint="eastAsia"/>
                <w:b/>
                <w:sz w:val="24"/>
              </w:rPr>
              <w:t>投标人</w:t>
            </w:r>
          </w:p>
        </w:tc>
        <w:tc>
          <w:tcPr>
            <w:tcW w:w="3534" w:type="dxa"/>
            <w:vAlign w:val="center"/>
          </w:tcPr>
          <w:p w:rsidR="00F36179" w:rsidRPr="00907AB1" w:rsidRDefault="00F36179" w:rsidP="00CA5E65">
            <w:pPr>
              <w:spacing w:line="360" w:lineRule="atLeast"/>
              <w:ind w:firstLineChars="200" w:firstLine="482"/>
              <w:jc w:val="left"/>
              <w:rPr>
                <w:rFonts w:ascii="宋体" w:hAnsi="宋体" w:cs="Cambria Math"/>
                <w:b/>
                <w:sz w:val="24"/>
              </w:rPr>
            </w:pPr>
            <w:r w:rsidRPr="00907AB1">
              <w:rPr>
                <w:rFonts w:ascii="宋体" w:hAnsi="宋体" w:cs="等线" w:hint="eastAsia"/>
                <w:b/>
                <w:sz w:val="24"/>
              </w:rPr>
              <w:t>法定代表人</w:t>
            </w:r>
            <w:r w:rsidRPr="00907AB1">
              <w:rPr>
                <w:rFonts w:ascii="宋体" w:hAnsi="宋体" w:cs="等线"/>
                <w:b/>
                <w:sz w:val="24"/>
              </w:rPr>
              <w:t>/</w:t>
            </w:r>
            <w:r w:rsidRPr="00907AB1">
              <w:rPr>
                <w:rFonts w:ascii="宋体" w:hAnsi="宋体" w:cs="等线" w:hint="eastAsia"/>
                <w:b/>
                <w:sz w:val="24"/>
              </w:rPr>
              <w:t>被授权人</w:t>
            </w:r>
          </w:p>
        </w:tc>
        <w:tc>
          <w:tcPr>
            <w:tcW w:w="2418" w:type="dxa"/>
            <w:vAlign w:val="center"/>
          </w:tcPr>
          <w:p w:rsidR="00F36179" w:rsidRPr="00907AB1" w:rsidRDefault="00F36179" w:rsidP="00CA5E65">
            <w:pPr>
              <w:spacing w:line="360" w:lineRule="atLeast"/>
              <w:ind w:firstLineChars="200" w:firstLine="482"/>
              <w:jc w:val="left"/>
              <w:rPr>
                <w:rFonts w:ascii="宋体" w:hAnsi="宋体" w:cs="Cambria Math"/>
                <w:b/>
                <w:sz w:val="24"/>
              </w:rPr>
            </w:pPr>
            <w:r w:rsidRPr="00907AB1">
              <w:rPr>
                <w:rFonts w:ascii="宋体" w:hAnsi="宋体" w:cs="等线" w:hint="eastAsia"/>
                <w:b/>
                <w:sz w:val="24"/>
              </w:rPr>
              <w:t>日期</w:t>
            </w:r>
          </w:p>
        </w:tc>
      </w:tr>
      <w:tr w:rsidR="00F36179" w:rsidRPr="00907AB1" w:rsidTr="00CA5E65">
        <w:trPr>
          <w:trHeight w:val="2518"/>
          <w:jc w:val="center"/>
        </w:trPr>
        <w:tc>
          <w:tcPr>
            <w:tcW w:w="3348" w:type="dxa"/>
            <w:vAlign w:val="center"/>
          </w:tcPr>
          <w:p w:rsidR="00F36179" w:rsidRPr="00907AB1" w:rsidRDefault="00F36179" w:rsidP="00CA5E65">
            <w:pPr>
              <w:spacing w:line="360" w:lineRule="atLeast"/>
              <w:ind w:firstLineChars="200" w:firstLine="482"/>
              <w:jc w:val="left"/>
              <w:rPr>
                <w:rFonts w:ascii="宋体" w:hAnsi="宋体" w:cs="Cambria Math"/>
                <w:b/>
                <w:sz w:val="24"/>
              </w:rPr>
            </w:pPr>
            <w:r w:rsidRPr="00907AB1">
              <w:rPr>
                <w:rFonts w:ascii="宋体" w:hAnsi="宋体" w:cs="等线" w:hint="eastAsia"/>
                <w:b/>
                <w:sz w:val="24"/>
              </w:rPr>
              <w:t>（公章）</w:t>
            </w:r>
          </w:p>
        </w:tc>
        <w:tc>
          <w:tcPr>
            <w:tcW w:w="3534" w:type="dxa"/>
            <w:vAlign w:val="center"/>
          </w:tcPr>
          <w:p w:rsidR="00F36179" w:rsidRPr="00907AB1" w:rsidRDefault="00F36179" w:rsidP="00CA5E65">
            <w:pPr>
              <w:spacing w:line="360" w:lineRule="atLeast"/>
              <w:ind w:firstLineChars="200" w:firstLine="482"/>
              <w:jc w:val="left"/>
              <w:rPr>
                <w:rFonts w:ascii="宋体" w:hAnsi="宋体" w:cs="Cambria Math"/>
                <w:b/>
                <w:sz w:val="24"/>
              </w:rPr>
            </w:pPr>
            <w:r w:rsidRPr="00907AB1">
              <w:rPr>
                <w:rFonts w:ascii="宋体" w:hAnsi="宋体" w:cs="等线" w:hint="eastAsia"/>
                <w:b/>
                <w:sz w:val="24"/>
              </w:rPr>
              <w:t>（签字）</w:t>
            </w:r>
          </w:p>
        </w:tc>
        <w:tc>
          <w:tcPr>
            <w:tcW w:w="2418" w:type="dxa"/>
            <w:vAlign w:val="center"/>
          </w:tcPr>
          <w:p w:rsidR="00F36179" w:rsidRPr="00907AB1" w:rsidRDefault="00F36179" w:rsidP="00F36179">
            <w:pPr>
              <w:spacing w:line="360" w:lineRule="atLeast"/>
              <w:ind w:firstLineChars="98" w:firstLine="236"/>
              <w:jc w:val="left"/>
              <w:rPr>
                <w:rFonts w:ascii="宋体" w:hAnsi="宋体" w:cs="Cambria Math"/>
                <w:b/>
                <w:sz w:val="24"/>
              </w:rPr>
            </w:pPr>
            <w:r w:rsidRPr="00907AB1">
              <w:rPr>
                <w:rFonts w:ascii="宋体" w:hAnsi="宋体" w:cs="等线" w:hint="eastAsia"/>
                <w:b/>
                <w:sz w:val="24"/>
              </w:rPr>
              <w:t>年</w:t>
            </w:r>
            <w:r>
              <w:rPr>
                <w:rFonts w:ascii="宋体" w:hAnsi="宋体" w:cs="等线" w:hint="eastAsia"/>
                <w:b/>
                <w:sz w:val="24"/>
              </w:rPr>
              <w:t xml:space="preserve"> </w:t>
            </w:r>
            <w:r w:rsidRPr="00907AB1">
              <w:rPr>
                <w:rFonts w:ascii="宋体" w:hAnsi="宋体" w:cs="等线" w:hint="eastAsia"/>
                <w:b/>
                <w:sz w:val="24"/>
              </w:rPr>
              <w:t>月</w:t>
            </w:r>
            <w:r>
              <w:rPr>
                <w:rFonts w:ascii="宋体" w:hAnsi="宋体" w:cs="等线" w:hint="eastAsia"/>
                <w:b/>
                <w:sz w:val="24"/>
              </w:rPr>
              <w:t xml:space="preserve"> </w:t>
            </w:r>
            <w:bookmarkStart w:id="0" w:name="_GoBack"/>
            <w:bookmarkEnd w:id="0"/>
            <w:r w:rsidRPr="00907AB1">
              <w:rPr>
                <w:rFonts w:ascii="宋体" w:hAnsi="宋体" w:cs="等线" w:hint="eastAsia"/>
                <w:b/>
                <w:sz w:val="24"/>
              </w:rPr>
              <w:t>日</w:t>
            </w:r>
          </w:p>
        </w:tc>
      </w:tr>
    </w:tbl>
    <w:p w:rsidR="002B695D" w:rsidRDefault="002B695D"/>
    <w:sectPr w:rsidR="002B69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07" w:rsidRDefault="006A1207" w:rsidP="00F36179">
      <w:r>
        <w:separator/>
      </w:r>
    </w:p>
  </w:endnote>
  <w:endnote w:type="continuationSeparator" w:id="0">
    <w:p w:rsidR="006A1207" w:rsidRDefault="006A1207" w:rsidP="00F36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07" w:rsidRDefault="006A1207" w:rsidP="00F36179">
      <w:r>
        <w:separator/>
      </w:r>
    </w:p>
  </w:footnote>
  <w:footnote w:type="continuationSeparator" w:id="0">
    <w:p w:rsidR="006A1207" w:rsidRDefault="006A1207" w:rsidP="00F36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13"/>
    <w:rsid w:val="00077F13"/>
    <w:rsid w:val="002B695D"/>
    <w:rsid w:val="006A1207"/>
    <w:rsid w:val="00F3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361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36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F3617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61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F36179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F36179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F36179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361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36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F3617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61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F36179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F36179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F3617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Micorosoft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dcterms:created xsi:type="dcterms:W3CDTF">2025-08-14T09:36:00Z</dcterms:created>
  <dcterms:modified xsi:type="dcterms:W3CDTF">2025-08-14T09:36:00Z</dcterms:modified>
</cp:coreProperties>
</file>