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A4903">
      <w:pPr>
        <w:widowControl/>
        <w:spacing w:before="120" w:beforeLines="50" w:after="120" w:afterLines="50" w:line="360" w:lineRule="auto"/>
        <w:ind w:firstLine="482"/>
        <w:jc w:val="center"/>
        <w:textAlignment w:val="baseline"/>
        <w:rPr>
          <w:rFonts w:hint="default" w:ascii="宋体" w:hAnsi="宋体" w:eastAsia="宋体" w:cs="宋体"/>
          <w:b/>
          <w:color w:val="auto"/>
          <w:ker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  <w:t>中小企业声明函</w:t>
      </w:r>
    </w:p>
    <w:p w14:paraId="4D4DAE16">
      <w:pPr>
        <w:widowControl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（单位名称）的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（项目名称）采购活动，提供的货物全部由符合政策要求的中小企业制造。相关企业（含联合体中的中小企业、签订分包意向协议的中小企业）的具体情况如下：</w:t>
      </w:r>
    </w:p>
    <w:p w14:paraId="7C7D68D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>声纹采集设备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>（软硬一体）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（标的名称），属于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（采购文件中明确的所属行业）行业；制造商为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（企业名称），从业人员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人，营业收入为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万元，资产总额为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万元，属于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（中型企业、小型企业、微型企业）；</w:t>
      </w:r>
    </w:p>
    <w:p w14:paraId="42341FA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手持激光物证搜索仪（蓝绿双光源）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（标的名称），属于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（采购文件中明确的所属行业）行业；制造商为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（企业名称），从业人员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人，营业收入为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万元，资产总额为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万元，属于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（中型企业、小型企业、微型企业）；</w:t>
      </w:r>
    </w:p>
    <w:p w14:paraId="24AB4A55">
      <w:pPr>
        <w:widowControl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 w14:paraId="336CB5EF">
      <w:pPr>
        <w:widowControl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本企业对上述声明内容的真实性负责。如有虚假，将依法承担相应责任。</w:t>
      </w:r>
    </w:p>
    <w:p w14:paraId="60E00A0E">
      <w:pPr>
        <w:widowControl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企业名称（盖章）：</w:t>
      </w:r>
    </w:p>
    <w:p w14:paraId="44A25601">
      <w:pPr>
        <w:widowControl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日期：</w:t>
      </w:r>
    </w:p>
    <w:p w14:paraId="083C2530">
      <w:pPr>
        <w:widowControl/>
        <w:spacing w:after="240" w:line="360" w:lineRule="auto"/>
        <w:ind w:firstLine="48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从业人员、营业收入、资产总额填报上一年度数据，无上一年度数据的新成立企业可不填报。</w:t>
      </w:r>
    </w:p>
    <w:p w14:paraId="30C798E1">
      <w:pPr>
        <w:tabs>
          <w:tab w:val="left" w:pos="1528"/>
        </w:tabs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427EDB"/>
    <w:multiLevelType w:val="singleLevel"/>
    <w:tmpl w:val="4E427ED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64F6E"/>
    <w:rsid w:val="768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470</Characters>
  <Lines>0</Lines>
  <Paragraphs>0</Paragraphs>
  <TotalTime>2</TotalTime>
  <ScaleCrop>false</ScaleCrop>
  <LinksUpToDate>false</LinksUpToDate>
  <CharactersWithSpaces>542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2025-08-28T03:06:00Z</dcterms:created>
  <dc:creator>CM</dc:creator>
  <cp:lastModifiedBy>大碗</cp:lastModifiedBy>
  <dcterms:modified xsi:type="dcterms:W3CDTF">2025-08-28T03:11:24Z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eyJoZGlkIjoiODg3MTgyZTc5NDdiZTlhNjAyNDBlOWMwZWVlMzZmZTMiLCJ1c2VySWQiOiI2MzQwMjU1NDcifQ==</vt:lpwstr>
  </property>
  <property fmtid="{D5CDD505-2E9C-101B-9397-08002B2CF9AE}" pid="4" name="ICV">
    <vt:lpwstr>A737EA6D7FA34C10A64079B05C37D4FB_12</vt:lpwstr>
  </property>
</Properties>
</file>