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993B3">
      <w:pPr>
        <w:widowControl/>
        <w:spacing w:after="240" w:afterLines="100" w:line="400" w:lineRule="atLeast"/>
        <w:jc w:val="center"/>
        <w:outlineLvl w:val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政府采购合同</w:t>
      </w:r>
    </w:p>
    <w:p w14:paraId="1D2D428F">
      <w:pPr>
        <w:ind w:firstLine="482" w:firstLineChars="200"/>
        <w:jc w:val="left"/>
        <w:outlineLvl w:val="9"/>
        <w:rPr>
          <w:rFonts w:hint="default" w:asciiTheme="minorEastAsia" w:hAnsiTheme="minorEastAsia" w:eastAsiaTheme="minorEastAsia" w:cstheme="minorEastAsia"/>
          <w:b/>
          <w:bCs/>
          <w:color w:val="auto"/>
          <w:kern w:val="44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44"/>
          <w:sz w:val="24"/>
          <w:szCs w:val="24"/>
          <w:lang w:val="en-US" w:eastAsia="zh-CN" w:bidi="ar-SA"/>
        </w:rPr>
        <w:t>合同引用《建设工程施工合同（示范文本）》（GF-2017-0201）或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44"/>
          <w:sz w:val="24"/>
          <w:szCs w:val="24"/>
          <w:lang w:val="en-US" w:eastAsia="zh-CN" w:bidi="ar-SA"/>
        </w:rPr>
        <w:t>《公路工程标准施工招标文件》（2018年版，第四章合同内容），在此不再累述。</w:t>
      </w:r>
    </w:p>
    <w:p w14:paraId="6578B6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F7BEC"/>
    <w:rsid w:val="348A168D"/>
    <w:rsid w:val="4825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1794</Words>
  <Characters>1868</Characters>
  <Lines>0</Lines>
  <Paragraphs>0</Paragraphs>
  <TotalTime>6</TotalTime>
  <ScaleCrop>false</ScaleCrop>
  <LinksUpToDate>false</LinksUpToDate>
  <CharactersWithSpaces>2183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2025-05-26T01:54:00Z</dcterms:created>
  <dc:creator>Administrator</dc:creator>
  <cp:lastModifiedBy>别来无恙</cp:lastModifiedBy>
  <dcterms:modified xsi:type="dcterms:W3CDTF">2025-09-01T05:58:35Z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eyJoZGlkIjoiMDVkMzNkMTU5MjcwNzUwNTU2OTJlZWVlNzBhMWRhM2EiLCJ1c2VySWQiOiIzNzE4MzM0MDkifQ==</vt:lpwstr>
  </property>
  <property fmtid="{D5CDD505-2E9C-101B-9397-08002B2CF9AE}" pid="4" name="ICV">
    <vt:lpwstr>FBC6EC6E41FB4906B640D206AFA85686_12</vt:lpwstr>
  </property>
</Properties>
</file>