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EFE076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根据磋商文件中特殊</w:t>
      </w:r>
      <w:r>
        <w:rPr>
          <w:rFonts w:hint="eastAsia" w:ascii="仿宋" w:hAnsi="仿宋" w:eastAsia="仿宋" w:cs="仿宋"/>
          <w:sz w:val="28"/>
          <w:szCs w:val="28"/>
        </w:rPr>
        <w:t>资格要求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提供相关证明资料</w:t>
      </w:r>
    </w:p>
    <w:p w14:paraId="79F99697"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备注：磋商文件中特殊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资格要求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2.法定代表人授权书格式如下：</w:t>
      </w:r>
    </w:p>
    <w:p w14:paraId="25982895">
      <w:pPr>
        <w:pStyle w:val="2"/>
        <w:shd w:val="clear" w:color="auto" w:fill="auto"/>
        <w:spacing w:line="600" w:lineRule="exact"/>
        <w:rPr>
          <w:rFonts w:hint="eastAsia" w:ascii="仿宋" w:hAnsi="仿宋" w:eastAsia="仿宋" w:cs="仿宋"/>
          <w:bCs w:val="0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Cs w:val="0"/>
          <w:color w:val="auto"/>
          <w:sz w:val="28"/>
          <w:szCs w:val="28"/>
          <w:highlight w:val="none"/>
        </w:rPr>
        <w:t>法定代表人授权书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（格式）</w:t>
      </w:r>
    </w:p>
    <w:p w14:paraId="5C27A661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210" w:leftChars="100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0" w:name="_Toc28995_WPSOffice_Level1"/>
      <w:bookmarkStart w:id="1" w:name="_Toc47418732"/>
      <w:bookmarkStart w:id="2" w:name="_Toc49019498"/>
      <w:bookmarkStart w:id="3" w:name="_Toc47418256"/>
      <w:bookmarkStart w:id="4" w:name="_Toc47418939"/>
      <w:bookmarkStart w:id="5" w:name="_Toc47261691"/>
      <w:bookmarkStart w:id="6" w:name="_Toc47262070"/>
      <w:bookmarkStart w:id="7" w:name="_Toc47261886"/>
      <w:bookmarkStart w:id="8" w:name="_Toc48995852"/>
      <w:bookmarkStart w:id="9" w:name="_Toc49019237"/>
      <w:bookmarkStart w:id="10" w:name="_Toc48791236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（1）法定代表人证明书</w:t>
      </w:r>
      <w:bookmarkEnd w:id="0"/>
    </w:p>
    <w:tbl>
      <w:tblPr>
        <w:tblStyle w:val="6"/>
        <w:tblW w:w="87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243"/>
        <w:gridCol w:w="1702"/>
        <w:gridCol w:w="1336"/>
        <w:gridCol w:w="2375"/>
      </w:tblGrid>
      <w:tr w14:paraId="2F0EE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36" w:type="dxa"/>
            <w:gridSpan w:val="5"/>
            <w:noWrap w:val="0"/>
            <w:vAlign w:val="top"/>
          </w:tcPr>
          <w:p w14:paraId="14497C3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陕西大用项目管理有限公司</w:t>
            </w:r>
          </w:p>
        </w:tc>
      </w:tr>
      <w:tr w14:paraId="7014D5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top"/>
          </w:tcPr>
          <w:p w14:paraId="0DFB93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0B6E9D7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5468374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企</w:t>
            </w:r>
          </w:p>
          <w:p w14:paraId="7635993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业</w:t>
            </w:r>
          </w:p>
          <w:p w14:paraId="4467889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</w:t>
            </w:r>
          </w:p>
          <w:p w14:paraId="6CAD82C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1BE7F75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企 业 名 称 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265EBA0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09C5B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646F79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1806A9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 定 地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244EF10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9B0D9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35AFCB8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80D195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邮 政 编 码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1AAF9E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30F0D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F1C361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2371268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网       址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51B9ADE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09D6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029107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1B1821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工商登记机关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7D18698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6B48E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5B46351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693DFD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税务登记机关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3CF3D1F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831A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25ACC33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5C22FC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机构代码证号</w:t>
            </w:r>
          </w:p>
          <w:p w14:paraId="33A1CEF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（或统一社会信用代码证号）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12C5446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2B848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restart"/>
            <w:noWrap w:val="0"/>
            <w:vAlign w:val="center"/>
          </w:tcPr>
          <w:p w14:paraId="0A9A577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 定</w:t>
            </w:r>
          </w:p>
          <w:p w14:paraId="22C6CD2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代 表</w:t>
            </w:r>
          </w:p>
          <w:p w14:paraId="2A9719C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2243" w:type="dxa"/>
            <w:noWrap w:val="0"/>
            <w:vAlign w:val="top"/>
          </w:tcPr>
          <w:p w14:paraId="69FD0CB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姓    名</w:t>
            </w:r>
          </w:p>
        </w:tc>
        <w:tc>
          <w:tcPr>
            <w:tcW w:w="1702" w:type="dxa"/>
            <w:noWrap w:val="0"/>
            <w:vAlign w:val="top"/>
          </w:tcPr>
          <w:p w14:paraId="121E366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4325E96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2375" w:type="dxa"/>
            <w:noWrap w:val="0"/>
            <w:vAlign w:val="top"/>
          </w:tcPr>
          <w:p w14:paraId="535F402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45F8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450080F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78FF1AF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职    务</w:t>
            </w:r>
          </w:p>
        </w:tc>
        <w:tc>
          <w:tcPr>
            <w:tcW w:w="1702" w:type="dxa"/>
            <w:noWrap w:val="0"/>
            <w:vAlign w:val="top"/>
          </w:tcPr>
          <w:p w14:paraId="171232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336" w:type="dxa"/>
            <w:noWrap w:val="0"/>
            <w:vAlign w:val="top"/>
          </w:tcPr>
          <w:p w14:paraId="6C2D309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375" w:type="dxa"/>
            <w:noWrap w:val="0"/>
            <w:vAlign w:val="top"/>
          </w:tcPr>
          <w:p w14:paraId="4845E9C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2F44A5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80" w:type="dxa"/>
            <w:vMerge w:val="continue"/>
            <w:noWrap w:val="0"/>
            <w:vAlign w:val="top"/>
          </w:tcPr>
          <w:p w14:paraId="02EB2B7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2243" w:type="dxa"/>
            <w:noWrap w:val="0"/>
            <w:vAlign w:val="top"/>
          </w:tcPr>
          <w:p w14:paraId="1EAB662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80" w:firstLineChars="1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传    真</w:t>
            </w:r>
          </w:p>
        </w:tc>
        <w:tc>
          <w:tcPr>
            <w:tcW w:w="5413" w:type="dxa"/>
            <w:gridSpan w:val="3"/>
            <w:noWrap w:val="0"/>
            <w:vAlign w:val="top"/>
          </w:tcPr>
          <w:p w14:paraId="088305C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7959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4" w:hRule="atLeast"/>
          <w:jc w:val="center"/>
        </w:trPr>
        <w:tc>
          <w:tcPr>
            <w:tcW w:w="1080" w:type="dxa"/>
            <w:noWrap w:val="0"/>
            <w:vAlign w:val="top"/>
          </w:tcPr>
          <w:p w14:paraId="196D0A4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0A1E5C3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283208D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1763C35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法定代表人身份证复印件</w:t>
            </w:r>
          </w:p>
        </w:tc>
        <w:tc>
          <w:tcPr>
            <w:tcW w:w="3945" w:type="dxa"/>
            <w:gridSpan w:val="2"/>
            <w:noWrap w:val="0"/>
            <w:vAlign w:val="center"/>
          </w:tcPr>
          <w:p w14:paraId="306D94C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both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4AC5A8B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</w:rPr>
              <w:t>二代身份证两面</w:t>
            </w: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  <w:lang w:val="en-US" w:eastAsia="zh-CN"/>
              </w:rPr>
              <w:t>复印</w:t>
            </w:r>
          </w:p>
          <w:p w14:paraId="62DEC4E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3711" w:type="dxa"/>
            <w:gridSpan w:val="2"/>
            <w:noWrap w:val="0"/>
            <w:vAlign w:val="top"/>
          </w:tcPr>
          <w:p w14:paraId="401CA3E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</w:t>
            </w:r>
          </w:p>
          <w:p w14:paraId="66E3778C">
            <w:pPr>
              <w:pStyle w:val="5"/>
              <w:shd w:val="clear" w:color="auto" w:fill="auto"/>
              <w:rPr>
                <w:rFonts w:hint="eastAsia"/>
                <w:color w:val="auto"/>
                <w:highlight w:val="none"/>
              </w:rPr>
            </w:pPr>
          </w:p>
          <w:p w14:paraId="6B7B01E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30CFD2E4">
            <w:pPr>
              <w:pStyle w:val="5"/>
              <w:shd w:val="clear" w:color="auto" w:fill="auto"/>
              <w:ind w:left="0" w:leftChars="0" w:firstLine="0" w:firstLineChars="0"/>
              <w:rPr>
                <w:rFonts w:hint="eastAsia"/>
                <w:color w:val="auto"/>
                <w:highlight w:val="none"/>
              </w:rPr>
            </w:pPr>
          </w:p>
          <w:p w14:paraId="289E4C8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820" w:firstLineChars="6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（公章）</w:t>
            </w:r>
          </w:p>
          <w:p w14:paraId="28D9152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  </w:t>
            </w:r>
          </w:p>
          <w:p w14:paraId="4913A1C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4578860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680" w:firstLineChars="60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年  月  日</w:t>
            </w:r>
          </w:p>
        </w:tc>
      </w:tr>
    </w:tbl>
    <w:p w14:paraId="2BFF461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11" w:name="_Toc14521"/>
      <w:bookmarkStart w:id="12" w:name="_Toc416530637"/>
      <w:bookmarkStart w:id="13" w:name="_Toc15410_WPSOffice_Level1"/>
      <w:bookmarkStart w:id="14" w:name="_Toc416678759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（2）法定代表人授权书</w:t>
      </w:r>
      <w:bookmarkEnd w:id="11"/>
      <w:bookmarkEnd w:id="12"/>
      <w:bookmarkEnd w:id="13"/>
      <w:bookmarkEnd w:id="14"/>
    </w:p>
    <w:tbl>
      <w:tblPr>
        <w:tblStyle w:val="6"/>
        <w:tblW w:w="91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1440"/>
        <w:gridCol w:w="2234"/>
        <w:gridCol w:w="1126"/>
        <w:gridCol w:w="1440"/>
        <w:gridCol w:w="2400"/>
      </w:tblGrid>
      <w:tr w14:paraId="69E51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8" w:type="dxa"/>
            <w:gridSpan w:val="6"/>
            <w:noWrap w:val="0"/>
            <w:vAlign w:val="top"/>
          </w:tcPr>
          <w:p w14:paraId="2E4B5F0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致：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陕西大用项目管理有限公司</w:t>
            </w:r>
          </w:p>
        </w:tc>
      </w:tr>
      <w:tr w14:paraId="4875C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528" w:type="dxa"/>
            <w:vMerge w:val="restart"/>
            <w:noWrap w:val="0"/>
            <w:vAlign w:val="center"/>
          </w:tcPr>
          <w:p w14:paraId="52CC0F5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</w:t>
            </w:r>
          </w:p>
          <w:p w14:paraId="001EC44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</w:t>
            </w:r>
          </w:p>
          <w:p w14:paraId="69AFC25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权</w:t>
            </w:r>
          </w:p>
          <w:p w14:paraId="02D7771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人</w:t>
            </w:r>
          </w:p>
        </w:tc>
        <w:tc>
          <w:tcPr>
            <w:tcW w:w="1440" w:type="dxa"/>
            <w:noWrap w:val="0"/>
            <w:vAlign w:val="top"/>
          </w:tcPr>
          <w:p w14:paraId="3B5159D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姓    名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3F96179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6F5BD9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性    别</w:t>
            </w:r>
          </w:p>
        </w:tc>
        <w:tc>
          <w:tcPr>
            <w:tcW w:w="2400" w:type="dxa"/>
            <w:noWrap w:val="0"/>
            <w:vAlign w:val="top"/>
          </w:tcPr>
          <w:p w14:paraId="50FFAF2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5B5157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697EDF6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B5B96C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职    务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027338E5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2D85C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手机号码</w:t>
            </w:r>
          </w:p>
        </w:tc>
        <w:tc>
          <w:tcPr>
            <w:tcW w:w="2400" w:type="dxa"/>
            <w:noWrap w:val="0"/>
            <w:vAlign w:val="top"/>
          </w:tcPr>
          <w:p w14:paraId="4A78DCA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61A61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0F4B29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AAFC1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3360" w:type="dxa"/>
            <w:gridSpan w:val="2"/>
            <w:noWrap w:val="0"/>
            <w:vAlign w:val="top"/>
          </w:tcPr>
          <w:p w14:paraId="1BF327D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C1DBC0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图文传真</w:t>
            </w:r>
          </w:p>
        </w:tc>
        <w:tc>
          <w:tcPr>
            <w:tcW w:w="2400" w:type="dxa"/>
            <w:noWrap w:val="0"/>
            <w:vAlign w:val="top"/>
          </w:tcPr>
          <w:p w14:paraId="1563115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7AD36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62C996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38DC78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通讯地址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4F102B4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0403EF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5BA255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48A55B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网    址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6A6F954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42056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restart"/>
            <w:noWrap w:val="0"/>
            <w:vAlign w:val="top"/>
          </w:tcPr>
          <w:p w14:paraId="65E44C2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</w:t>
            </w:r>
          </w:p>
          <w:p w14:paraId="6B4F633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</w:t>
            </w:r>
          </w:p>
          <w:p w14:paraId="7929114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权</w:t>
            </w:r>
          </w:p>
          <w:p w14:paraId="37BCDD31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</w:t>
            </w:r>
          </w:p>
          <w:p w14:paraId="50F65B0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目</w:t>
            </w:r>
          </w:p>
          <w:p w14:paraId="7847DE98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与</w:t>
            </w:r>
          </w:p>
          <w:p w14:paraId="12376672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内</w:t>
            </w:r>
          </w:p>
          <w:p w14:paraId="3C1A974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容</w:t>
            </w:r>
          </w:p>
        </w:tc>
        <w:tc>
          <w:tcPr>
            <w:tcW w:w="1440" w:type="dxa"/>
            <w:noWrap w:val="0"/>
            <w:vAlign w:val="top"/>
          </w:tcPr>
          <w:p w14:paraId="3996F6F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1FD5A4EB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</w:tr>
      <w:tr w14:paraId="3A4E6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1F2F1F4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602B11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项目编号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5BE8560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</w:p>
        </w:tc>
      </w:tr>
      <w:tr w14:paraId="3019E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3FF64BD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C7AF8A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授权范围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766E165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全权办理本次招标采购项目的投标、现场澄清、联系、洽谈、签约、执行等具体事务，签署全部有关文件、文书、协议及合同。</w:t>
            </w:r>
          </w:p>
        </w:tc>
      </w:tr>
      <w:tr w14:paraId="6034DF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048AFF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C47DA6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法律责任</w:t>
            </w:r>
          </w:p>
        </w:tc>
        <w:tc>
          <w:tcPr>
            <w:tcW w:w="7200" w:type="dxa"/>
            <w:gridSpan w:val="4"/>
            <w:noWrap w:val="0"/>
            <w:vAlign w:val="top"/>
          </w:tcPr>
          <w:p w14:paraId="1434CCB7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本公司对被授权人在本项目中的签名承担全部法律责任。</w:t>
            </w:r>
          </w:p>
        </w:tc>
      </w:tr>
      <w:tr w14:paraId="6314DC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jc w:val="center"/>
        </w:trPr>
        <w:tc>
          <w:tcPr>
            <w:tcW w:w="528" w:type="dxa"/>
            <w:vMerge w:val="continue"/>
            <w:noWrap w:val="0"/>
            <w:vAlign w:val="top"/>
          </w:tcPr>
          <w:p w14:paraId="5E606AA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1D0D529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授权期限</w:t>
            </w:r>
          </w:p>
        </w:tc>
        <w:tc>
          <w:tcPr>
            <w:tcW w:w="7200" w:type="dxa"/>
            <w:gridSpan w:val="4"/>
            <w:noWrap w:val="0"/>
            <w:vAlign w:val="center"/>
          </w:tcPr>
          <w:p w14:paraId="6799F3E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本授权书自开标大会之日计算有效期为90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eastAsia="zh-CN"/>
              </w:rPr>
              <w:t>个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日历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日</w:t>
            </w:r>
          </w:p>
        </w:tc>
      </w:tr>
      <w:tr w14:paraId="25943D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4202" w:type="dxa"/>
            <w:gridSpan w:val="3"/>
            <w:noWrap w:val="0"/>
            <w:vAlign w:val="top"/>
          </w:tcPr>
          <w:p w14:paraId="1C9B79B4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被授权人身份证复印件</w:t>
            </w:r>
          </w:p>
        </w:tc>
        <w:tc>
          <w:tcPr>
            <w:tcW w:w="4966" w:type="dxa"/>
            <w:gridSpan w:val="3"/>
            <w:noWrap w:val="0"/>
            <w:vAlign w:val="top"/>
          </w:tcPr>
          <w:p w14:paraId="216E125E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left="420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签署栏</w:t>
            </w:r>
          </w:p>
        </w:tc>
      </w:tr>
      <w:tr w14:paraId="3EF22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9" w:hRule="atLeast"/>
          <w:jc w:val="center"/>
        </w:trPr>
        <w:tc>
          <w:tcPr>
            <w:tcW w:w="4202" w:type="dxa"/>
            <w:gridSpan w:val="3"/>
            <w:noWrap w:val="0"/>
            <w:vAlign w:val="center"/>
          </w:tcPr>
          <w:p w14:paraId="68A817CF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-4"/>
                <w:sz w:val="28"/>
                <w:szCs w:val="28"/>
                <w:highlight w:val="none"/>
              </w:rPr>
              <w:t>二代身份证两面</w:t>
            </w: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lang w:val="en-US" w:eastAsia="zh-CN"/>
              </w:rPr>
              <w:t>复印</w:t>
            </w:r>
          </w:p>
          <w:p w14:paraId="45D4848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396EFEEC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4966" w:type="dxa"/>
            <w:gridSpan w:val="3"/>
            <w:noWrap w:val="0"/>
            <w:vAlign w:val="top"/>
          </w:tcPr>
          <w:p w14:paraId="64CAA0DA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72EAC34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  <w:u w:val="single"/>
              </w:rPr>
            </w:pPr>
          </w:p>
          <w:p w14:paraId="6E784D83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</w:p>
          <w:p w14:paraId="5E0B5F4A">
            <w:pPr>
              <w:pStyle w:val="5"/>
              <w:shd w:val="clear" w:color="auto" w:fill="auto"/>
              <w:rPr>
                <w:rFonts w:hint="eastAsia"/>
                <w:color w:val="auto"/>
                <w:highlight w:val="none"/>
              </w:rPr>
            </w:pPr>
          </w:p>
          <w:p w14:paraId="519DCAA0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700" w:firstLineChars="2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>（公章）</w:t>
            </w:r>
          </w:p>
          <w:p w14:paraId="640407E6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                 </w:t>
            </w:r>
          </w:p>
          <w:p w14:paraId="4926DB6D">
            <w:pPr>
              <w:shd w:val="clear" w:color="auto" w:fill="auto"/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660" w:firstLineChars="950"/>
              <w:jc w:val="left"/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aps/>
                <w:color w:val="auto"/>
                <w:sz w:val="28"/>
                <w:szCs w:val="28"/>
                <w:highlight w:val="none"/>
              </w:rPr>
              <w:t xml:space="preserve"> 年  月  日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tbl>
    <w:p w14:paraId="54C8F795"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</w:p>
    <w:p w14:paraId="204A2A32">
      <w:pP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磋商文件中特殊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资格要求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4</w:t>
      </w:r>
      <w:bookmarkStart w:id="15" w:name="_GoBack"/>
      <w:bookmarkEnd w:id="15"/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.承诺函格式如下：</w:t>
      </w:r>
    </w:p>
    <w:p w14:paraId="5E87F2A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1" w:line="460" w:lineRule="exact"/>
        <w:ind w:left="1112"/>
        <w:jc w:val="center"/>
        <w:textAlignment w:val="auto"/>
        <w:outlineLvl w:val="0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汉中市政府采购供应商资格承诺函</w:t>
      </w:r>
    </w:p>
    <w:p w14:paraId="74837DC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3" w:line="460" w:lineRule="exact"/>
        <w:ind w:left="16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致:</w:t>
      </w:r>
      <w:r>
        <w:rPr>
          <w:rFonts w:hint="eastAsia" w:ascii="仿宋" w:hAnsi="仿宋" w:eastAsia="仿宋" w:cs="仿宋"/>
          <w:color w:val="auto"/>
          <w:spacing w:val="3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(采购人、采购代理机构名称)</w:t>
      </w:r>
    </w:p>
    <w:p w14:paraId="5318700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71" w:line="460" w:lineRule="exact"/>
        <w:ind w:left="783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>(投标人名称 )</w:t>
      </w:r>
      <w:r>
        <w:rPr>
          <w:rFonts w:hint="eastAsia" w:ascii="仿宋" w:hAnsi="仿宋" w:eastAsia="仿宋" w:cs="仿宋"/>
          <w:color w:val="auto"/>
          <w:spacing w:val="85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>郑重承诺:</w:t>
      </w:r>
    </w:p>
    <w:p w14:paraId="2D433DF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6" w:line="460" w:lineRule="exact"/>
        <w:ind w:right="44" w:firstLine="661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1</w:t>
      </w:r>
      <w:r>
        <w:rPr>
          <w:rFonts w:hint="eastAsia" w:ascii="仿宋" w:hAnsi="仿宋" w:eastAsia="仿宋" w:cs="仿宋"/>
          <w:color w:val="auto"/>
          <w:spacing w:val="-2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.</w:t>
      </w:r>
      <w:r>
        <w:rPr>
          <w:rFonts w:hint="eastAsia" w:ascii="仿宋" w:hAnsi="仿宋" w:eastAsia="仿宋" w:cs="仿宋"/>
          <w:color w:val="auto"/>
          <w:spacing w:val="3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我方具有良好的商业信誉和健全的财务会计制度,</w:t>
      </w:r>
      <w:r>
        <w:rPr>
          <w:rFonts w:hint="eastAsia" w:ascii="仿宋" w:hAnsi="仿宋" w:eastAsia="仿宋" w:cs="仿宋"/>
          <w:color w:val="auto"/>
          <w:spacing w:val="49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>具有履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行合同所必需的设备和专业技术能力,</w:t>
      </w:r>
      <w:r>
        <w:rPr>
          <w:rFonts w:hint="eastAsia" w:ascii="仿宋" w:hAnsi="仿宋" w:eastAsia="仿宋" w:cs="仿宋"/>
          <w:color w:val="auto"/>
          <w:spacing w:val="5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具有依法缴纳税收和社会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保障金的良好记录,</w:t>
      </w:r>
      <w:r>
        <w:rPr>
          <w:rFonts w:hint="eastAsia" w:ascii="仿宋" w:hAnsi="仿宋" w:eastAsia="仿宋" w:cs="仿宋"/>
          <w:color w:val="auto"/>
          <w:spacing w:val="5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7"/>
          <w:sz w:val="28"/>
          <w:szCs w:val="28"/>
        </w:rPr>
        <w:t>参加本项目采购活动前三年内无重大违法活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5"/>
          <w:sz w:val="28"/>
          <w:szCs w:val="28"/>
        </w:rPr>
        <w:t>动记录。</w:t>
      </w:r>
    </w:p>
    <w:p w14:paraId="37CC0AE9">
      <w:pPr>
        <w:pStyle w:val="3"/>
        <w:keepNext w:val="0"/>
        <w:keepLines w:val="0"/>
        <w:pageBreakBefore w:val="0"/>
        <w:widowControl w:val="0"/>
        <w:tabs>
          <w:tab w:val="left" w:pos="15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10" w:line="460" w:lineRule="exact"/>
        <w:ind w:left="6" w:right="46" w:firstLine="647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13"/>
          <w:sz w:val="28"/>
          <w:szCs w:val="28"/>
        </w:rPr>
        <w:t>2</w:t>
      </w:r>
      <w:r>
        <w:rPr>
          <w:rFonts w:hint="eastAsia" w:ascii="仿宋" w:hAnsi="仿宋" w:eastAsia="仿宋" w:cs="仿宋"/>
          <w:color w:val="auto"/>
          <w:spacing w:val="-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13"/>
          <w:sz w:val="28"/>
          <w:szCs w:val="28"/>
        </w:rPr>
        <w:t>.</w:t>
      </w:r>
      <w:r>
        <w:rPr>
          <w:rFonts w:hint="eastAsia" w:ascii="仿宋" w:hAnsi="仿宋" w:eastAsia="仿宋" w:cs="仿宋"/>
          <w:color w:val="auto"/>
          <w:spacing w:val="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-13"/>
          <w:sz w:val="28"/>
          <w:szCs w:val="28"/>
        </w:rPr>
        <w:t>我方未列入在信用中国网站“失信被执行人”、“重大税收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>违法案件当事人名单”中(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www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pacing w:val="36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credit</w:t>
      </w:r>
      <w:r>
        <w:rPr>
          <w:rFonts w:hint="eastAsia" w:ascii="仿宋" w:hAnsi="仿宋" w:eastAsia="仿宋" w:cs="仿宋"/>
          <w:color w:val="auto"/>
          <w:spacing w:val="-37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china</w:t>
      </w:r>
      <w:r>
        <w:rPr>
          <w:rFonts w:hint="eastAsia" w:ascii="仿宋" w:hAnsi="仿宋" w:eastAsia="仿宋" w:cs="仿宋"/>
          <w:color w:val="auto"/>
          <w:spacing w:val="-51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pacing w:val="2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gov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  <w:u w:val="single" w:color="auto"/>
        </w:rPr>
        <w:t>.</w:t>
      </w:r>
      <w:r>
        <w:rPr>
          <w:rFonts w:hint="eastAsia" w:ascii="仿宋" w:hAnsi="仿宋" w:eastAsia="仿宋" w:cs="仿宋"/>
          <w:color w:val="auto"/>
          <w:spacing w:val="2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 w:color="auto"/>
        </w:rPr>
        <w:t>cn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 xml:space="preserve"> ),也未列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15"/>
          <w:sz w:val="28"/>
          <w:szCs w:val="28"/>
        </w:rPr>
        <w:t>入中国政府采购网“政府采购严重违法失信行为记录名单”中</w:t>
      </w:r>
      <w:r>
        <w:rPr>
          <w:rFonts w:hint="eastAsia" w:ascii="仿宋" w:hAnsi="仿宋" w:eastAsia="仿宋" w:cs="仿宋"/>
          <w:color w:val="auto"/>
          <w:spacing w:val="8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</w:rPr>
        <w:t>(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www.</w:t>
      </w:r>
      <w:r>
        <w:rPr>
          <w:rFonts w:hint="eastAsia" w:ascii="仿宋" w:hAnsi="仿宋" w:eastAsia="仿宋" w:cs="仿宋"/>
          <w:color w:val="auto"/>
          <w:spacing w:val="3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cc</w:t>
      </w:r>
      <w:r>
        <w:rPr>
          <w:rFonts w:hint="eastAsia" w:ascii="仿宋" w:hAnsi="仿宋" w:eastAsia="仿宋" w:cs="仿宋"/>
          <w:color w:val="auto"/>
          <w:spacing w:val="-4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gp.</w:t>
      </w:r>
      <w:r>
        <w:rPr>
          <w:rFonts w:hint="eastAsia" w:ascii="仿宋" w:hAnsi="仿宋" w:eastAsia="仿宋" w:cs="仿宋"/>
          <w:color w:val="auto"/>
          <w:spacing w:val="28"/>
          <w:w w:val="101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gov.</w:t>
      </w:r>
      <w:r>
        <w:rPr>
          <w:rFonts w:hint="eastAsia" w:ascii="仿宋" w:hAnsi="仿宋" w:eastAsia="仿宋" w:cs="仿宋"/>
          <w:color w:val="auto"/>
          <w:spacing w:val="29"/>
          <w:sz w:val="28"/>
          <w:szCs w:val="28"/>
          <w:u w:val="single" w:color="auto"/>
        </w:rPr>
        <w:t xml:space="preserve"> 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  <w:u w:val="single" w:color="auto"/>
        </w:rPr>
        <w:t>cn</w:t>
      </w:r>
      <w:r>
        <w:rPr>
          <w:rFonts w:hint="eastAsia" w:ascii="仿宋" w:hAnsi="仿宋" w:eastAsia="仿宋" w:cs="仿宋"/>
          <w:color w:val="auto"/>
          <w:spacing w:val="-22"/>
          <w:sz w:val="28"/>
          <w:szCs w:val="28"/>
        </w:rPr>
        <w:t xml:space="preserve"> )。</w:t>
      </w:r>
    </w:p>
    <w:p w14:paraId="2632AD7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3" w:line="460" w:lineRule="exact"/>
        <w:ind w:left="6" w:firstLine="659"/>
        <w:jc w:val="both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3</w:t>
      </w:r>
      <w:r>
        <w:rPr>
          <w:rFonts w:hint="eastAsia" w:ascii="仿宋" w:hAnsi="仿宋" w:eastAsia="仿宋" w:cs="仿宋"/>
          <w:color w:val="auto"/>
          <w:spacing w:val="-4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.</w:t>
      </w:r>
      <w:r>
        <w:rPr>
          <w:rFonts w:hint="eastAsia" w:ascii="仿宋" w:hAnsi="仿宋" w:eastAsia="仿宋" w:cs="仿宋"/>
          <w:color w:val="auto"/>
          <w:spacing w:val="37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22"/>
          <w:sz w:val="28"/>
          <w:szCs w:val="28"/>
        </w:rPr>
        <w:t>我方在采购项目评审(评标)环节结束后,随时接受采购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20"/>
          <w:sz w:val="28"/>
          <w:szCs w:val="28"/>
        </w:rPr>
        <w:t>人、采购代理机构的检查验证,配合提供相关证明材料,证明符</w:t>
      </w:r>
      <w:r>
        <w:rPr>
          <w:rFonts w:hint="eastAsia" w:ascii="仿宋" w:hAnsi="仿宋" w:eastAsia="仿宋" w:cs="仿宋"/>
          <w:color w:val="auto"/>
          <w:spacing w:val="1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color w:val="auto"/>
          <w:spacing w:val="5"/>
          <w:sz w:val="28"/>
          <w:szCs w:val="28"/>
        </w:rPr>
        <w:t>合《中华人民共和国政府采购法》规定的投标人基本资格条件。</w:t>
      </w:r>
    </w:p>
    <w:p w14:paraId="4F92AD8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654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"/>
          <w:position w:val="-2"/>
          <w:sz w:val="28"/>
          <w:szCs w:val="28"/>
        </w:rPr>
        <w:t>我方对以上承诺负全部法律责任。</w:t>
      </w:r>
    </w:p>
    <w:p w14:paraId="3A375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343DEF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04EE886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33" w:line="460" w:lineRule="exact"/>
        <w:ind w:left="645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7"/>
          <w:sz w:val="28"/>
          <w:szCs w:val="28"/>
        </w:rPr>
        <w:t>特此承诺。</w:t>
      </w:r>
    </w:p>
    <w:p w14:paraId="40C82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hint="eastAsia" w:ascii="仿宋" w:hAnsi="仿宋" w:eastAsia="仿宋" w:cs="仿宋"/>
          <w:color w:val="auto"/>
          <w:spacing w:val="1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44"/>
          <w:sz w:val="28"/>
          <w:szCs w:val="28"/>
        </w:rPr>
        <w:t>(投标人公章)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 xml:space="preserve">  </w:t>
      </w:r>
    </w:p>
    <w:p w14:paraId="73DA16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26"/>
          <w:sz w:val="28"/>
          <w:szCs w:val="28"/>
        </w:rPr>
        <w:t>日期:</w:t>
      </w:r>
      <w:r>
        <w:rPr>
          <w:rFonts w:hint="eastAsia" w:ascii="仿宋" w:hAnsi="仿宋" w:eastAsia="仿宋" w:cs="仿宋"/>
          <w:color w:val="auto"/>
          <w:spacing w:val="1"/>
          <w:sz w:val="28"/>
          <w:szCs w:val="28"/>
        </w:rPr>
        <w:t xml:space="preserve">        </w:t>
      </w:r>
      <w:r>
        <w:rPr>
          <w:rFonts w:hint="eastAsia" w:ascii="仿宋" w:hAnsi="仿宋" w:eastAsia="仿宋" w:cs="仿宋"/>
          <w:color w:val="auto"/>
          <w:spacing w:val="-26"/>
          <w:sz w:val="28"/>
          <w:szCs w:val="28"/>
        </w:rPr>
        <w:t>年</w:t>
      </w:r>
      <w:r>
        <w:rPr>
          <w:rFonts w:hint="eastAsia" w:ascii="仿宋" w:hAnsi="仿宋" w:eastAsia="仿宋" w:cs="仿宋"/>
          <w:color w:val="auto"/>
          <w:spacing w:val="11"/>
          <w:sz w:val="28"/>
          <w:szCs w:val="28"/>
        </w:rPr>
        <w:t xml:space="preserve">     </w:t>
      </w:r>
      <w:r>
        <w:rPr>
          <w:rFonts w:hint="eastAsia" w:ascii="仿宋" w:hAnsi="仿宋" w:eastAsia="仿宋" w:cs="仿宋"/>
          <w:color w:val="auto"/>
          <w:spacing w:val="-26"/>
          <w:sz w:val="28"/>
          <w:szCs w:val="28"/>
        </w:rPr>
        <w:t>月       日</w:t>
      </w:r>
    </w:p>
    <w:p w14:paraId="244D689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6665D2"/>
    <w:rsid w:val="53C86E79"/>
    <w:rsid w:val="56157ABC"/>
    <w:rsid w:val="5A620968"/>
    <w:rsid w:val="697B65BE"/>
    <w:rsid w:val="72590570"/>
    <w:rsid w:val="76840837"/>
    <w:rsid w:val="76B6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4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kern w:val="0"/>
      <w:szCs w:val="24"/>
    </w:rPr>
  </w:style>
  <w:style w:type="paragraph" w:styleId="5">
    <w:name w:val="Body Text First Indent 2"/>
    <w:basedOn w:val="4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741</Words>
  <Characters>773</Characters>
  <Lines>0</Lines>
  <Paragraphs>0</Paragraphs>
  <TotalTime>0</TotalTime>
  <ScaleCrop>false</ScaleCrop>
  <LinksUpToDate>false</LinksUpToDate>
  <CharactersWithSpaces>911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2025-08-04T12:12:00Z</dcterms:created>
  <dc:creator>Administrator</dc:creator>
  <cp:lastModifiedBy>毛毛麻麻^_^跨境代购</cp:lastModifiedBy>
  <dcterms:modified xsi:type="dcterms:W3CDTF">2025-09-19T12:04:11Z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3D3C212AACE4403199B811572A44B43A_12</vt:lpwstr>
  </property>
</Properties>
</file>