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A7A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  <w:t>投标人</w:t>
      </w:r>
      <w:r>
        <w:rPr>
          <w:rFonts w:hint="eastAsia" w:ascii="黑体" w:hAnsi="宋体" w:eastAsia="黑体"/>
          <w:bCs/>
          <w:color w:val="auto"/>
          <w:sz w:val="36"/>
          <w:szCs w:val="36"/>
        </w:rPr>
        <w:t>近年完成的类似业绩证明材料</w:t>
      </w:r>
    </w:p>
    <w:p w14:paraId="52E8C50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  <w:t>2022年1月1日至投标文件递交截止时间</w:t>
      </w:r>
    </w:p>
    <w:p w14:paraId="712D5D36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  <w:t>产品类似合同业绩一览表</w:t>
      </w: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67FD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E2C60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3DDD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EF2500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3C18E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1D9A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B19F2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BC98F1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F6CF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0A77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829E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487A2D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53184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0267A24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0F43F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33B2D53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6D6BB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DF3D33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DF03E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37077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9AA932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E1825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0B5E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734A99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780D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077C1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BCBD4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6DA8D5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E636CA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7E7287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AFCD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161FF6B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  <w:color w:val="auto"/>
        </w:rPr>
      </w:pPr>
    </w:p>
    <w:p w14:paraId="5CA2D5C4">
      <w:pPr>
        <w:pStyle w:val="4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注：后附</w:t>
      </w:r>
      <w:r>
        <w:rPr>
          <w:rFonts w:hint="eastAsia" w:ascii="宋体" w:hAnsi="宋体" w:eastAsia="宋体" w:cs="Times New Roman"/>
          <w:color w:val="auto"/>
          <w:szCs w:val="21"/>
        </w:rPr>
        <w:t>业绩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证明材料</w:t>
      </w:r>
    </w:p>
    <w:p w14:paraId="4CDEF3FB">
      <w:pPr>
        <w:adjustRightInd w:val="0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投标人 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bCs/>
          <w:color w:val="auto"/>
        </w:rPr>
      </w:pPr>
      <w:r>
        <w:rPr>
          <w:rFonts w:hint="eastAsia" w:ascii="宋体" w:hAnsi="宋体"/>
          <w:color w:val="auto"/>
        </w:rPr>
        <w:t>法定代表人或委托代理人：</w:t>
      </w:r>
      <w:r>
        <w:rPr>
          <w:rFonts w:hint="eastAsia" w:ascii="宋体" w:hAnsi="宋体"/>
          <w:color w:val="auto"/>
          <w:u w:val="single"/>
        </w:rPr>
        <w:t xml:space="preserve">                </w:t>
      </w:r>
      <w:r>
        <w:rPr>
          <w:rFonts w:hint="eastAsia" w:ascii="宋体" w:hAnsi="宋体"/>
          <w:color w:val="auto"/>
        </w:rPr>
        <w:t>（</w:t>
      </w:r>
      <w:r>
        <w:rPr>
          <w:rFonts w:hint="eastAsia" w:ascii="宋体" w:hAnsi="宋体"/>
          <w:color w:val="auto"/>
          <w:lang w:val="en-US" w:eastAsia="zh-CN"/>
        </w:rPr>
        <w:t>签名或盖章</w:t>
      </w:r>
      <w:r>
        <w:rPr>
          <w:rFonts w:hint="eastAsia" w:ascii="宋体" w:hAnsi="宋体"/>
          <w:color w:val="auto"/>
        </w:rPr>
        <w:t>）</w:t>
      </w:r>
    </w:p>
    <w:p w14:paraId="5D79D8E5">
      <w:pPr>
        <w:pStyle w:val="13"/>
        <w:spacing w:before="360" w:beforeLines="150" w:line="360" w:lineRule="auto"/>
        <w:jc w:val="right"/>
        <w:rPr>
          <w:rFonts w:hint="eastAsia" w:ascii="宋体" w:hAnsi="宋体"/>
          <w:b/>
          <w:bCs/>
          <w:color w:val="auto"/>
        </w:rPr>
      </w:pPr>
      <w:r>
        <w:rPr>
          <w:rFonts w:hint="eastAsia" w:ascii="宋体" w:hAnsi="宋体"/>
          <w:bCs/>
          <w:color w:val="auto"/>
        </w:rPr>
        <w:t xml:space="preserve"> 日    期:</w:t>
      </w:r>
      <w:r>
        <w:rPr>
          <w:rFonts w:hint="eastAsia" w:ascii="宋体" w:hAnsi="宋体"/>
          <w:bCs/>
          <w:color w:val="auto"/>
          <w:u w:val="single"/>
        </w:rPr>
        <w:t xml:space="preserve">  </w:t>
      </w:r>
      <w:r>
        <w:rPr>
          <w:rFonts w:hint="eastAsia" w:ascii="宋体" w:hAnsi="宋体"/>
          <w:bCs/>
          <w:color w:val="auto"/>
        </w:rPr>
        <w:t xml:space="preserve"> 年</w:t>
      </w:r>
      <w:r>
        <w:rPr>
          <w:rFonts w:hint="eastAsia" w:ascii="宋体" w:hAnsi="宋体"/>
          <w:bCs/>
          <w:color w:val="auto"/>
          <w:u w:val="single"/>
        </w:rPr>
        <w:t xml:space="preserve">  </w:t>
      </w:r>
      <w:r>
        <w:rPr>
          <w:rFonts w:hint="eastAsia" w:ascii="宋体" w:hAnsi="宋体"/>
          <w:bCs/>
          <w:color w:val="auto"/>
        </w:rPr>
        <w:t>月</w:t>
      </w:r>
      <w:r>
        <w:rPr>
          <w:rFonts w:hint="eastAsia" w:ascii="宋体" w:hAnsi="宋体"/>
          <w:bCs/>
          <w:color w:val="auto"/>
          <w:u w:val="single"/>
        </w:rPr>
        <w:t xml:space="preserve">  </w:t>
      </w:r>
      <w:r>
        <w:rPr>
          <w:rFonts w:hint="eastAsia" w:ascii="宋体" w:hAnsi="宋体"/>
          <w:bCs/>
          <w:color w:val="auto"/>
        </w:rPr>
        <w:t>日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023C053F"/>
    <w:rsid w:val="134F7D7A"/>
    <w:rsid w:val="157312E9"/>
    <w:rsid w:val="18504C61"/>
    <w:rsid w:val="1A427E27"/>
    <w:rsid w:val="28D43EC9"/>
    <w:rsid w:val="2A1328F7"/>
    <w:rsid w:val="2D2B74B0"/>
    <w:rsid w:val="49494410"/>
    <w:rsid w:val="513E355E"/>
    <w:rsid w:val="5A912720"/>
    <w:rsid w:val="60BE791B"/>
    <w:rsid w:val="660D267B"/>
    <w:rsid w:val="713C1AEF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107</Characters>
  <Lines>155</Lines>
  <Paragraphs>35</Paragraphs>
  <TotalTime>2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无名</cp:lastModifiedBy>
  <dcterms:modified xsi:type="dcterms:W3CDTF">2025-09-18T12:40:45Z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eyJoZGlkIjoiM2E3NmQ1NDFmZDQyMTJjODEwNmFkZjhlOTQxNmVlMTkiLCJ1c2VySWQiOiI0MjE4NjMzNzAifQ==</vt:lpwstr>
  </property>
</Properties>
</file>