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版本号：YWXH-2026-033020260403001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2026年残疾人精准康复家庭医生签约服务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YWXH-2026-0330</w:t>
      </w:r>
      <w:r>
        <w:br/>
      </w:r>
      <w:r>
        <w:br/>
      </w:r>
      <w:r>
        <w:br/>
      </w:r>
    </w:p>
    <w:p>
      <w:pPr>
        <w:pStyle w:val="null3"/>
        <w:jc w:val="center"/>
        <w:outlineLvl w:val="2"/>
      </w:pPr>
      <w:r>
        <w:rPr>
          <w:rFonts w:ascii="仿宋_GB2312" w:hAnsi="仿宋_GB2312" w:cs="仿宋_GB2312" w:eastAsia="仿宋_GB2312"/>
          <w:sz w:val="28"/>
          <w:b/>
        </w:rPr>
        <w:t>城固县残疾人联合会</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城固县残疾人联合会</w:t>
      </w:r>
      <w:r>
        <w:rPr>
          <w:rFonts w:ascii="仿宋_GB2312" w:hAnsi="仿宋_GB2312" w:cs="仿宋_GB2312" w:eastAsia="仿宋_GB2312"/>
        </w:rPr>
        <w:t>委托，拟对</w:t>
      </w:r>
      <w:r>
        <w:rPr>
          <w:rFonts w:ascii="仿宋_GB2312" w:hAnsi="仿宋_GB2312" w:cs="仿宋_GB2312" w:eastAsia="仿宋_GB2312"/>
        </w:rPr>
        <w:t>2026年残疾人精准康复家庭医生签约服务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YWXH-2026-0330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2026年残疾人精准康复家庭医生签约服务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2026年残疾人精准康复家庭医生签约、服务相关工作。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采购包1（签约医生）：属于专门面向小微企业采购。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 供有效的统一社会信用代码的营业执照，事业法人应提供事业单位法人证、组织机 构代码证等证明文件，其他组织应提供合法证明文件，自然人提供身份证明文件；</w:t>
      </w:r>
    </w:p>
    <w:p>
      <w:pPr>
        <w:pStyle w:val="null3"/>
      </w:pPr>
      <w:r>
        <w:rPr>
          <w:rFonts w:ascii="仿宋_GB2312" w:hAnsi="仿宋_GB2312" w:cs="仿宋_GB2312" w:eastAsia="仿宋_GB2312"/>
        </w:rPr>
        <w:t>2、医疗机构执业许可证：供应商须具有《医疗机构执业许可证》资格</w:t>
      </w:r>
    </w:p>
    <w:p>
      <w:pPr>
        <w:pStyle w:val="null3"/>
      </w:pPr>
      <w:r>
        <w:rPr>
          <w:rFonts w:ascii="仿宋_GB2312" w:hAnsi="仿宋_GB2312" w:cs="仿宋_GB2312" w:eastAsia="仿宋_GB2312"/>
        </w:rPr>
        <w:t>3、授权委托书：法定代表人授权委托书及被授权人身份证</w:t>
      </w:r>
    </w:p>
    <w:p>
      <w:pPr>
        <w:pStyle w:val="null3"/>
      </w:pPr>
      <w:r>
        <w:rPr>
          <w:rFonts w:ascii="仿宋_GB2312" w:hAnsi="仿宋_GB2312" w:cs="仿宋_GB2312" w:eastAsia="仿宋_GB2312"/>
        </w:rPr>
        <w:t>4、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陕西省汉中市城固县莲花街道办事处小东关村太古石路304号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09167203276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0916-8895506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银行账号：806060801421004798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城固县残疾人联合会</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联系人：张鑫</w:t>
      </w:r>
    </w:p>
    <w:p>
      <w:pPr>
        <w:pStyle w:val="null3"/>
      </w:pPr>
      <w:r>
        <w:rPr>
          <w:rFonts w:ascii="仿宋_GB2312" w:hAnsi="仿宋_GB2312" w:cs="仿宋_GB2312" w:eastAsia="仿宋_GB2312"/>
        </w:rPr>
        <w:t>联系电话：0916-8895506</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2026年残疾人精准康复家庭医生签约、服务相关工作。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569,000.00</w:t>
      </w:r>
    </w:p>
    <w:p>
      <w:pPr>
        <w:pStyle w:val="null3"/>
      </w:pPr>
      <w:r>
        <w:rPr>
          <w:rFonts w:ascii="仿宋_GB2312" w:hAnsi="仿宋_GB2312" w:cs="仿宋_GB2312" w:eastAsia="仿宋_GB2312"/>
        </w:rPr>
        <w:t>采购包最高限价（元）: 569,000.00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569000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标的名称：569000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color w:val="000000"/>
              </w:rPr>
              <w:t>一、总体要求</w:t>
            </w:r>
          </w:p>
          <w:p>
            <w:pPr>
              <w:pStyle w:val="null3"/>
              <w:jc w:val="both"/>
            </w:pPr>
            <w:r>
              <w:rPr>
                <w:rFonts w:ascii="仿宋_GB2312" w:hAnsi="仿宋_GB2312" w:cs="仿宋_GB2312" w:eastAsia="仿宋_GB2312"/>
                <w:sz w:val="28"/>
                <w:color w:val="000000"/>
              </w:rPr>
              <w:t>以满足残疾人基本康复需求为导向，以</w:t>
            </w:r>
            <w:r>
              <w:rPr>
                <w:rFonts w:ascii="仿宋_GB2312" w:hAnsi="仿宋_GB2312" w:cs="仿宋_GB2312" w:eastAsia="仿宋_GB2312"/>
                <w:sz w:val="28"/>
                <w:color w:val="000000"/>
              </w:rPr>
              <w:t>“全国残疾人基本服</w:t>
            </w:r>
            <w:r>
              <w:rPr>
                <w:rFonts w:ascii="仿宋_GB2312" w:hAnsi="仿宋_GB2312" w:cs="仿宋_GB2312" w:eastAsia="仿宋_GB2312"/>
                <w:sz w:val="28"/>
                <w:color w:val="000000"/>
              </w:rPr>
              <w:t>务状况和需求动态更新系统</w:t>
            </w:r>
            <w:r>
              <w:rPr>
                <w:rFonts w:ascii="仿宋_GB2312" w:hAnsi="仿宋_GB2312" w:cs="仿宋_GB2312" w:eastAsia="仿宋_GB2312"/>
                <w:sz w:val="28"/>
                <w:color w:val="000000"/>
              </w:rPr>
              <w:t>”数据为基础，为残疾人签约家庭医生，并结合服务团队的服务能力，按照《残疾人精准康复服务手</w:t>
            </w:r>
            <w:r>
              <w:rPr>
                <w:rFonts w:ascii="仿宋_GB2312" w:hAnsi="仿宋_GB2312" w:cs="仿宋_GB2312" w:eastAsia="仿宋_GB2312"/>
                <w:sz w:val="28"/>
                <w:color w:val="000000"/>
              </w:rPr>
              <w:t>册》的服务目录，本着</w:t>
            </w:r>
            <w:r>
              <w:rPr>
                <w:rFonts w:ascii="仿宋_GB2312" w:hAnsi="仿宋_GB2312" w:cs="仿宋_GB2312" w:eastAsia="仿宋_GB2312"/>
                <w:sz w:val="28"/>
                <w:color w:val="000000"/>
              </w:rPr>
              <w:t>“签约一人、履约一人、做实一人”的原则，</w:t>
            </w:r>
            <w:r>
              <w:rPr>
                <w:rFonts w:ascii="仿宋_GB2312" w:hAnsi="仿宋_GB2312" w:cs="仿宋_GB2312" w:eastAsia="仿宋_GB2312"/>
                <w:sz w:val="28"/>
                <w:color w:val="000000"/>
              </w:rPr>
              <w:t>为全县不少于</w:t>
            </w:r>
            <w:r>
              <w:rPr>
                <w:rFonts w:ascii="仿宋_GB2312" w:hAnsi="仿宋_GB2312" w:cs="仿宋_GB2312" w:eastAsia="仿宋_GB2312"/>
                <w:sz w:val="28"/>
                <w:color w:val="000000"/>
              </w:rPr>
              <w:t>14000名残疾人提供个性化的服务(其中“三瘫一</w:t>
            </w:r>
            <w:r>
              <w:rPr>
                <w:rFonts w:ascii="仿宋_GB2312" w:hAnsi="仿宋_GB2312" w:cs="仿宋_GB2312" w:eastAsia="仿宋_GB2312"/>
                <w:sz w:val="28"/>
                <w:color w:val="000000"/>
              </w:rPr>
              <w:t>截</w:t>
            </w:r>
            <w:r>
              <w:rPr>
                <w:rFonts w:ascii="仿宋_GB2312" w:hAnsi="仿宋_GB2312" w:cs="仿宋_GB2312" w:eastAsia="仿宋_GB2312"/>
                <w:sz w:val="28"/>
                <w:color w:val="000000"/>
              </w:rPr>
              <w:t>”中一级残疾人不少于500人，二级残疾人不少于1300人)。</w:t>
            </w:r>
          </w:p>
          <w:p>
            <w:pPr>
              <w:pStyle w:val="null3"/>
              <w:jc w:val="left"/>
            </w:pPr>
            <w:r>
              <w:rPr>
                <w:rFonts w:ascii="仿宋_GB2312" w:hAnsi="仿宋_GB2312" w:cs="仿宋_GB2312" w:eastAsia="仿宋_GB2312"/>
                <w:sz w:val="28"/>
                <w:color w:val="000000"/>
              </w:rPr>
              <w:t>二、服务方式</w:t>
            </w:r>
          </w:p>
          <w:p>
            <w:pPr>
              <w:pStyle w:val="null3"/>
              <w:jc w:val="both"/>
            </w:pPr>
            <w:r>
              <w:rPr>
                <w:rFonts w:ascii="仿宋_GB2312" w:hAnsi="仿宋_GB2312" w:cs="仿宋_GB2312" w:eastAsia="仿宋_GB2312"/>
                <w:sz w:val="28"/>
                <w:color w:val="000000"/>
              </w:rPr>
              <w:t>2026年残疾人家庭医生签约采用政府购买服务的</w:t>
            </w:r>
            <w:r>
              <w:rPr>
                <w:rFonts w:ascii="仿宋_GB2312" w:hAnsi="仿宋_GB2312" w:cs="仿宋_GB2312" w:eastAsia="仿宋_GB2312"/>
                <w:sz w:val="28"/>
                <w:color w:val="000000"/>
              </w:rPr>
              <w:t>形式，选</w:t>
            </w:r>
            <w:r>
              <w:rPr>
                <w:rFonts w:ascii="仿宋_GB2312" w:hAnsi="仿宋_GB2312" w:cs="仿宋_GB2312" w:eastAsia="仿宋_GB2312"/>
                <w:sz w:val="28"/>
                <w:color w:val="000000"/>
              </w:rPr>
              <w:t>择有资质、有能力的医院完成</w:t>
            </w:r>
            <w:r>
              <w:rPr>
                <w:rFonts w:ascii="仿宋_GB2312" w:hAnsi="仿宋_GB2312" w:cs="仿宋_GB2312" w:eastAsia="仿宋_GB2312"/>
                <w:sz w:val="28"/>
                <w:color w:val="000000"/>
              </w:rPr>
              <w:t>2026年残疾人精准康复家庭医生</w:t>
            </w:r>
            <w:r>
              <w:rPr>
                <w:rFonts w:ascii="仿宋_GB2312" w:hAnsi="仿宋_GB2312" w:cs="仿宋_GB2312" w:eastAsia="仿宋_GB2312"/>
                <w:sz w:val="28"/>
                <w:color w:val="000000"/>
              </w:rPr>
              <w:t>签约、服务相关工作。</w:t>
            </w:r>
          </w:p>
          <w:p>
            <w:pPr>
              <w:pStyle w:val="null3"/>
              <w:jc w:val="left"/>
            </w:pPr>
            <w:r>
              <w:rPr>
                <w:rFonts w:ascii="仿宋_GB2312" w:hAnsi="仿宋_GB2312" w:cs="仿宋_GB2312" w:eastAsia="仿宋_GB2312"/>
                <w:sz w:val="28"/>
                <w:color w:val="000000"/>
              </w:rPr>
              <w:t>三、工作目标</w:t>
            </w:r>
          </w:p>
          <w:p>
            <w:pPr>
              <w:pStyle w:val="null3"/>
              <w:jc w:val="both"/>
            </w:pPr>
            <w:r>
              <w:rPr>
                <w:rFonts w:ascii="仿宋_GB2312" w:hAnsi="仿宋_GB2312" w:cs="仿宋_GB2312" w:eastAsia="仿宋_GB2312"/>
                <w:sz w:val="28"/>
                <w:color w:val="000000"/>
              </w:rPr>
              <w:t>为有需求的残疾儿童和持证残疾人提供基本康复服务，康复</w:t>
            </w:r>
            <w:r>
              <w:rPr>
                <w:rFonts w:ascii="仿宋_GB2312" w:hAnsi="仿宋_GB2312" w:cs="仿宋_GB2312" w:eastAsia="仿宋_GB2312"/>
                <w:sz w:val="28"/>
                <w:color w:val="000000"/>
              </w:rPr>
              <w:t>服务率达到</w:t>
            </w:r>
            <w:r>
              <w:rPr>
                <w:rFonts w:ascii="仿宋_GB2312" w:hAnsi="仿宋_GB2312" w:cs="仿宋_GB2312" w:eastAsia="仿宋_GB2312"/>
                <w:sz w:val="28"/>
                <w:color w:val="000000"/>
              </w:rPr>
              <w:t>90%以上，以重度残疾人和低收入残疾人为重点，聚</w:t>
            </w:r>
            <w:r>
              <w:rPr>
                <w:rFonts w:ascii="仿宋_GB2312" w:hAnsi="仿宋_GB2312" w:cs="仿宋_GB2312" w:eastAsia="仿宋_GB2312"/>
                <w:sz w:val="28"/>
                <w:color w:val="000000"/>
              </w:rPr>
              <w:t>集</w:t>
            </w:r>
            <w:r>
              <w:rPr>
                <w:rFonts w:ascii="仿宋_GB2312" w:hAnsi="仿宋_GB2312" w:cs="仿宋_GB2312" w:eastAsia="仿宋_GB2312"/>
                <w:sz w:val="28"/>
                <w:color w:val="000000"/>
              </w:rPr>
              <w:t>“三瘫一截”(脑瘫、偏瘫、截瘫和截肢)等重度残疾人，实施</w:t>
            </w:r>
            <w:r>
              <w:rPr>
                <w:rFonts w:ascii="仿宋_GB2312" w:hAnsi="仿宋_GB2312" w:cs="仿宋_GB2312" w:eastAsia="仿宋_GB2312"/>
                <w:sz w:val="28"/>
                <w:color w:val="000000"/>
              </w:rPr>
              <w:t>差别付费。</w:t>
            </w:r>
          </w:p>
          <w:p>
            <w:pPr>
              <w:pStyle w:val="null3"/>
              <w:jc w:val="left"/>
            </w:pPr>
            <w:r>
              <w:rPr>
                <w:rFonts w:ascii="仿宋_GB2312" w:hAnsi="仿宋_GB2312" w:cs="仿宋_GB2312" w:eastAsia="仿宋_GB2312"/>
                <w:sz w:val="28"/>
                <w:color w:val="000000"/>
              </w:rPr>
              <w:t>四、签约对象、内容及付费标准</w:t>
            </w:r>
          </w:p>
          <w:p>
            <w:pPr>
              <w:pStyle w:val="null3"/>
              <w:jc w:val="left"/>
            </w:pPr>
            <w:r>
              <w:rPr>
                <w:rFonts w:ascii="仿宋_GB2312" w:hAnsi="仿宋_GB2312" w:cs="仿宋_GB2312" w:eastAsia="仿宋_GB2312"/>
                <w:sz w:val="28"/>
                <w:color w:val="000000"/>
              </w:rPr>
              <w:t>(一)服务对象</w:t>
            </w:r>
          </w:p>
          <w:p>
            <w:pPr>
              <w:pStyle w:val="null3"/>
              <w:jc w:val="both"/>
            </w:pPr>
            <w:r>
              <w:rPr>
                <w:rFonts w:ascii="仿宋_GB2312" w:hAnsi="仿宋_GB2312" w:cs="仿宋_GB2312" w:eastAsia="仿宋_GB2312"/>
                <w:sz w:val="28"/>
                <w:color w:val="000000"/>
              </w:rPr>
              <w:t>具有本县户籍并持有第三代《中华人民共和国残疾</w:t>
            </w:r>
            <w:r>
              <w:rPr>
                <w:rFonts w:ascii="仿宋_GB2312" w:hAnsi="仿宋_GB2312" w:cs="仿宋_GB2312" w:eastAsia="仿宋_GB2312"/>
                <w:sz w:val="28"/>
                <w:color w:val="000000"/>
              </w:rPr>
              <w:t>人证》和</w:t>
            </w:r>
            <w:r>
              <w:rPr>
                <w:rFonts w:ascii="仿宋_GB2312" w:hAnsi="仿宋_GB2312" w:cs="仿宋_GB2312" w:eastAsia="仿宋_GB2312"/>
                <w:sz w:val="28"/>
                <w:color w:val="000000"/>
              </w:rPr>
              <w:t>有效期内的第二代《中华人民共和国残疾人</w:t>
            </w:r>
            <w:r>
              <w:rPr>
                <w:rFonts w:ascii="仿宋_GB2312" w:hAnsi="仿宋_GB2312" w:cs="仿宋_GB2312" w:eastAsia="仿宋_GB2312"/>
                <w:sz w:val="28"/>
                <w:color w:val="000000"/>
              </w:rPr>
              <w:t>证》的各类残疾人，</w:t>
            </w:r>
            <w:r>
              <w:rPr>
                <w:rFonts w:ascii="仿宋_GB2312" w:hAnsi="仿宋_GB2312" w:cs="仿宋_GB2312" w:eastAsia="仿宋_GB2312"/>
                <w:sz w:val="28"/>
                <w:color w:val="000000"/>
              </w:rPr>
              <w:t>以及未办理《中华人民共和国残疾人证》的</w:t>
            </w:r>
            <w:r>
              <w:rPr>
                <w:rFonts w:ascii="仿宋_GB2312" w:hAnsi="仿宋_GB2312" w:cs="仿宋_GB2312" w:eastAsia="仿宋_GB2312"/>
                <w:sz w:val="28"/>
                <w:color w:val="000000"/>
              </w:rPr>
              <w:t>0—6周岁的残</w:t>
            </w:r>
            <w:r>
              <w:rPr>
                <w:rFonts w:ascii="仿宋_GB2312" w:hAnsi="仿宋_GB2312" w:cs="仿宋_GB2312" w:eastAsia="仿宋_GB2312"/>
                <w:sz w:val="28"/>
                <w:color w:val="000000"/>
              </w:rPr>
              <w:t>疾儿</w:t>
            </w:r>
            <w:r>
              <w:rPr>
                <w:rFonts w:ascii="仿宋_GB2312" w:hAnsi="仿宋_GB2312" w:cs="仿宋_GB2312" w:eastAsia="仿宋_GB2312"/>
                <w:sz w:val="28"/>
                <w:color w:val="000000"/>
              </w:rPr>
              <w:t>童。在满足以上条件情况下，优先服务贫困残疾人</w:t>
            </w:r>
            <w:r>
              <w:rPr>
                <w:rFonts w:ascii="仿宋_GB2312" w:hAnsi="仿宋_GB2312" w:cs="仿宋_GB2312" w:eastAsia="仿宋_GB2312"/>
                <w:sz w:val="28"/>
                <w:color w:val="000000"/>
              </w:rPr>
              <w:t>(低保、低保</w:t>
            </w:r>
            <w:r>
              <w:rPr>
                <w:rFonts w:ascii="仿宋_GB2312" w:hAnsi="仿宋_GB2312" w:cs="仿宋_GB2312" w:eastAsia="仿宋_GB2312"/>
                <w:sz w:val="28"/>
                <w:color w:val="000000"/>
              </w:rPr>
              <w:t>边缘户、建档立卡脱贫户</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(二)服务内容</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基本医疗服务。按照双方签订协议，提</w:t>
            </w:r>
            <w:r>
              <w:rPr>
                <w:rFonts w:ascii="仿宋_GB2312" w:hAnsi="仿宋_GB2312" w:cs="仿宋_GB2312" w:eastAsia="仿宋_GB2312"/>
                <w:sz w:val="28"/>
                <w:color w:val="000000"/>
              </w:rPr>
              <w:t>供常见病和多发</w:t>
            </w:r>
            <w:r>
              <w:rPr>
                <w:rFonts w:ascii="仿宋_GB2312" w:hAnsi="仿宋_GB2312" w:cs="仿宋_GB2312" w:eastAsia="仿宋_GB2312"/>
                <w:sz w:val="28"/>
                <w:color w:val="000000"/>
              </w:rPr>
              <w:t>病的诊治、合理用药和转诊预约等基本医疗服务。</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基本公共卫生服务。按照国家公共卫生服务项目要求，为符合条件的签约残疾人提供相关的基本公共卫生服务。</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健康管理。根据签约残疾人对健康服务的实际需求提供</w:t>
            </w:r>
            <w:r>
              <w:rPr>
                <w:rFonts w:ascii="仿宋_GB2312" w:hAnsi="仿宋_GB2312" w:cs="仿宋_GB2312" w:eastAsia="仿宋_GB2312"/>
                <w:sz w:val="28"/>
                <w:color w:val="000000"/>
              </w:rPr>
              <w:t>不同的健康管理服务。</w:t>
            </w:r>
          </w:p>
          <w:p>
            <w:pPr>
              <w:pStyle w:val="null3"/>
              <w:jc w:val="left"/>
            </w:pPr>
            <w:r>
              <w:rPr>
                <w:rFonts w:ascii="仿宋_GB2312" w:hAnsi="仿宋_GB2312" w:cs="仿宋_GB2312" w:eastAsia="仿宋_GB2312"/>
                <w:sz w:val="28"/>
                <w:color w:val="000000"/>
              </w:rPr>
              <w:t>4.基本康复服务。承接机构结合实际参照《陕西省残疾人</w:t>
            </w:r>
            <w:r>
              <w:rPr>
                <w:rFonts w:ascii="仿宋_GB2312" w:hAnsi="仿宋_GB2312" w:cs="仿宋_GB2312" w:eastAsia="仿宋_GB2312"/>
                <w:sz w:val="28"/>
                <w:color w:val="000000"/>
              </w:rPr>
              <w:t>康复服务目录</w:t>
            </w:r>
            <w:r>
              <w:rPr>
                <w:rFonts w:ascii="仿宋_GB2312" w:hAnsi="仿宋_GB2312" w:cs="仿宋_GB2312" w:eastAsia="仿宋_GB2312"/>
                <w:sz w:val="28"/>
                <w:color w:val="000000"/>
              </w:rPr>
              <w:t>(2020年版)》,根据签约团队</w:t>
            </w:r>
            <w:r>
              <w:rPr>
                <w:rFonts w:ascii="仿宋_GB2312" w:hAnsi="仿宋_GB2312" w:cs="仿宋_GB2312" w:eastAsia="仿宋_GB2312"/>
                <w:sz w:val="28"/>
                <w:color w:val="000000"/>
              </w:rPr>
              <w:t>的服务能力和水平，</w:t>
            </w:r>
            <w:r>
              <w:rPr>
                <w:rFonts w:ascii="仿宋_GB2312" w:hAnsi="仿宋_GB2312" w:cs="仿宋_GB2312" w:eastAsia="仿宋_GB2312"/>
                <w:sz w:val="28"/>
                <w:color w:val="000000"/>
              </w:rPr>
              <w:t>提供与服务能力和水平相适应的服务项目。</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对</w:t>
            </w:r>
            <w:r>
              <w:rPr>
                <w:rFonts w:ascii="仿宋_GB2312" w:hAnsi="仿宋_GB2312" w:cs="仿宋_GB2312" w:eastAsia="仿宋_GB2312"/>
                <w:sz w:val="28"/>
                <w:color w:val="000000"/>
              </w:rPr>
              <w:t>“三瘫一截”残疾人及其他重度肢体残疾人、重度多重</w:t>
            </w:r>
            <w:r>
              <w:rPr>
                <w:rFonts w:ascii="仿宋_GB2312" w:hAnsi="仿宋_GB2312" w:cs="仿宋_GB2312" w:eastAsia="仿宋_GB2312"/>
                <w:sz w:val="28"/>
                <w:color w:val="000000"/>
              </w:rPr>
              <w:t>类残疾人提供精准康复服务。根据《陕西省残疾人基本康复服</w:t>
            </w:r>
            <w:r>
              <w:rPr>
                <w:rFonts w:ascii="仿宋_GB2312" w:hAnsi="仿宋_GB2312" w:cs="仿宋_GB2312" w:eastAsia="仿宋_GB2312"/>
                <w:sz w:val="28"/>
                <w:color w:val="000000"/>
              </w:rPr>
              <w:t>务目录</w:t>
            </w:r>
            <w:r>
              <w:rPr>
                <w:rFonts w:ascii="仿宋_GB2312" w:hAnsi="仿宋_GB2312" w:cs="仿宋_GB2312" w:eastAsia="仿宋_GB2312"/>
                <w:sz w:val="28"/>
                <w:color w:val="000000"/>
              </w:rPr>
              <w:t>(2020年版)》,“三瘫一截”残</w:t>
            </w:r>
            <w:r>
              <w:rPr>
                <w:rFonts w:ascii="仿宋_GB2312" w:hAnsi="仿宋_GB2312" w:cs="仿宋_GB2312" w:eastAsia="仿宋_GB2312"/>
                <w:sz w:val="28"/>
                <w:color w:val="000000"/>
              </w:rPr>
              <w:t>疾人康复服务内容包括康</w:t>
            </w:r>
            <w:r>
              <w:rPr>
                <w:rFonts w:ascii="仿宋_GB2312" w:hAnsi="仿宋_GB2312" w:cs="仿宋_GB2312" w:eastAsia="仿宋_GB2312"/>
                <w:sz w:val="28"/>
                <w:color w:val="000000"/>
              </w:rPr>
              <w:t>复医疗、支持性服务、适应性训练和护理四项。</w:t>
            </w:r>
          </w:p>
          <w:p>
            <w:pPr>
              <w:pStyle w:val="null3"/>
              <w:jc w:val="left"/>
            </w:pPr>
            <w:r>
              <w:rPr>
                <w:rFonts w:ascii="仿宋_GB2312" w:hAnsi="仿宋_GB2312" w:cs="仿宋_GB2312" w:eastAsia="仿宋_GB2312"/>
                <w:sz w:val="28"/>
                <w:color w:val="000000"/>
              </w:rPr>
              <w:t>(三)</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标准</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普通残疾人家庭医生签约服务</w:t>
            </w:r>
            <w:r>
              <w:rPr>
                <w:rFonts w:ascii="仿宋_GB2312" w:hAnsi="仿宋_GB2312" w:cs="仿宋_GB2312" w:eastAsia="仿宋_GB2312"/>
                <w:sz w:val="28"/>
                <w:color w:val="000000"/>
              </w:rPr>
              <w:t>，每个服务对象不少于</w:t>
            </w:r>
            <w:r>
              <w:rPr>
                <w:rFonts w:ascii="仿宋_GB2312" w:hAnsi="仿宋_GB2312" w:cs="仿宋_GB2312" w:eastAsia="仿宋_GB2312"/>
                <w:sz w:val="28"/>
                <w:color w:val="000000"/>
              </w:rPr>
              <w:t>3次服务。</w:t>
            </w:r>
          </w:p>
          <w:p>
            <w:pPr>
              <w:pStyle w:val="null3"/>
              <w:jc w:val="left"/>
            </w:pPr>
            <w:r>
              <w:rPr>
                <w:rFonts w:ascii="仿宋_GB2312" w:hAnsi="仿宋_GB2312" w:cs="仿宋_GB2312" w:eastAsia="仿宋_GB2312"/>
                <w:sz w:val="28"/>
                <w:color w:val="000000"/>
              </w:rPr>
              <w:t>2.“三瘫一截”残疾人家庭医生签约服务中加大对小河</w:t>
            </w:r>
            <w:r>
              <w:rPr>
                <w:rFonts w:ascii="仿宋_GB2312" w:hAnsi="仿宋_GB2312" w:cs="仿宋_GB2312" w:eastAsia="仿宋_GB2312"/>
                <w:sz w:val="28"/>
                <w:color w:val="000000"/>
              </w:rPr>
              <w:t>镇、双</w:t>
            </w:r>
            <w:r>
              <w:rPr>
                <w:rFonts w:ascii="仿宋_GB2312" w:hAnsi="仿宋_GB2312" w:cs="仿宋_GB2312" w:eastAsia="仿宋_GB2312"/>
                <w:sz w:val="28"/>
                <w:color w:val="000000"/>
              </w:rPr>
              <w:t>溪镇、天明镇、二里镇、五堵镇等山区镇残疾人家庭医生签约服</w:t>
            </w:r>
            <w:r>
              <w:rPr>
                <w:rFonts w:ascii="仿宋_GB2312" w:hAnsi="仿宋_GB2312" w:cs="仿宋_GB2312" w:eastAsia="仿宋_GB2312"/>
                <w:sz w:val="28"/>
                <w:color w:val="000000"/>
              </w:rPr>
              <w:t>务工作支持力度</w:t>
            </w:r>
            <w:r>
              <w:rPr>
                <w:rFonts w:ascii="仿宋_GB2312" w:hAnsi="仿宋_GB2312" w:cs="仿宋_GB2312" w:eastAsia="仿宋_GB2312"/>
                <w:sz w:val="28"/>
                <w:color w:val="000000"/>
              </w:rPr>
              <w:t>,每</w:t>
            </w:r>
            <w:r>
              <w:rPr>
                <w:rFonts w:ascii="仿宋_GB2312" w:hAnsi="仿宋_GB2312" w:cs="仿宋_GB2312" w:eastAsia="仿宋_GB2312"/>
                <w:sz w:val="28"/>
                <w:color w:val="000000"/>
              </w:rPr>
              <w:t>个服务对</w:t>
            </w:r>
            <w:r>
              <w:rPr>
                <w:rFonts w:ascii="仿宋_GB2312" w:hAnsi="仿宋_GB2312" w:cs="仿宋_GB2312" w:eastAsia="仿宋_GB2312"/>
                <w:sz w:val="28"/>
                <w:color w:val="000000"/>
              </w:rPr>
              <w:t>象不少于</w:t>
            </w:r>
            <w:r>
              <w:rPr>
                <w:rFonts w:ascii="仿宋_GB2312" w:hAnsi="仿宋_GB2312" w:cs="仿宋_GB2312" w:eastAsia="仿宋_GB2312"/>
                <w:sz w:val="28"/>
                <w:color w:val="000000"/>
              </w:rPr>
              <w:t>3次服务。</w:t>
            </w:r>
          </w:p>
          <w:p>
            <w:pPr>
              <w:pStyle w:val="null3"/>
              <w:jc w:val="left"/>
            </w:pPr>
            <w:r>
              <w:rPr>
                <w:rFonts w:ascii="仿宋_GB2312" w:hAnsi="仿宋_GB2312" w:cs="仿宋_GB2312" w:eastAsia="仿宋_GB2312"/>
                <w:sz w:val="28"/>
                <w:color w:val="000000"/>
              </w:rPr>
              <w:t>五、服务流程</w:t>
            </w:r>
          </w:p>
          <w:p>
            <w:pPr>
              <w:pStyle w:val="null3"/>
              <w:jc w:val="both"/>
            </w:pPr>
            <w:r>
              <w:rPr>
                <w:rFonts w:ascii="仿宋_GB2312" w:hAnsi="仿宋_GB2312" w:cs="仿宋_GB2312" w:eastAsia="仿宋_GB2312"/>
                <w:sz w:val="28"/>
                <w:color w:val="000000"/>
              </w:rPr>
              <w:t>根据我县残疾人数量及分布情况，划分签约服务责任区域，</w:t>
            </w:r>
            <w:r>
              <w:rPr>
                <w:rFonts w:ascii="仿宋_GB2312" w:hAnsi="仿宋_GB2312" w:cs="仿宋_GB2312" w:eastAsia="仿宋_GB2312"/>
                <w:sz w:val="28"/>
                <w:color w:val="000000"/>
              </w:rPr>
              <w:t>实行网格化管理，确保有需求残疾人都有相应的签约医生和服务团队。将镇、村残联专职委员纳入签约团队。行动便利的残疾人</w:t>
            </w:r>
            <w:r>
              <w:rPr>
                <w:rFonts w:ascii="仿宋_GB2312" w:hAnsi="仿宋_GB2312" w:cs="仿宋_GB2312" w:eastAsia="仿宋_GB2312"/>
                <w:sz w:val="28"/>
                <w:color w:val="000000"/>
              </w:rPr>
              <w:t>可集中签约，针对行动不便的残疾人，可根据需要采取入户的方式进行签约，具体工作流程如下：</w:t>
            </w:r>
          </w:p>
          <w:p>
            <w:pPr>
              <w:pStyle w:val="null3"/>
              <w:jc w:val="left"/>
            </w:pPr>
            <w:r>
              <w:rPr>
                <w:rFonts w:ascii="仿宋_GB2312" w:hAnsi="仿宋_GB2312" w:cs="仿宋_GB2312" w:eastAsia="仿宋_GB2312"/>
                <w:sz w:val="28"/>
                <w:color w:val="000000"/>
              </w:rPr>
              <w:t>(一)组建签约团队、分工协作</w:t>
            </w:r>
            <w:r>
              <w:rPr>
                <w:rFonts w:ascii="仿宋_GB2312" w:hAnsi="仿宋_GB2312" w:cs="仿宋_GB2312" w:eastAsia="仿宋_GB2312"/>
                <w:sz w:val="28"/>
                <w:color w:val="000000"/>
              </w:rPr>
              <w:t>。承接医院按照县残联要求，</w:t>
            </w:r>
            <w:r>
              <w:rPr>
                <w:rFonts w:ascii="仿宋_GB2312" w:hAnsi="仿宋_GB2312" w:cs="仿宋_GB2312" w:eastAsia="仿宋_GB2312"/>
                <w:sz w:val="28"/>
                <w:color w:val="000000"/>
              </w:rPr>
              <w:t>安排业务能力强、有责任心的医护人员组建签约团队，必须安排</w:t>
            </w:r>
            <w:r>
              <w:rPr>
                <w:rFonts w:ascii="仿宋_GB2312" w:hAnsi="仿宋_GB2312" w:cs="仿宋_GB2312" w:eastAsia="仿宋_GB2312"/>
                <w:sz w:val="28"/>
                <w:color w:val="000000"/>
              </w:rPr>
              <w:t>专门行政领导负责此项工作，合理调配签约服务团</w:t>
            </w:r>
            <w:r>
              <w:rPr>
                <w:rFonts w:ascii="仿宋_GB2312" w:hAnsi="仿宋_GB2312" w:cs="仿宋_GB2312" w:eastAsia="仿宋_GB2312"/>
                <w:sz w:val="28"/>
                <w:color w:val="000000"/>
              </w:rPr>
              <w:t>队工作人员，</w:t>
            </w:r>
            <w:r>
              <w:rPr>
                <w:rFonts w:ascii="仿宋_GB2312" w:hAnsi="仿宋_GB2312" w:cs="仿宋_GB2312" w:eastAsia="仿宋_GB2312"/>
                <w:sz w:val="28"/>
                <w:color w:val="000000"/>
              </w:rPr>
              <w:t>做好工作落实，并定期向县残联汇报工作进展情况。家庭医生签约团队队长为主体责任人，组建专门的团队开展此项工作，带领</w:t>
            </w:r>
            <w:r>
              <w:rPr>
                <w:rFonts w:ascii="仿宋_GB2312" w:hAnsi="仿宋_GB2312" w:cs="仿宋_GB2312" w:eastAsia="仿宋_GB2312"/>
                <w:sz w:val="28"/>
                <w:color w:val="000000"/>
              </w:rPr>
              <w:t>签约团队负责本区域内残疾人康复需求筛查评估，</w:t>
            </w:r>
            <w:r>
              <w:rPr>
                <w:rFonts w:ascii="仿宋_GB2312" w:hAnsi="仿宋_GB2312" w:cs="仿宋_GB2312" w:eastAsia="仿宋_GB2312"/>
                <w:sz w:val="28"/>
                <w:color w:val="000000"/>
              </w:rPr>
              <w:t>开展签约服务工作，负责档案填写、系统录入及转接服务等日常管理工作。签</w:t>
            </w:r>
            <w:r>
              <w:rPr>
                <w:rFonts w:ascii="仿宋_GB2312" w:hAnsi="仿宋_GB2312" w:cs="仿宋_GB2312" w:eastAsia="仿宋_GB2312"/>
                <w:sz w:val="28"/>
                <w:color w:val="000000"/>
              </w:rPr>
              <w:t>约医生要根据残疾人康复需求，对照残疾人精准康</w:t>
            </w:r>
            <w:r>
              <w:rPr>
                <w:rFonts w:ascii="仿宋_GB2312" w:hAnsi="仿宋_GB2312" w:cs="仿宋_GB2312" w:eastAsia="仿宋_GB2312"/>
                <w:sz w:val="28"/>
                <w:color w:val="000000"/>
              </w:rPr>
              <w:t>复服务目录，</w:t>
            </w:r>
            <w:r>
              <w:rPr>
                <w:rFonts w:ascii="仿宋_GB2312" w:hAnsi="仿宋_GB2312" w:cs="仿宋_GB2312" w:eastAsia="仿宋_GB2312"/>
                <w:sz w:val="28"/>
                <w:color w:val="000000"/>
              </w:rPr>
              <w:t>选择有利于残疾人康复的项目，并按照服务要求和频次，为残疾人提供高质量的签约服务，并做好残疾人精准康复家庭医生签约服务档案、残疾人精准康复服务手册准确填写和残疾人精准康复</w:t>
            </w:r>
            <w:r>
              <w:rPr>
                <w:rFonts w:ascii="仿宋_GB2312" w:hAnsi="仿宋_GB2312" w:cs="仿宋_GB2312" w:eastAsia="仿宋_GB2312"/>
                <w:sz w:val="28"/>
                <w:color w:val="000000"/>
              </w:rPr>
              <w:t>服务系统</w:t>
            </w:r>
            <w:r>
              <w:rPr>
                <w:rFonts w:ascii="仿宋_GB2312" w:hAnsi="仿宋_GB2312" w:cs="仿宋_GB2312" w:eastAsia="仿宋_GB2312"/>
                <w:sz w:val="28"/>
                <w:color w:val="000000"/>
              </w:rPr>
              <w:t>APP</w:t>
            </w:r>
            <w:r>
              <w:rPr>
                <w:rFonts w:ascii="仿宋_GB2312" w:hAnsi="仿宋_GB2312" w:cs="仿宋_GB2312" w:eastAsia="仿宋_GB2312"/>
                <w:sz w:val="28"/>
                <w:color w:val="000000"/>
              </w:rPr>
              <w:t>的及时上传。</w:t>
            </w:r>
          </w:p>
          <w:p>
            <w:pPr>
              <w:pStyle w:val="null3"/>
              <w:jc w:val="both"/>
            </w:pPr>
            <w:r>
              <w:rPr>
                <w:rFonts w:ascii="仿宋_GB2312" w:hAnsi="仿宋_GB2312" w:cs="仿宋_GB2312" w:eastAsia="仿宋_GB2312"/>
                <w:sz w:val="28"/>
                <w:color w:val="000000"/>
              </w:rPr>
              <w:t>县残联要及时向签约团队更新持证残疾人名单、</w:t>
            </w:r>
            <w:r>
              <w:rPr>
                <w:rFonts w:ascii="仿宋_GB2312" w:hAnsi="仿宋_GB2312" w:cs="仿宋_GB2312" w:eastAsia="仿宋_GB2312"/>
                <w:sz w:val="28"/>
                <w:color w:val="000000"/>
              </w:rPr>
              <w:t>20</w:t>
            </w:r>
            <w:r>
              <w:rPr>
                <w:rFonts w:ascii="仿宋_GB2312" w:hAnsi="仿宋_GB2312" w:cs="仿宋_GB2312" w:eastAsia="仿宋_GB2312"/>
                <w:sz w:val="28"/>
                <w:color w:val="000000"/>
              </w:rPr>
              <w:t>25年度</w:t>
            </w:r>
            <w:r>
              <w:rPr>
                <w:rFonts w:ascii="仿宋_GB2312" w:hAnsi="仿宋_GB2312" w:cs="仿宋_GB2312" w:eastAsia="仿宋_GB2312"/>
                <w:sz w:val="28"/>
                <w:color w:val="000000"/>
              </w:rPr>
              <w:t>残疾人基本服务状况和需求调查统计中有康复需求的残疾人名</w:t>
            </w:r>
            <w:r>
              <w:rPr>
                <w:rFonts w:ascii="仿宋_GB2312" w:hAnsi="仿宋_GB2312" w:cs="仿宋_GB2312" w:eastAsia="仿宋_GB2312"/>
                <w:sz w:val="28"/>
                <w:color w:val="000000"/>
              </w:rPr>
              <w:t>单，积极配合签约团队开展工作。</w:t>
            </w:r>
          </w:p>
          <w:p>
            <w:pPr>
              <w:pStyle w:val="null3"/>
              <w:jc w:val="both"/>
            </w:pPr>
            <w:r>
              <w:rPr>
                <w:rFonts w:ascii="仿宋_GB2312" w:hAnsi="仿宋_GB2312" w:cs="仿宋_GB2312" w:eastAsia="仿宋_GB2312"/>
                <w:sz w:val="28"/>
                <w:color w:val="000000"/>
              </w:rPr>
              <w:t>各镇</w:t>
            </w:r>
            <w:r>
              <w:rPr>
                <w:rFonts w:ascii="仿宋_GB2312" w:hAnsi="仿宋_GB2312" w:cs="仿宋_GB2312" w:eastAsia="仿宋_GB2312"/>
                <w:sz w:val="28"/>
                <w:color w:val="000000"/>
              </w:rPr>
              <w:t>(街道)要高度重视，积极组织协调好辖区内签约服务</w:t>
            </w:r>
            <w:r>
              <w:rPr>
                <w:rFonts w:ascii="仿宋_GB2312" w:hAnsi="仿宋_GB2312" w:cs="仿宋_GB2312" w:eastAsia="仿宋_GB2312"/>
                <w:sz w:val="28"/>
                <w:color w:val="000000"/>
              </w:rPr>
              <w:t>工作，充分发挥村两委及残联专职委员的作用，确保本辖区残疾</w:t>
            </w:r>
            <w:r>
              <w:rPr>
                <w:rFonts w:ascii="仿宋_GB2312" w:hAnsi="仿宋_GB2312" w:cs="仿宋_GB2312" w:eastAsia="仿宋_GB2312"/>
                <w:sz w:val="28"/>
                <w:color w:val="000000"/>
              </w:rPr>
              <w:t>人精准康复家庭医生签约工作顺利开展，按时完成任务。</w:t>
            </w:r>
          </w:p>
          <w:p>
            <w:pPr>
              <w:pStyle w:val="null3"/>
              <w:jc w:val="left"/>
            </w:pPr>
            <w:r>
              <w:rPr>
                <w:rFonts w:ascii="仿宋_GB2312" w:hAnsi="仿宋_GB2312" w:cs="仿宋_GB2312" w:eastAsia="仿宋_GB2312"/>
                <w:sz w:val="28"/>
                <w:color w:val="000000"/>
              </w:rPr>
              <w:t>(二)实施筛查评估</w:t>
            </w:r>
            <w:r>
              <w:rPr>
                <w:rFonts w:ascii="仿宋_GB2312" w:hAnsi="仿宋_GB2312" w:cs="仿宋_GB2312" w:eastAsia="仿宋_GB2312"/>
                <w:sz w:val="28"/>
                <w:color w:val="000000"/>
              </w:rPr>
              <w:t>。</w:t>
            </w:r>
            <w:r>
              <w:rPr>
                <w:rFonts w:ascii="仿宋_GB2312" w:hAnsi="仿宋_GB2312" w:cs="仿宋_GB2312" w:eastAsia="仿宋_GB2312"/>
                <w:sz w:val="28"/>
                <w:color w:val="000000"/>
              </w:rPr>
              <w:t>参照手机</w:t>
            </w:r>
            <w:r>
              <w:rPr>
                <w:rFonts w:ascii="仿宋_GB2312" w:hAnsi="仿宋_GB2312" w:cs="仿宋_GB2312" w:eastAsia="仿宋_GB2312"/>
                <w:sz w:val="28"/>
                <w:color w:val="000000"/>
              </w:rPr>
              <w:t>APP</w:t>
            </w:r>
            <w:r>
              <w:rPr>
                <w:rFonts w:ascii="仿宋_GB2312" w:hAnsi="仿宋_GB2312" w:cs="仿宋_GB2312" w:eastAsia="仿宋_GB2312"/>
                <w:sz w:val="28"/>
                <w:color w:val="000000"/>
              </w:rPr>
              <w:t>中各类残疾精准康复</w:t>
            </w:r>
            <w:r>
              <w:rPr>
                <w:rFonts w:ascii="仿宋_GB2312" w:hAnsi="仿宋_GB2312" w:cs="仿宋_GB2312" w:eastAsia="仿宋_GB2312"/>
                <w:sz w:val="28"/>
                <w:color w:val="000000"/>
              </w:rPr>
              <w:t>签约服务筛查表，对残疾人进行筛查，并对他</w:t>
            </w:r>
            <w:r>
              <w:rPr>
                <w:rFonts w:ascii="仿宋_GB2312" w:hAnsi="仿宋_GB2312" w:cs="仿宋_GB2312" w:eastAsia="仿宋_GB2312"/>
                <w:sz w:val="28"/>
                <w:color w:val="000000"/>
              </w:rPr>
              <w:t>们的康复需求进行</w:t>
            </w:r>
            <w:r>
              <w:rPr>
                <w:rFonts w:ascii="仿宋_GB2312" w:hAnsi="仿宋_GB2312" w:cs="仿宋_GB2312" w:eastAsia="仿宋_GB2312"/>
                <w:sz w:val="28"/>
                <w:color w:val="000000"/>
              </w:rPr>
              <w:t>初步评估。</w:t>
            </w:r>
          </w:p>
          <w:p>
            <w:pPr>
              <w:pStyle w:val="null3"/>
              <w:jc w:val="left"/>
            </w:pPr>
            <w:r>
              <w:rPr>
                <w:rFonts w:ascii="仿宋_GB2312" w:hAnsi="仿宋_GB2312" w:cs="仿宋_GB2312" w:eastAsia="仿宋_GB2312"/>
                <w:sz w:val="28"/>
                <w:color w:val="000000"/>
              </w:rPr>
              <w:t>(三)签订服务协议</w:t>
            </w:r>
            <w:r>
              <w:rPr>
                <w:rFonts w:ascii="仿宋_GB2312" w:hAnsi="仿宋_GB2312" w:cs="仿宋_GB2312" w:eastAsia="仿宋_GB2312"/>
                <w:sz w:val="28"/>
                <w:color w:val="000000"/>
              </w:rPr>
              <w:t>。</w:t>
            </w:r>
            <w:r>
              <w:rPr>
                <w:rFonts w:ascii="仿宋_GB2312" w:hAnsi="仿宋_GB2312" w:cs="仿宋_GB2312" w:eastAsia="仿宋_GB2312"/>
                <w:sz w:val="28"/>
                <w:color w:val="000000"/>
              </w:rPr>
              <w:t>根据筛查评估阶段统计的残疾人基本</w:t>
            </w:r>
            <w:r>
              <w:rPr>
                <w:rFonts w:ascii="仿宋_GB2312" w:hAnsi="仿宋_GB2312" w:cs="仿宋_GB2312" w:eastAsia="仿宋_GB2312"/>
                <w:sz w:val="28"/>
                <w:color w:val="000000"/>
              </w:rPr>
              <w:t>信息和康复需求，与残疾人签订服务协议。签约团队上门服务时</w:t>
            </w:r>
            <w:r>
              <w:rPr>
                <w:rFonts w:ascii="仿宋_GB2312" w:hAnsi="仿宋_GB2312" w:cs="仿宋_GB2312" w:eastAsia="仿宋_GB2312"/>
                <w:sz w:val="28"/>
                <w:color w:val="000000"/>
              </w:rPr>
              <w:t>要统一着装，携带健康一体机、血压计、听诊器、</w:t>
            </w:r>
            <w:r>
              <w:rPr>
                <w:rFonts w:ascii="仿宋_GB2312" w:hAnsi="仿宋_GB2312" w:cs="仿宋_GB2312" w:eastAsia="仿宋_GB2312"/>
                <w:sz w:val="28"/>
                <w:color w:val="000000"/>
              </w:rPr>
              <w:t>体温计、血糖</w:t>
            </w:r>
            <w:r>
              <w:rPr>
                <w:rFonts w:ascii="仿宋_GB2312" w:hAnsi="仿宋_GB2312" w:cs="仿宋_GB2312" w:eastAsia="仿宋_GB2312"/>
                <w:sz w:val="28"/>
                <w:color w:val="000000"/>
              </w:rPr>
              <w:t>检测仪等简易诊疗设备。对签约的残疾人，入</w:t>
            </w:r>
            <w:r>
              <w:rPr>
                <w:rFonts w:ascii="仿宋_GB2312" w:hAnsi="仿宋_GB2312" w:cs="仿宋_GB2312" w:eastAsia="仿宋_GB2312"/>
                <w:sz w:val="28"/>
                <w:color w:val="000000"/>
              </w:rPr>
              <w:t>户时要带上残疾人精准康复家庭医生签约协议、服务档案、服务手册和装有残疾人精准康复</w:t>
            </w:r>
            <w:r>
              <w:rPr>
                <w:rFonts w:ascii="仿宋_GB2312" w:hAnsi="仿宋_GB2312" w:cs="仿宋_GB2312" w:eastAsia="仿宋_GB2312"/>
                <w:sz w:val="28"/>
                <w:color w:val="000000"/>
              </w:rPr>
              <w:t>APP</w:t>
            </w:r>
            <w:r>
              <w:rPr>
                <w:rFonts w:ascii="仿宋_GB2312" w:hAnsi="仿宋_GB2312" w:cs="仿宋_GB2312" w:eastAsia="仿宋_GB2312"/>
                <w:sz w:val="28"/>
                <w:color w:val="000000"/>
              </w:rPr>
              <w:t>系统的手机。</w:t>
            </w:r>
          </w:p>
          <w:p>
            <w:pPr>
              <w:pStyle w:val="null3"/>
              <w:jc w:val="left"/>
            </w:pPr>
            <w:r>
              <w:rPr>
                <w:rFonts w:ascii="仿宋_GB2312" w:hAnsi="仿宋_GB2312" w:cs="仿宋_GB2312" w:eastAsia="仿宋_GB2312"/>
                <w:sz w:val="28"/>
                <w:color w:val="000000"/>
              </w:rPr>
              <w:t>(四)建立档案</w:t>
            </w:r>
            <w:r>
              <w:rPr>
                <w:rFonts w:ascii="仿宋_GB2312" w:hAnsi="仿宋_GB2312" w:cs="仿宋_GB2312" w:eastAsia="仿宋_GB2312"/>
                <w:sz w:val="28"/>
                <w:color w:val="000000"/>
              </w:rPr>
              <w:t>。为签约的残疾人建立相关档案。</w:t>
            </w:r>
          </w:p>
          <w:p>
            <w:pPr>
              <w:pStyle w:val="null3"/>
              <w:jc w:val="left"/>
            </w:pPr>
            <w:r>
              <w:rPr>
                <w:rFonts w:ascii="仿宋_GB2312" w:hAnsi="仿宋_GB2312" w:cs="仿宋_GB2312" w:eastAsia="仿宋_GB2312"/>
                <w:sz w:val="28"/>
                <w:color w:val="000000"/>
              </w:rPr>
              <w:t>(五)提供服务</w:t>
            </w:r>
            <w:r>
              <w:rPr>
                <w:rFonts w:ascii="仿宋_GB2312" w:hAnsi="仿宋_GB2312" w:cs="仿宋_GB2312" w:eastAsia="仿宋_GB2312"/>
                <w:sz w:val="28"/>
                <w:color w:val="000000"/>
              </w:rPr>
              <w:t>。根据签约内容为残疾人提供</w:t>
            </w:r>
            <w:r>
              <w:rPr>
                <w:rFonts w:ascii="仿宋_GB2312" w:hAnsi="仿宋_GB2312" w:cs="仿宋_GB2312" w:eastAsia="仿宋_GB2312"/>
                <w:sz w:val="28"/>
                <w:color w:val="000000"/>
              </w:rPr>
              <w:t>相应的服务，</w:t>
            </w:r>
            <w:r>
              <w:rPr>
                <w:rFonts w:ascii="仿宋_GB2312" w:hAnsi="仿宋_GB2312" w:cs="仿宋_GB2312" w:eastAsia="仿宋_GB2312"/>
                <w:sz w:val="28"/>
                <w:color w:val="000000"/>
              </w:rPr>
              <w:t>并使用手机</w:t>
            </w:r>
            <w:r>
              <w:rPr>
                <w:rFonts w:ascii="仿宋_GB2312" w:hAnsi="仿宋_GB2312" w:cs="仿宋_GB2312" w:eastAsia="仿宋_GB2312"/>
                <w:sz w:val="28"/>
                <w:color w:val="000000"/>
              </w:rPr>
              <w:t>APP</w:t>
            </w:r>
            <w:r>
              <w:rPr>
                <w:rFonts w:ascii="仿宋_GB2312" w:hAnsi="仿宋_GB2312" w:cs="仿宋_GB2312" w:eastAsia="仿宋_GB2312"/>
                <w:sz w:val="28"/>
                <w:color w:val="000000"/>
              </w:rPr>
              <w:t>对基本康复服务实施情况进行登记。团队上门</w:t>
            </w:r>
            <w:r>
              <w:rPr>
                <w:rFonts w:ascii="仿宋_GB2312" w:hAnsi="仿宋_GB2312" w:cs="仿宋_GB2312" w:eastAsia="仿宋_GB2312"/>
                <w:sz w:val="28"/>
                <w:color w:val="000000"/>
              </w:rPr>
              <w:t>提供服务时，要按照以下流程开展服务：自我介绍</w:t>
            </w:r>
            <w:r>
              <w:rPr>
                <w:rFonts w:ascii="仿宋_GB2312" w:hAnsi="仿宋_GB2312" w:cs="仿宋_GB2312" w:eastAsia="仿宋_GB2312"/>
                <w:sz w:val="28"/>
                <w:color w:val="000000"/>
              </w:rPr>
              <w:t>→入户采集残</w:t>
            </w:r>
            <w:r>
              <w:rPr>
                <w:rFonts w:ascii="仿宋_GB2312" w:hAnsi="仿宋_GB2312" w:cs="仿宋_GB2312" w:eastAsia="仿宋_GB2312"/>
                <w:sz w:val="28"/>
                <w:color w:val="000000"/>
              </w:rPr>
              <w:t>疾人基本信息</w:t>
            </w:r>
            <w:r>
              <w:rPr>
                <w:rFonts w:ascii="仿宋_GB2312" w:hAnsi="仿宋_GB2312" w:cs="仿宋_GB2312" w:eastAsia="仿宋_GB2312"/>
                <w:sz w:val="28"/>
                <w:color w:val="000000"/>
              </w:rPr>
              <w:t>→进行康复需求评估→对照残疾人精准康复服务</w:t>
            </w:r>
            <w:r>
              <w:rPr>
                <w:rFonts w:ascii="仿宋_GB2312" w:hAnsi="仿宋_GB2312" w:cs="仿宋_GB2312" w:eastAsia="仿宋_GB2312"/>
                <w:sz w:val="28"/>
                <w:color w:val="000000"/>
              </w:rPr>
              <w:t>目录及个人情况确定康复服务项目</w:t>
            </w:r>
            <w:r>
              <w:rPr>
                <w:rFonts w:ascii="仿宋_GB2312" w:hAnsi="仿宋_GB2312" w:cs="仿宋_GB2312" w:eastAsia="仿宋_GB2312"/>
                <w:sz w:val="28"/>
                <w:color w:val="000000"/>
              </w:rPr>
              <w:t>→签订服务协</w:t>
            </w:r>
            <w:r>
              <w:rPr>
                <w:rFonts w:ascii="仿宋_GB2312" w:hAnsi="仿宋_GB2312" w:cs="仿宋_GB2312" w:eastAsia="仿宋_GB2312"/>
                <w:sz w:val="28"/>
                <w:color w:val="000000"/>
              </w:rPr>
              <w:t>议</w:t>
            </w:r>
            <w:r>
              <w:rPr>
                <w:rFonts w:ascii="仿宋_GB2312" w:hAnsi="仿宋_GB2312" w:cs="仿宋_GB2312" w:eastAsia="仿宋_GB2312"/>
                <w:sz w:val="28"/>
                <w:color w:val="000000"/>
              </w:rPr>
              <w:t>→按要求开</w:t>
            </w:r>
            <w:r>
              <w:rPr>
                <w:rFonts w:ascii="仿宋_GB2312" w:hAnsi="仿宋_GB2312" w:cs="仿宋_GB2312" w:eastAsia="仿宋_GB2312"/>
                <w:sz w:val="28"/>
                <w:color w:val="000000"/>
              </w:rPr>
              <w:t>展服务</w:t>
            </w:r>
            <w:r>
              <w:rPr>
                <w:rFonts w:ascii="仿宋_GB2312" w:hAnsi="仿宋_GB2312" w:cs="仿宋_GB2312" w:eastAsia="仿宋_GB2312"/>
                <w:sz w:val="28"/>
                <w:color w:val="000000"/>
              </w:rPr>
              <w:t>→填写服务记录→录入</w:t>
            </w:r>
            <w:r>
              <w:rPr>
                <w:rFonts w:ascii="仿宋_GB2312" w:hAnsi="仿宋_GB2312" w:cs="仿宋_GB2312" w:eastAsia="仿宋_GB2312"/>
                <w:sz w:val="28"/>
                <w:color w:val="000000"/>
              </w:rPr>
              <w:t>APP</w:t>
            </w:r>
            <w:r>
              <w:rPr>
                <w:rFonts w:ascii="仿宋_GB2312" w:hAnsi="仿宋_GB2312" w:cs="仿宋_GB2312" w:eastAsia="仿宋_GB2312"/>
                <w:sz w:val="28"/>
                <w:color w:val="000000"/>
              </w:rPr>
              <w:t>系统。</w:t>
            </w:r>
          </w:p>
          <w:p>
            <w:pPr>
              <w:pStyle w:val="null3"/>
              <w:jc w:val="left"/>
            </w:pPr>
            <w:r>
              <w:rPr>
                <w:rFonts w:ascii="仿宋_GB2312" w:hAnsi="仿宋_GB2312" w:cs="仿宋_GB2312" w:eastAsia="仿宋_GB2312"/>
                <w:sz w:val="28"/>
                <w:color w:val="000000"/>
              </w:rPr>
              <w:t>六、绩效考核</w:t>
            </w:r>
          </w:p>
          <w:p>
            <w:pPr>
              <w:pStyle w:val="null3"/>
              <w:jc w:val="left"/>
            </w:pPr>
            <w:r>
              <w:rPr>
                <w:rFonts w:ascii="仿宋_GB2312" w:hAnsi="仿宋_GB2312" w:cs="仿宋_GB2312" w:eastAsia="仿宋_GB2312"/>
                <w:sz w:val="28"/>
                <w:color w:val="000000"/>
              </w:rPr>
              <w:t>(一)社会效益指标</w:t>
            </w:r>
            <w:r>
              <w:rPr>
                <w:rFonts w:ascii="仿宋_GB2312" w:hAnsi="仿宋_GB2312" w:cs="仿宋_GB2312" w:eastAsia="仿宋_GB2312"/>
                <w:sz w:val="28"/>
                <w:color w:val="000000"/>
              </w:rPr>
              <w:t>。确保通过签约服务逐步提高残疾人生</w:t>
            </w:r>
            <w:r>
              <w:rPr>
                <w:rFonts w:ascii="仿宋_GB2312" w:hAnsi="仿宋_GB2312" w:cs="仿宋_GB2312" w:eastAsia="仿宋_GB2312"/>
                <w:sz w:val="28"/>
                <w:color w:val="000000"/>
              </w:rPr>
              <w:t>活自理能力。</w:t>
            </w:r>
          </w:p>
          <w:p>
            <w:pPr>
              <w:pStyle w:val="null3"/>
              <w:jc w:val="left"/>
            </w:pPr>
            <w:r>
              <w:rPr>
                <w:rFonts w:ascii="仿宋_GB2312" w:hAnsi="仿宋_GB2312" w:cs="仿宋_GB2312" w:eastAsia="仿宋_GB2312"/>
                <w:sz w:val="28"/>
                <w:color w:val="000000"/>
              </w:rPr>
              <w:t>(二)服务对象满意度指标</w:t>
            </w:r>
            <w:r>
              <w:rPr>
                <w:rFonts w:ascii="仿宋_GB2312" w:hAnsi="仿宋_GB2312" w:cs="仿宋_GB2312" w:eastAsia="仿宋_GB2312"/>
                <w:sz w:val="28"/>
                <w:color w:val="000000"/>
              </w:rPr>
              <w:t>。</w:t>
            </w:r>
            <w:r>
              <w:rPr>
                <w:rFonts w:ascii="仿宋_GB2312" w:hAnsi="仿宋_GB2312" w:cs="仿宋_GB2312" w:eastAsia="仿宋_GB2312"/>
                <w:sz w:val="28"/>
                <w:color w:val="000000"/>
              </w:rPr>
              <w:t>残疾人家属对残疾人签约服务</w:t>
            </w:r>
            <w:r>
              <w:rPr>
                <w:rFonts w:ascii="仿宋_GB2312" w:hAnsi="仿宋_GB2312" w:cs="仿宋_GB2312" w:eastAsia="仿宋_GB2312"/>
                <w:sz w:val="28"/>
                <w:color w:val="000000"/>
              </w:rPr>
              <w:t>的满意度应普遍达到</w:t>
            </w:r>
            <w:r>
              <w:rPr>
                <w:rFonts w:ascii="仿宋_GB2312" w:hAnsi="仿宋_GB2312" w:cs="仿宋_GB2312" w:eastAsia="仿宋_GB2312"/>
                <w:sz w:val="28"/>
                <w:color w:val="000000"/>
              </w:rPr>
              <w:t>80%及以上。</w:t>
            </w:r>
          </w:p>
          <w:p>
            <w:pPr>
              <w:pStyle w:val="null3"/>
              <w:jc w:val="left"/>
            </w:pPr>
            <w:r>
              <w:rPr>
                <w:rFonts w:ascii="仿宋_GB2312" w:hAnsi="仿宋_GB2312" w:cs="仿宋_GB2312" w:eastAsia="仿宋_GB2312"/>
                <w:sz w:val="28"/>
                <w:color w:val="000000"/>
              </w:rPr>
              <w:t>七、</w:t>
            </w:r>
            <w:r>
              <w:rPr>
                <w:rFonts w:ascii="仿宋_GB2312" w:hAnsi="仿宋_GB2312" w:cs="仿宋_GB2312" w:eastAsia="仿宋_GB2312"/>
                <w:sz w:val="28"/>
                <w:color w:val="000000"/>
              </w:rPr>
              <w:t>服务期</w:t>
            </w:r>
          </w:p>
          <w:p>
            <w:pPr>
              <w:pStyle w:val="null3"/>
              <w:jc w:val="left"/>
            </w:pPr>
            <w:r>
              <w:rPr>
                <w:rFonts w:ascii="仿宋_GB2312" w:hAnsi="仿宋_GB2312" w:cs="仿宋_GB2312" w:eastAsia="仿宋_GB2312"/>
                <w:sz w:val="28"/>
                <w:color w:val="000000"/>
              </w:rPr>
              <w:t>2026年9月</w:t>
            </w:r>
            <w:r>
              <w:rPr>
                <w:rFonts w:ascii="仿宋_GB2312" w:hAnsi="仿宋_GB2312" w:cs="仿宋_GB2312" w:eastAsia="仿宋_GB2312"/>
                <w:sz w:val="28"/>
                <w:color w:val="000000"/>
              </w:rPr>
              <w:t>30日前完成。</w:t>
            </w:r>
          </w:p>
          <w:p>
            <w:pPr>
              <w:pStyle w:val="null3"/>
              <w:jc w:val="left"/>
            </w:pPr>
            <w:r>
              <w:rPr>
                <w:rFonts w:ascii="仿宋_GB2312" w:hAnsi="仿宋_GB2312" w:cs="仿宋_GB2312" w:eastAsia="仿宋_GB2312"/>
                <w:sz w:val="28"/>
                <w:color w:val="000000"/>
              </w:rPr>
              <w:t>八、工作要求</w:t>
            </w:r>
          </w:p>
          <w:p>
            <w:pPr>
              <w:pStyle w:val="null3"/>
              <w:jc w:val="left"/>
            </w:pPr>
            <w:r>
              <w:rPr>
                <w:rFonts w:ascii="仿宋_GB2312" w:hAnsi="仿宋_GB2312" w:cs="仿宋_GB2312" w:eastAsia="仿宋_GB2312"/>
                <w:sz w:val="28"/>
                <w:color w:val="000000"/>
              </w:rPr>
              <w:t>(一)提高思想认识，加强组织领导</w:t>
            </w:r>
            <w:r>
              <w:rPr>
                <w:rFonts w:ascii="仿宋_GB2312" w:hAnsi="仿宋_GB2312" w:cs="仿宋_GB2312" w:eastAsia="仿宋_GB2312"/>
                <w:sz w:val="28"/>
                <w:color w:val="000000"/>
              </w:rPr>
              <w:t>。各镇</w:t>
            </w:r>
            <w:r>
              <w:rPr>
                <w:rFonts w:ascii="仿宋_GB2312" w:hAnsi="仿宋_GB2312" w:cs="仿宋_GB2312" w:eastAsia="仿宋_GB2312"/>
                <w:sz w:val="28"/>
                <w:color w:val="000000"/>
              </w:rPr>
              <w:t>(街道)要确定</w:t>
            </w:r>
            <w:r>
              <w:rPr>
                <w:rFonts w:ascii="仿宋_GB2312" w:hAnsi="仿宋_GB2312" w:cs="仿宋_GB2312" w:eastAsia="仿宋_GB2312"/>
                <w:sz w:val="28"/>
                <w:color w:val="000000"/>
              </w:rPr>
              <w:t>好分管领导和具体工作人员，专门负责此项工作。在签约团队入</w:t>
            </w:r>
            <w:r>
              <w:rPr>
                <w:rFonts w:ascii="仿宋_GB2312" w:hAnsi="仿宋_GB2312" w:cs="仿宋_GB2312" w:eastAsia="仿宋_GB2312"/>
                <w:sz w:val="28"/>
                <w:color w:val="000000"/>
              </w:rPr>
              <w:t>户开展服务的过程中，要做好组织协调，落实好专职委</w:t>
            </w:r>
            <w:r>
              <w:rPr>
                <w:rFonts w:ascii="仿宋_GB2312" w:hAnsi="仿宋_GB2312" w:cs="仿宋_GB2312" w:eastAsia="仿宋_GB2312"/>
                <w:sz w:val="28"/>
                <w:color w:val="000000"/>
              </w:rPr>
              <w:t>员工作责任。签约团队要按照要求组建好管理团队和签约团队，抽调好签约医生，组建的签约医生团队要能够完全满足签约服务工作的需</w:t>
            </w:r>
            <w:r>
              <w:rPr>
                <w:rFonts w:ascii="仿宋_GB2312" w:hAnsi="仿宋_GB2312" w:cs="仿宋_GB2312" w:eastAsia="仿宋_GB2312"/>
                <w:sz w:val="28"/>
                <w:color w:val="000000"/>
              </w:rPr>
              <w:t>要。</w:t>
            </w:r>
          </w:p>
          <w:p>
            <w:pPr>
              <w:pStyle w:val="null3"/>
              <w:jc w:val="left"/>
            </w:pPr>
            <w:r>
              <w:rPr>
                <w:rFonts w:ascii="仿宋_GB2312" w:hAnsi="仿宋_GB2312" w:cs="仿宋_GB2312" w:eastAsia="仿宋_GB2312"/>
                <w:sz w:val="28"/>
                <w:color w:val="000000"/>
              </w:rPr>
              <w:t>(二)把握工作重点，确保工作质量</w:t>
            </w:r>
            <w:r>
              <w:rPr>
                <w:rFonts w:ascii="仿宋_GB2312" w:hAnsi="仿宋_GB2312" w:cs="仿宋_GB2312" w:eastAsia="仿宋_GB2312"/>
                <w:sz w:val="28"/>
                <w:color w:val="000000"/>
              </w:rPr>
              <w:t>。对签约的残疾人重点</w:t>
            </w:r>
            <w:r>
              <w:rPr>
                <w:rFonts w:ascii="仿宋_GB2312" w:hAnsi="仿宋_GB2312" w:cs="仿宋_GB2312" w:eastAsia="仿宋_GB2312"/>
                <w:sz w:val="28"/>
                <w:color w:val="000000"/>
              </w:rPr>
              <w:t>做好以下工作。</w:t>
            </w:r>
            <w:r>
              <w:rPr>
                <w:rFonts w:ascii="仿宋_GB2312" w:hAnsi="仿宋_GB2312" w:cs="仿宋_GB2312" w:eastAsia="仿宋_GB2312"/>
                <w:sz w:val="28"/>
                <w:color w:val="000000"/>
              </w:rPr>
              <w:t>一是</w:t>
            </w:r>
            <w:r>
              <w:rPr>
                <w:rFonts w:ascii="仿宋_GB2312" w:hAnsi="仿宋_GB2312" w:cs="仿宋_GB2312" w:eastAsia="仿宋_GB2312"/>
                <w:sz w:val="28"/>
                <w:color w:val="000000"/>
              </w:rPr>
              <w:t>按签约时间确定的康复服务目录和服务内容</w:t>
            </w:r>
            <w:r>
              <w:rPr>
                <w:rFonts w:ascii="仿宋_GB2312" w:hAnsi="仿宋_GB2312" w:cs="仿宋_GB2312" w:eastAsia="仿宋_GB2312"/>
                <w:sz w:val="28"/>
                <w:color w:val="000000"/>
              </w:rPr>
              <w:t>及标准，定期上门开展康复服务工作，并据实填写好残疾人精准</w:t>
            </w:r>
            <w:r>
              <w:rPr>
                <w:rFonts w:ascii="仿宋_GB2312" w:hAnsi="仿宋_GB2312" w:cs="仿宋_GB2312" w:eastAsia="仿宋_GB2312"/>
                <w:sz w:val="28"/>
                <w:color w:val="000000"/>
              </w:rPr>
              <w:t>康复家庭医生签约服务手册和精准康复家庭医生签约服</w:t>
            </w:r>
            <w:r>
              <w:rPr>
                <w:rFonts w:ascii="仿宋_GB2312" w:hAnsi="仿宋_GB2312" w:cs="仿宋_GB2312" w:eastAsia="仿宋_GB2312"/>
                <w:sz w:val="28"/>
                <w:color w:val="000000"/>
              </w:rPr>
              <w:t>务档案</w:t>
            </w:r>
            <w:r>
              <w:rPr>
                <w:rFonts w:ascii="仿宋_GB2312" w:hAnsi="仿宋_GB2312" w:cs="仿宋_GB2312" w:eastAsia="仿宋_GB2312"/>
                <w:sz w:val="28"/>
                <w:color w:val="000000"/>
              </w:rPr>
              <w:t>上的服务记录，同时将开展工作的情况按要求录入手机</w:t>
            </w:r>
            <w:r>
              <w:rPr>
                <w:rFonts w:ascii="仿宋_GB2312" w:hAnsi="仿宋_GB2312" w:cs="仿宋_GB2312" w:eastAsia="仿宋_GB2312"/>
                <w:sz w:val="28"/>
                <w:color w:val="000000"/>
              </w:rPr>
              <w:t>APP。</w:t>
            </w:r>
            <w:r>
              <w:rPr>
                <w:rFonts w:ascii="仿宋_GB2312" w:hAnsi="仿宋_GB2312" w:cs="仿宋_GB2312" w:eastAsia="仿宋_GB2312"/>
                <w:sz w:val="28"/>
                <w:color w:val="000000"/>
              </w:rPr>
              <w:t>二</w:t>
            </w:r>
            <w:r>
              <w:rPr>
                <w:rFonts w:ascii="仿宋_GB2312" w:hAnsi="仿宋_GB2312" w:cs="仿宋_GB2312" w:eastAsia="仿宋_GB2312"/>
                <w:sz w:val="28"/>
                <w:color w:val="000000"/>
              </w:rPr>
              <w:t>是将上门开展残疾人精准康复家庭医生签约服务的情况，及时填写在城固县残疾人精准康复家庭医生签约服务完成明细表上。在</w:t>
            </w:r>
            <w:r>
              <w:rPr>
                <w:rFonts w:ascii="仿宋_GB2312" w:hAnsi="仿宋_GB2312" w:cs="仿宋_GB2312" w:eastAsia="仿宋_GB2312"/>
                <w:sz w:val="28"/>
                <w:color w:val="000000"/>
              </w:rPr>
              <w:t>做好服务的同时，及时按要求上传至手机</w:t>
            </w:r>
            <w:r>
              <w:rPr>
                <w:rFonts w:ascii="仿宋_GB2312" w:hAnsi="仿宋_GB2312" w:cs="仿宋_GB2312" w:eastAsia="仿宋_GB2312"/>
                <w:sz w:val="28"/>
                <w:color w:val="000000"/>
              </w:rPr>
              <w:t>APP</w:t>
            </w:r>
            <w:r>
              <w:rPr>
                <w:rFonts w:ascii="仿宋_GB2312" w:hAnsi="仿宋_GB2312" w:cs="仿宋_GB2312" w:eastAsia="仿宋_GB2312"/>
                <w:sz w:val="28"/>
                <w:color w:val="000000"/>
              </w:rPr>
              <w:t>。</w:t>
            </w:r>
            <w:r>
              <w:rPr>
                <w:rFonts w:ascii="仿宋_GB2312" w:hAnsi="仿宋_GB2312" w:cs="仿宋_GB2312" w:eastAsia="仿宋_GB2312"/>
                <w:sz w:val="28"/>
                <w:color w:val="000000"/>
              </w:rPr>
              <w:t>签约团队在开展</w:t>
            </w:r>
            <w:r>
              <w:rPr>
                <w:rFonts w:ascii="仿宋_GB2312" w:hAnsi="仿宋_GB2312" w:cs="仿宋_GB2312" w:eastAsia="仿宋_GB2312"/>
                <w:sz w:val="28"/>
                <w:color w:val="000000"/>
              </w:rPr>
              <w:t>签约服务工作中，要严格按照签约服务的要求，确保服务的内</w:t>
            </w:r>
            <w:r>
              <w:rPr>
                <w:rFonts w:ascii="仿宋_GB2312" w:hAnsi="仿宋_GB2312" w:cs="仿宋_GB2312" w:eastAsia="仿宋_GB2312"/>
                <w:sz w:val="28"/>
                <w:color w:val="000000"/>
              </w:rPr>
              <w:t>容、</w:t>
            </w:r>
            <w:r>
              <w:rPr>
                <w:rFonts w:ascii="仿宋_GB2312" w:hAnsi="仿宋_GB2312" w:cs="仿宋_GB2312" w:eastAsia="仿宋_GB2312"/>
                <w:sz w:val="28"/>
                <w:color w:val="000000"/>
              </w:rPr>
              <w:t>频次和质量，提高群众满意度。</w:t>
            </w:r>
          </w:p>
          <w:p>
            <w:pPr>
              <w:pStyle w:val="null3"/>
              <w:jc w:val="left"/>
            </w:pPr>
            <w:r>
              <w:rPr>
                <w:rFonts w:ascii="仿宋_GB2312" w:hAnsi="仿宋_GB2312" w:cs="仿宋_GB2312" w:eastAsia="仿宋_GB2312"/>
                <w:sz w:val="28"/>
                <w:color w:val="000000"/>
              </w:rPr>
              <w:t>(三)严格服务流程，确保工作规范。2</w:t>
            </w:r>
            <w:r>
              <w:rPr>
                <w:rFonts w:ascii="仿宋_GB2312" w:hAnsi="仿宋_GB2312" w:cs="仿宋_GB2312" w:eastAsia="仿宋_GB2312"/>
                <w:sz w:val="28"/>
                <w:color w:val="000000"/>
              </w:rPr>
              <w:t>0</w:t>
            </w:r>
            <w:r>
              <w:rPr>
                <w:rFonts w:ascii="仿宋_GB2312" w:hAnsi="仿宋_GB2312" w:cs="仿宋_GB2312" w:eastAsia="仿宋_GB2312"/>
                <w:sz w:val="28"/>
                <w:color w:val="000000"/>
              </w:rPr>
              <w:t>26年</w:t>
            </w:r>
            <w:r>
              <w:rPr>
                <w:rFonts w:ascii="仿宋_GB2312" w:hAnsi="仿宋_GB2312" w:cs="仿宋_GB2312" w:eastAsia="仿宋_GB2312"/>
                <w:sz w:val="28"/>
                <w:color w:val="000000"/>
              </w:rPr>
              <w:t>需要签约的</w:t>
            </w:r>
            <w:r>
              <w:rPr>
                <w:rFonts w:ascii="仿宋_GB2312" w:hAnsi="仿宋_GB2312" w:cs="仿宋_GB2312" w:eastAsia="仿宋_GB2312"/>
                <w:sz w:val="28"/>
                <w:color w:val="000000"/>
              </w:rPr>
              <w:t>残疾人，要按照服务的方式和流程，先进行信息采集，接着进行筛查评估确定康复服务项目，然后与残疾人签订服务协议，同时</w:t>
            </w:r>
            <w:r>
              <w:rPr>
                <w:rFonts w:ascii="仿宋_GB2312" w:hAnsi="仿宋_GB2312" w:cs="仿宋_GB2312" w:eastAsia="仿宋_GB2312"/>
                <w:sz w:val="28"/>
                <w:color w:val="000000"/>
              </w:rPr>
              <w:t>按服务项目和内容要求开展首次康复服务，填写</w:t>
            </w:r>
            <w:r>
              <w:rPr>
                <w:rFonts w:ascii="仿宋_GB2312" w:hAnsi="仿宋_GB2312" w:cs="仿宋_GB2312" w:eastAsia="仿宋_GB2312"/>
                <w:sz w:val="28"/>
                <w:color w:val="000000"/>
              </w:rPr>
              <w:t>2026年残疾人</w:t>
            </w:r>
            <w:r>
              <w:rPr>
                <w:rFonts w:ascii="仿宋_GB2312" w:hAnsi="仿宋_GB2312" w:cs="仿宋_GB2312" w:eastAsia="仿宋_GB2312"/>
                <w:sz w:val="28"/>
                <w:color w:val="000000"/>
              </w:rPr>
              <w:t>精准康复家庭医生签约协议、服务手册、服务档案和残疾人精准</w:t>
            </w:r>
            <w:r>
              <w:rPr>
                <w:rFonts w:ascii="仿宋_GB2312" w:hAnsi="仿宋_GB2312" w:cs="仿宋_GB2312" w:eastAsia="仿宋_GB2312"/>
                <w:sz w:val="28"/>
                <w:color w:val="000000"/>
              </w:rPr>
              <w:t>康复家庭医生签约服务完成情况明细表，做好整个流程</w:t>
            </w:r>
            <w:r>
              <w:rPr>
                <w:rFonts w:ascii="仿宋_GB2312" w:hAnsi="仿宋_GB2312" w:cs="仿宋_GB2312" w:eastAsia="仿宋_GB2312"/>
                <w:sz w:val="28"/>
                <w:color w:val="000000"/>
              </w:rPr>
              <w:t>APP</w:t>
            </w:r>
            <w:r>
              <w:rPr>
                <w:rFonts w:ascii="仿宋_GB2312" w:hAnsi="仿宋_GB2312" w:cs="仿宋_GB2312" w:eastAsia="仿宋_GB2312"/>
                <w:sz w:val="28"/>
                <w:color w:val="000000"/>
              </w:rPr>
              <w:t>同</w:t>
            </w:r>
            <w:r>
              <w:rPr>
                <w:rFonts w:ascii="仿宋_GB2312" w:hAnsi="仿宋_GB2312" w:cs="仿宋_GB2312" w:eastAsia="仿宋_GB2312"/>
                <w:sz w:val="28"/>
                <w:color w:val="000000"/>
              </w:rPr>
              <w:t>步上传。</w:t>
            </w:r>
          </w:p>
          <w:p>
            <w:pPr>
              <w:pStyle w:val="null3"/>
              <w:jc w:val="left"/>
            </w:pPr>
            <w:r>
              <w:rPr>
                <w:rFonts w:ascii="仿宋_GB2312" w:hAnsi="仿宋_GB2312" w:cs="仿宋_GB2312" w:eastAsia="仿宋_GB2312"/>
                <w:sz w:val="28"/>
                <w:color w:val="000000"/>
              </w:rPr>
              <w:t>(四)规范档案管理，留存过程印证</w:t>
            </w:r>
            <w:r>
              <w:rPr>
                <w:rFonts w:ascii="仿宋_GB2312" w:hAnsi="仿宋_GB2312" w:cs="仿宋_GB2312" w:eastAsia="仿宋_GB2312"/>
                <w:sz w:val="28"/>
                <w:color w:val="000000"/>
              </w:rPr>
              <w:t>。在开展</w:t>
            </w:r>
            <w:r>
              <w:rPr>
                <w:rFonts w:ascii="仿宋_GB2312" w:hAnsi="仿宋_GB2312" w:cs="仿宋_GB2312" w:eastAsia="仿宋_GB2312"/>
                <w:sz w:val="28"/>
                <w:color w:val="000000"/>
              </w:rPr>
              <w:t>残疾人精准康</w:t>
            </w:r>
            <w:r>
              <w:rPr>
                <w:rFonts w:ascii="仿宋_GB2312" w:hAnsi="仿宋_GB2312" w:cs="仿宋_GB2312" w:eastAsia="仿宋_GB2312"/>
                <w:sz w:val="28"/>
                <w:color w:val="000000"/>
              </w:rPr>
              <w:t>复家庭医生签约工作中按要求建立规范档案，实行残疾人一人一档，一村一盒的档案管理方式，提高工作效率。残疾人精准康复家庭医生签约档案包括：残疾人精准康复家庭医生签约服务协议</w:t>
            </w:r>
          </w:p>
          <w:p>
            <w:pPr>
              <w:pStyle w:val="null3"/>
              <w:jc w:val="both"/>
            </w:pPr>
            <w:r>
              <w:rPr>
                <w:rFonts w:ascii="仿宋_GB2312" w:hAnsi="仿宋_GB2312" w:cs="仿宋_GB2312" w:eastAsia="仿宋_GB2312"/>
                <w:sz w:val="28"/>
                <w:color w:val="000000"/>
              </w:rPr>
              <w:t>(一式两份，残疾人手中一份，机构留存一份),残疾人精准康</w:t>
            </w:r>
            <w:r>
              <w:rPr>
                <w:rFonts w:ascii="仿宋_GB2312" w:hAnsi="仿宋_GB2312" w:cs="仿宋_GB2312" w:eastAsia="仿宋_GB2312"/>
                <w:sz w:val="28"/>
                <w:color w:val="000000"/>
              </w:rPr>
              <w:t>复家庭医生签约服务档案</w:t>
            </w:r>
            <w:r>
              <w:rPr>
                <w:rFonts w:ascii="仿宋_GB2312" w:hAnsi="仿宋_GB2312" w:cs="仿宋_GB2312" w:eastAsia="仿宋_GB2312"/>
                <w:sz w:val="28"/>
                <w:color w:val="000000"/>
              </w:rPr>
              <w:t>(一式两份，残疾人</w:t>
            </w:r>
            <w:r>
              <w:rPr>
                <w:rFonts w:ascii="仿宋_GB2312" w:hAnsi="仿宋_GB2312" w:cs="仿宋_GB2312" w:eastAsia="仿宋_GB2312"/>
                <w:sz w:val="28"/>
                <w:color w:val="000000"/>
              </w:rPr>
              <w:t>手中一份，机构留</w:t>
            </w:r>
            <w:r>
              <w:rPr>
                <w:rFonts w:ascii="仿宋_GB2312" w:hAnsi="仿宋_GB2312" w:cs="仿宋_GB2312" w:eastAsia="仿宋_GB2312"/>
                <w:sz w:val="28"/>
                <w:color w:val="000000"/>
              </w:rPr>
              <w:t>存一份</w:t>
            </w:r>
            <w:r>
              <w:rPr>
                <w:rFonts w:ascii="仿宋_GB2312" w:hAnsi="仿宋_GB2312" w:cs="仿宋_GB2312" w:eastAsia="仿宋_GB2312"/>
                <w:sz w:val="28"/>
                <w:color w:val="000000"/>
              </w:rPr>
              <w:t>),残疾人精准康复家庭医生签约服</w:t>
            </w:r>
            <w:r>
              <w:rPr>
                <w:rFonts w:ascii="仿宋_GB2312" w:hAnsi="仿宋_GB2312" w:cs="仿宋_GB2312" w:eastAsia="仿宋_GB2312"/>
                <w:sz w:val="28"/>
                <w:color w:val="000000"/>
              </w:rPr>
              <w:t>务手册，城固县残疾</w:t>
            </w:r>
            <w:r>
              <w:rPr>
                <w:rFonts w:ascii="仿宋_GB2312" w:hAnsi="仿宋_GB2312" w:cs="仿宋_GB2312" w:eastAsia="仿宋_GB2312"/>
                <w:sz w:val="28"/>
                <w:color w:val="000000"/>
              </w:rPr>
              <w:t>人精准康复家庭医生签约服务完成情况明细表。</w:t>
            </w:r>
          </w:p>
          <w:p>
            <w:pPr>
              <w:pStyle w:val="null3"/>
            </w:pPr>
            <w:r>
              <w:rPr>
                <w:rFonts w:ascii="仿宋_GB2312" w:hAnsi="仿宋_GB2312" w:cs="仿宋_GB2312" w:eastAsia="仿宋_GB2312"/>
                <w:sz w:val="28"/>
                <w:color w:val="000000"/>
              </w:rPr>
              <w:t>(五)完善服务档案，加强监督检查</w:t>
            </w:r>
            <w:r>
              <w:rPr>
                <w:rFonts w:ascii="仿宋_GB2312" w:hAnsi="仿宋_GB2312" w:cs="仿宋_GB2312" w:eastAsia="仿宋_GB2312"/>
                <w:sz w:val="28"/>
                <w:color w:val="000000"/>
              </w:rPr>
              <w:t>。签约服务承接方要严</w:t>
            </w:r>
            <w:r>
              <w:rPr>
                <w:rFonts w:ascii="仿宋_GB2312" w:hAnsi="仿宋_GB2312" w:cs="仿宋_GB2312" w:eastAsia="仿宋_GB2312"/>
                <w:sz w:val="28"/>
                <w:color w:val="000000"/>
              </w:rPr>
              <w:t>格按本实施方案要求，认真按照《陕西省残疾人康复服务目录</w:t>
            </w:r>
            <w:r>
              <w:rPr>
                <w:rFonts w:ascii="仿宋_GB2312" w:hAnsi="仿宋_GB2312" w:cs="仿宋_GB2312" w:eastAsia="仿宋_GB2312"/>
                <w:sz w:val="28"/>
                <w:color w:val="000000"/>
              </w:rPr>
              <w:t>(2020年版)》规范为残疾人提供服务，建立完善的签约服务档</w:t>
            </w:r>
            <w:r>
              <w:rPr>
                <w:rFonts w:ascii="仿宋_GB2312" w:hAnsi="仿宋_GB2312" w:cs="仿宋_GB2312" w:eastAsia="仿宋_GB2312"/>
                <w:sz w:val="28"/>
                <w:color w:val="000000"/>
              </w:rPr>
              <w:t>案。镇</w:t>
            </w:r>
            <w:r>
              <w:rPr>
                <w:rFonts w:ascii="仿宋_GB2312" w:hAnsi="仿宋_GB2312" w:cs="仿宋_GB2312" w:eastAsia="仿宋_GB2312"/>
                <w:sz w:val="28"/>
                <w:color w:val="000000"/>
              </w:rPr>
              <w:t>(街道)要组织包联干部、村(社区)残联专</w:t>
            </w:r>
            <w:r>
              <w:rPr>
                <w:rFonts w:ascii="仿宋_GB2312" w:hAnsi="仿宋_GB2312" w:cs="仿宋_GB2312" w:eastAsia="仿宋_GB2312"/>
                <w:sz w:val="28"/>
                <w:color w:val="000000"/>
              </w:rPr>
              <w:t>职委员对项</w:t>
            </w:r>
            <w:r>
              <w:rPr>
                <w:rFonts w:ascii="仿宋_GB2312" w:hAnsi="仿宋_GB2312" w:cs="仿宋_GB2312" w:eastAsia="仿宋_GB2312"/>
                <w:sz w:val="28"/>
                <w:color w:val="000000"/>
              </w:rPr>
              <w:t>目承接服务过程和服务质量进行监督和检查验收，项目结束后填</w:t>
            </w:r>
            <w:r>
              <w:rPr>
                <w:rFonts w:ascii="仿宋_GB2312" w:hAnsi="仿宋_GB2312" w:cs="仿宋_GB2312" w:eastAsia="仿宋_GB2312"/>
                <w:sz w:val="28"/>
                <w:color w:val="000000"/>
              </w:rPr>
              <w:t>报《城固县</w:t>
            </w:r>
            <w:r>
              <w:rPr>
                <w:rFonts w:ascii="仿宋_GB2312" w:hAnsi="仿宋_GB2312" w:cs="仿宋_GB2312" w:eastAsia="仿宋_GB2312"/>
                <w:sz w:val="28"/>
                <w:color w:val="000000"/>
              </w:rPr>
              <w:t>2026年签约服务检查验收表》,及时发现和解决项目</w:t>
            </w:r>
            <w:r>
              <w:rPr>
                <w:rFonts w:ascii="仿宋_GB2312" w:hAnsi="仿宋_GB2312" w:cs="仿宋_GB2312" w:eastAsia="仿宋_GB2312"/>
                <w:sz w:val="28"/>
                <w:color w:val="000000"/>
              </w:rPr>
              <w:t>推进中出现的问题。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合同签订之日起至2026年9月30前完成。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合同履约验收完成后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 供有效的统一社会信用代码的营业执照，事业法人应提供事业单位法人证、组织机 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供应商须具有《医疗机构执业许可证》资格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评审内容：供应商提供2021年1月至今（以合同签订日期为准）签订的类似项目（医疗服务类）业绩，以合同复印件为准，每一份计1分，最多计5分。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评审内容：供应商应成立不少于15人的服务团队，且应具备相关专业资质，其中康复治疗师不少于7名，专业护理人员不少于8名；满足要求的得15分，每少提供一人扣1分，扣完为止。 评审依据：提供人员相关证书复印件并加盖供应商公章。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评审内容：供应商的固定经营场所在项目所在地（城固县）的得5分，在项目所在地以外、本市以内的得4分，市外的得3分。 评审依据：提供固定经营场所的相关证明材料。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响应承诺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评审内容：供应商接到采购人提出的临时任务要求，能够在4个小时内到达现场并处置的得5分，4个小时以上、10个小时以内的得2分，10个小时以上的得1分。 评审依据：供应商提供的响应承诺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评审内容：针对本项目制定完整详细的项目实施方案，且应包含以下内容：①服务总体设想；②服务流程；③服务方案；④档案管理；⑤组织机构架设；⑥岗位职责；⑦管理制度。 评审标准：方案各部分内容全面详细、阐述条例清晰详尽、符合本项目采购需求得21分；评审内容每缺一项扣3分；评审内容有缺陷未完全响应评审标准的扣0.5-2.5分。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评审内容：针对本项目制定完整详细的突发事件应急方案，且应包含以下内容：①突发疾病；②人身安全事故；③消防或极端天气导致的突发状况；④突发疫情等公共安全事件；⑤其他特殊情况。 评审标准：方案各部分内容全面详细、阐述条例清晰详尽、符合本项目采购需求得15分；评审内容每缺一项扣3分；评审内容有缺陷未完全响应评审标准的扣0.5-2.5分。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评审内容：针对本项目的实际需求，提供完整、详尽、切实可行的售后服务方案，且应包含以下内容：①售后服务方案；②售后服务承诺。 评审标准：方案各部分内容全面详细、阐述条例清晰详尽、符合本项目采购需求得4分；评审内容每缺一项扣2分；评审内容有缺陷未完全响应评审标准的扣0.5-1.5分。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