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2915B">
      <w:pPr>
        <w:pStyle w:val="2"/>
        <w:keepLines w:val="0"/>
        <w:pageBreakBefore w:val="0"/>
        <w:kinsoku/>
        <w:bidi w:val="0"/>
        <w:spacing w:line="560" w:lineRule="exact"/>
        <w:ind w:left="0" w:leftChars="0" w:right="0" w:rightChars="0" w:firstLine="0"/>
        <w:jc w:val="center"/>
        <w:rPr>
          <w:rFonts w:ascii="宋体" w:hAnsi="宋体" w:cs="宋体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供应商企业关系关联承诺书</w:t>
      </w:r>
    </w:p>
    <w:bookmarkEnd w:id="0"/>
    <w:p w14:paraId="7F388448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、供应商在本项目投标中，不存在与其它供应商负责人为同一人，有控股、管理等关联关系承诺：</w:t>
      </w:r>
    </w:p>
    <w:p w14:paraId="279B0FD4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.1管理关系说明：</w:t>
      </w:r>
    </w:p>
    <w:p w14:paraId="71AFE4EB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我单位管理的具有独立法人的下属单位有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：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p w14:paraId="48E27A7E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我单位的上级管理单位有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p w14:paraId="547CE0B7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.2股权关系说明：</w:t>
      </w:r>
    </w:p>
    <w:p w14:paraId="2B3804C1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我单位控股的单位有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p w14:paraId="15F7E290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我单位被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单位控股。</w:t>
      </w:r>
    </w:p>
    <w:p w14:paraId="584E7325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.3单位负责人：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</w:p>
    <w:p w14:paraId="5FE6FFA8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（是或否，没有填否） 为采购项目提供整体设计、规范编制或者项目管理、监理、检测等服务的供应商。</w:t>
      </w:r>
    </w:p>
    <w:p w14:paraId="5BF82478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、其他与本项目有关的利害关系说明：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p w14:paraId="7EA6F0CB">
      <w:pPr>
        <w:pStyle w:val="3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2ECFFCB6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我单位承诺以上说明真实有效，无虚假内容或隐瞒。</w:t>
      </w:r>
    </w:p>
    <w:p w14:paraId="163F4525">
      <w:pPr>
        <w:keepLines w:val="0"/>
        <w:pageBreakBefore w:val="0"/>
        <w:kinsoku/>
        <w:bidi w:val="0"/>
        <w:spacing w:line="560" w:lineRule="exact"/>
        <w:ind w:left="0" w:leftChars="0" w:right="0" w:rightChars="0" w:firstLine="240" w:firstLineChars="1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48F8D6D">
      <w:pPr>
        <w:pStyle w:val="3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2A14D6C4">
      <w:pPr>
        <w:keepLines w:val="0"/>
        <w:pageBreakBefore w:val="0"/>
        <w:kinsoku/>
        <w:bidi w:val="0"/>
        <w:spacing w:line="560" w:lineRule="exact"/>
        <w:ind w:left="0" w:leftChars="0" w:right="0" w:rightChars="0" w:firstLine="2400" w:firstLineChars="10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（盖单位公章）</w:t>
      </w:r>
    </w:p>
    <w:p w14:paraId="31DA1849">
      <w:pPr>
        <w:keepLines w:val="0"/>
        <w:pageBreakBefore w:val="0"/>
        <w:kinsoku/>
        <w:bidi w:val="0"/>
        <w:spacing w:line="560" w:lineRule="exact"/>
        <w:ind w:left="0" w:leftChars="0" w:right="0" w:rightChars="0" w:firstLine="2400" w:firstLineChars="10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（签字或盖章）</w:t>
      </w:r>
    </w:p>
    <w:p w14:paraId="110CE4B4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/>
        <w:jc w:val="center"/>
        <w:rPr>
          <w:rFonts w:ascii="宋体" w:hAnsi="宋体" w:cs="宋体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日      期：      年   月    日</w:t>
      </w:r>
    </w:p>
    <w:p w14:paraId="5DF8B6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72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2026-01-12T08:54:35Z</dcterms:created>
  <dc:creator>Administrator</dc:creator>
  <cp:lastModifiedBy>pink！！☀️</cp:lastModifiedBy>
  <dcterms:modified xsi:type="dcterms:W3CDTF">2026-01-12T08:54:45Z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eyJoZGlkIjoiMTA3NGI2YTZiMTA2ZGNjYzYzYjFhN2FiMzA1N2FhYzciLCJ1c2VySWQiOiI0NjcxNDU5MjIifQ==</vt:lpwstr>
  </property>
  <property fmtid="{D5CDD505-2E9C-101B-9397-08002B2CF9AE}" pid="4" name="ICV">
    <vt:lpwstr>C04AA921576244948748F27F35F0B5EC_12</vt:lpwstr>
  </property>
</Properties>
</file>