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21A18">
      <w:pPr>
        <w:keepLines w:val="0"/>
        <w:pageBreakBefore w:val="0"/>
        <w:numPr>
          <w:ilvl w:val="0"/>
          <w:numId w:val="0"/>
        </w:numPr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 xml:space="preserve">法定代表人证明书及法定代表人授权书 </w:t>
      </w:r>
    </w:p>
    <w:p w14:paraId="0351434C">
      <w:pPr>
        <w:keepLines w:val="0"/>
        <w:pageBreakBefore w:val="0"/>
        <w:numPr>
          <w:ilvl w:val="0"/>
          <w:numId w:val="0"/>
        </w:numPr>
        <w:kinsoku/>
        <w:autoSpaceDE w:val="0"/>
        <w:autoSpaceDN w:val="0"/>
        <w:bidi w:val="0"/>
        <w:adjustRightInd w:val="0"/>
        <w:spacing w:line="560" w:lineRule="exact"/>
        <w:ind w:right="0" w:rightChars="0"/>
        <w:jc w:val="center"/>
        <w:rPr>
          <w:rFonts w:ascii="宋体" w:hAnsi="宋体" w:cs="宋体"/>
          <w:color w:val="auto"/>
          <w:highlight w:val="none"/>
          <w:lang w:val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法定代表人身份证明</w:t>
      </w:r>
    </w:p>
    <w:tbl>
      <w:tblPr>
        <w:tblStyle w:val="5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945"/>
        <w:gridCol w:w="1965"/>
        <w:gridCol w:w="1336"/>
        <w:gridCol w:w="2375"/>
      </w:tblGrid>
      <w:tr w14:paraId="4CA46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736" w:type="dxa"/>
            <w:gridSpan w:val="5"/>
          </w:tcPr>
          <w:p w14:paraId="028D9817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洋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县政府采购中心</w:t>
            </w:r>
          </w:p>
        </w:tc>
      </w:tr>
      <w:tr w14:paraId="68E2F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15" w:type="dxa"/>
            <w:vMerge w:val="restart"/>
            <w:vAlign w:val="center"/>
          </w:tcPr>
          <w:p w14:paraId="028231AA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320B375B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5FB7936B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企</w:t>
            </w:r>
          </w:p>
          <w:p w14:paraId="14A644D2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业</w:t>
            </w:r>
          </w:p>
          <w:p w14:paraId="714AD75E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法</w:t>
            </w:r>
          </w:p>
          <w:p w14:paraId="3118CED3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945" w:type="dxa"/>
            <w:vAlign w:val="center"/>
          </w:tcPr>
          <w:p w14:paraId="465AA64A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5676" w:type="dxa"/>
            <w:gridSpan w:val="3"/>
            <w:vAlign w:val="center"/>
          </w:tcPr>
          <w:p w14:paraId="20C6C1FE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8D78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15" w:type="dxa"/>
            <w:vMerge w:val="continue"/>
            <w:vAlign w:val="center"/>
          </w:tcPr>
          <w:p w14:paraId="350C7FBF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3CACD260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5676" w:type="dxa"/>
            <w:gridSpan w:val="3"/>
            <w:vAlign w:val="center"/>
          </w:tcPr>
          <w:p w14:paraId="4ED80311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2525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15" w:type="dxa"/>
            <w:vMerge w:val="continue"/>
            <w:vAlign w:val="center"/>
          </w:tcPr>
          <w:p w14:paraId="6ED68685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1ED3D199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邮 政 编 码</w:t>
            </w:r>
          </w:p>
        </w:tc>
        <w:tc>
          <w:tcPr>
            <w:tcW w:w="5676" w:type="dxa"/>
            <w:gridSpan w:val="3"/>
            <w:vAlign w:val="center"/>
          </w:tcPr>
          <w:p w14:paraId="0B7150C5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1380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15" w:type="dxa"/>
            <w:vMerge w:val="continue"/>
            <w:vAlign w:val="center"/>
          </w:tcPr>
          <w:p w14:paraId="581108D8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2F89459C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网       址</w:t>
            </w:r>
          </w:p>
        </w:tc>
        <w:tc>
          <w:tcPr>
            <w:tcW w:w="5676" w:type="dxa"/>
            <w:gridSpan w:val="3"/>
            <w:vAlign w:val="center"/>
          </w:tcPr>
          <w:p w14:paraId="57D0FBCC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4DD4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15" w:type="dxa"/>
            <w:vMerge w:val="continue"/>
            <w:vAlign w:val="center"/>
          </w:tcPr>
          <w:p w14:paraId="5F65A4DB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469BBC85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5676" w:type="dxa"/>
            <w:gridSpan w:val="3"/>
            <w:vAlign w:val="center"/>
          </w:tcPr>
          <w:p w14:paraId="564DC1D3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 w:firstLine="2400" w:firstLineChars="100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5D29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15" w:type="dxa"/>
            <w:vMerge w:val="continue"/>
            <w:vAlign w:val="center"/>
          </w:tcPr>
          <w:p w14:paraId="7DF45E96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57D87762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税务登记机关</w:t>
            </w:r>
          </w:p>
        </w:tc>
        <w:tc>
          <w:tcPr>
            <w:tcW w:w="5676" w:type="dxa"/>
            <w:gridSpan w:val="3"/>
            <w:vAlign w:val="center"/>
          </w:tcPr>
          <w:p w14:paraId="5E2BE6C0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50E0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115" w:type="dxa"/>
            <w:vMerge w:val="restart"/>
            <w:vAlign w:val="center"/>
          </w:tcPr>
          <w:p w14:paraId="7E01CA5C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法</w:t>
            </w:r>
          </w:p>
          <w:p w14:paraId="187AF50B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定</w:t>
            </w:r>
          </w:p>
          <w:p w14:paraId="3750B388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代</w:t>
            </w:r>
          </w:p>
          <w:p w14:paraId="1FDB4EEF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表</w:t>
            </w:r>
          </w:p>
          <w:p w14:paraId="43F9724F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945" w:type="dxa"/>
            <w:vAlign w:val="center"/>
          </w:tcPr>
          <w:p w14:paraId="28417FFA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 w:firstLine="240" w:firstLineChars="10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vAlign w:val="center"/>
          </w:tcPr>
          <w:p w14:paraId="193CEECE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0EAB54E4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75" w:type="dxa"/>
            <w:vAlign w:val="center"/>
          </w:tcPr>
          <w:p w14:paraId="0229171F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6DD2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115" w:type="dxa"/>
            <w:vMerge w:val="continue"/>
            <w:vAlign w:val="center"/>
          </w:tcPr>
          <w:p w14:paraId="000DB531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09CCFDA8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 w:firstLine="240" w:firstLineChars="10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  <w:vAlign w:val="center"/>
          </w:tcPr>
          <w:p w14:paraId="3EB3DBCA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6EBB1D26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375" w:type="dxa"/>
            <w:vAlign w:val="center"/>
          </w:tcPr>
          <w:p w14:paraId="62F5E9F7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38EB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115" w:type="dxa"/>
            <w:vMerge w:val="continue"/>
            <w:vAlign w:val="center"/>
          </w:tcPr>
          <w:p w14:paraId="4CB02244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69C40C60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 w:firstLine="240" w:firstLineChars="10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传    真</w:t>
            </w:r>
          </w:p>
        </w:tc>
        <w:tc>
          <w:tcPr>
            <w:tcW w:w="5676" w:type="dxa"/>
            <w:gridSpan w:val="3"/>
            <w:vAlign w:val="center"/>
          </w:tcPr>
          <w:p w14:paraId="05840418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1428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1115" w:type="dxa"/>
            <w:vMerge w:val="restart"/>
            <w:vAlign w:val="center"/>
          </w:tcPr>
          <w:p w14:paraId="400D90E9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法定代表人身份证复印件（正反面）</w:t>
            </w:r>
          </w:p>
        </w:tc>
        <w:tc>
          <w:tcPr>
            <w:tcW w:w="3910" w:type="dxa"/>
            <w:gridSpan w:val="2"/>
            <w:vMerge w:val="restart"/>
            <w:vAlign w:val="center"/>
          </w:tcPr>
          <w:p w14:paraId="7BAA65DE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二代身份证正、反两面都需复印</w:t>
            </w:r>
          </w:p>
        </w:tc>
        <w:tc>
          <w:tcPr>
            <w:tcW w:w="3711" w:type="dxa"/>
            <w:gridSpan w:val="2"/>
            <w:vAlign w:val="center"/>
          </w:tcPr>
          <w:p w14:paraId="1AC083DA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3C703771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  </w:t>
            </w:r>
          </w:p>
          <w:p w14:paraId="6E3B780B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 （法定代表人签字）</w:t>
            </w:r>
          </w:p>
        </w:tc>
      </w:tr>
      <w:tr w14:paraId="60D6A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9" w:hRule="atLeast"/>
          <w:jc w:val="center"/>
        </w:trPr>
        <w:tc>
          <w:tcPr>
            <w:tcW w:w="1115" w:type="dxa"/>
            <w:vMerge w:val="continue"/>
            <w:vAlign w:val="center"/>
          </w:tcPr>
          <w:p w14:paraId="33318A90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910" w:type="dxa"/>
            <w:gridSpan w:val="2"/>
            <w:vMerge w:val="continue"/>
            <w:vAlign w:val="center"/>
          </w:tcPr>
          <w:p w14:paraId="797DA9FD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11" w:type="dxa"/>
            <w:gridSpan w:val="2"/>
            <w:vAlign w:val="center"/>
          </w:tcPr>
          <w:p w14:paraId="7A21D8C9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06899C5A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08A22904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 w:firstLine="120" w:firstLineChars="5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（企业公章）</w:t>
            </w:r>
          </w:p>
          <w:p w14:paraId="3C15BB98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    </w:t>
            </w:r>
          </w:p>
          <w:p w14:paraId="3B23493B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 w:firstLine="1440" w:firstLineChars="600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7F1D17F2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/>
        <w:jc w:val="both"/>
        <w:rPr>
          <w:rFonts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404E1BF3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/>
        <w:jc w:val="center"/>
        <w:rPr>
          <w:rFonts w:ascii="宋体" w:hAnsi="宋体" w:cs="宋体"/>
          <w:b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zh-CN"/>
        </w:rPr>
        <w:t>法定代表人授权委托书</w:t>
      </w:r>
    </w:p>
    <w:p w14:paraId="7A605A02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zh-CN"/>
        </w:rPr>
        <w:t>（工商行政管理局名称）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zh-CN"/>
        </w:rPr>
        <w:t>（供应商全称）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法人代表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zh-CN"/>
        </w:rPr>
        <w:t>（姓名、职务）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zh-CN"/>
        </w:rPr>
        <w:t>（被授权人姓名、职务）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为本公司的合法代理人，就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zh-CN"/>
        </w:rPr>
        <w:t>（项目名称）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的谈判及合同的执行和完成，以本公司的名义处理一切与之有关的事宜。</w:t>
      </w:r>
    </w:p>
    <w:p w14:paraId="3F525517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480" w:firstLineChars="200"/>
        <w:rPr>
          <w:rFonts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 xml:space="preserve"> 委托期限：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。</w:t>
      </w:r>
    </w:p>
    <w:p w14:paraId="24D9E768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720" w:firstLineChars="300"/>
        <w:rPr>
          <w:rFonts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代理人无转委托权。</w:t>
      </w:r>
    </w:p>
    <w:p w14:paraId="53C91635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ascii="宋体" w:hAnsi="宋体" w:eastAsia="宋体" w:cs="宋体"/>
          <w:color w:val="auto"/>
          <w:sz w:val="13"/>
          <w:szCs w:val="4"/>
          <w:highlight w:val="none"/>
          <w:lang w:val="zh-CN"/>
        </w:rPr>
      </w:pPr>
    </w:p>
    <w:p w14:paraId="330D88FC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附：全权代表姓名：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性别：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年龄：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</w:t>
      </w:r>
    </w:p>
    <w:p w14:paraId="1AB8A9B5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630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职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务：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</w:t>
      </w:r>
    </w:p>
    <w:p w14:paraId="11545415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63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身份证号码：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           </w:t>
      </w:r>
    </w:p>
    <w:p w14:paraId="26C0196D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630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通讯地址：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</w:t>
      </w:r>
    </w:p>
    <w:p w14:paraId="1BE47512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630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邮政编码：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</w:t>
      </w:r>
    </w:p>
    <w:p w14:paraId="79C70C38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630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电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话：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</w:t>
      </w:r>
    </w:p>
    <w:p w14:paraId="395EB580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480" w:firstLineChars="200"/>
        <w:rPr>
          <w:rFonts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身份证复印件（正反面）</w:t>
      </w:r>
    </w:p>
    <w:tbl>
      <w:tblPr>
        <w:tblStyle w:val="5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5203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9" w:hRule="atLeast"/>
        </w:trPr>
        <w:tc>
          <w:tcPr>
            <w:tcW w:w="4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A8871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52F766">
            <w:pPr>
              <w:keepLines w:val="0"/>
              <w:pageBreakBefore w:val="0"/>
              <w:kinsoku/>
              <w:autoSpaceDE w:val="0"/>
              <w:autoSpaceDN w:val="0"/>
              <w:bidi w:val="0"/>
              <w:adjustRightInd w:val="0"/>
              <w:spacing w:line="56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被授权人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身份证复印件</w:t>
            </w:r>
          </w:p>
        </w:tc>
      </w:tr>
    </w:tbl>
    <w:p w14:paraId="3B7B11A6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720" w:firstLineChars="3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供应商名称（公章）：           法定代表人（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签字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）：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7E042BC3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720" w:firstLineChars="3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被授权人（签字）：             授权日期：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年   月   日</w:t>
      </w:r>
    </w:p>
    <w:p w14:paraId="16688AC2">
      <w:pPr>
        <w:keepLines w:val="0"/>
        <w:pageBreakBefore w:val="0"/>
        <w:kinsoku/>
        <w:autoSpaceDE w:val="0"/>
        <w:autoSpaceDN w:val="0"/>
        <w:bidi w:val="0"/>
        <w:adjustRightInd w:val="0"/>
        <w:spacing w:line="560" w:lineRule="exact"/>
        <w:ind w:left="0" w:leftChars="0" w:right="0" w:rightChars="0" w:firstLine="720" w:firstLineChars="300"/>
        <w:rPr>
          <w:rFonts w:ascii="宋体" w:hAnsi="宋体" w:cs="宋体"/>
          <w:b/>
          <w:bCs/>
          <w:color w:val="auto"/>
          <w:sz w:val="22"/>
          <w:szCs w:val="18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本授权有效期：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自本委托书签署之日起至投标有效期满。</w:t>
      </w:r>
    </w:p>
    <w:p w14:paraId="49CFF7FB">
      <w:pPr>
        <w:keepLines w:val="0"/>
        <w:pageBreakBefore w:val="0"/>
        <w:kinsoku/>
        <w:bidi w:val="0"/>
        <w:snapToGrid w:val="0"/>
        <w:spacing w:line="560" w:lineRule="exact"/>
        <w:ind w:left="0" w:leftChars="0" w:right="0" w:rightChars="0"/>
        <w:rPr>
          <w:rFonts w:ascii="宋体" w:hAnsi="宋体" w:cs="宋体"/>
          <w:b/>
          <w:bCs/>
          <w:color w:val="auto"/>
          <w:sz w:val="22"/>
          <w:szCs w:val="18"/>
          <w:highlight w:val="none"/>
          <w:lang w:val="zh-CN"/>
        </w:rPr>
      </w:pPr>
    </w:p>
    <w:p w14:paraId="2C095EC6">
      <w:pPr>
        <w:keepLines w:val="0"/>
        <w:pageBreakBefore w:val="0"/>
        <w:kinsoku/>
        <w:bidi w:val="0"/>
        <w:snapToGrid w:val="0"/>
        <w:spacing w:line="560" w:lineRule="exact"/>
        <w:ind w:left="0" w:leftChars="0" w:right="0" w:rightChars="0" w:firstLine="883" w:firstLineChars="400"/>
        <w:rPr>
          <w:rFonts w:hint="eastAsia" w:ascii="宋体" w:hAnsi="宋体" w:cs="宋体"/>
          <w:b/>
          <w:color w:val="auto"/>
          <w:sz w:val="22"/>
          <w:szCs w:val="18"/>
          <w:highlight w:val="none"/>
          <w:lang w:val="zh-CN"/>
        </w:rPr>
      </w:pPr>
      <w:r>
        <w:rPr>
          <w:rFonts w:hint="eastAsia" w:ascii="宋体" w:hAnsi="宋体" w:cs="宋体"/>
          <w:b/>
          <w:bCs/>
          <w:color w:val="auto"/>
          <w:sz w:val="22"/>
          <w:szCs w:val="18"/>
          <w:highlight w:val="none"/>
          <w:lang w:val="zh-CN"/>
        </w:rPr>
        <w:t>注：</w:t>
      </w:r>
      <w:r>
        <w:rPr>
          <w:rFonts w:hint="eastAsia" w:ascii="宋体" w:hAnsi="宋体" w:cs="宋体"/>
          <w:b/>
          <w:color w:val="auto"/>
          <w:sz w:val="22"/>
          <w:szCs w:val="18"/>
          <w:highlight w:val="none"/>
        </w:rPr>
        <w:t>法定代表人直接参与，可不填</w:t>
      </w:r>
      <w:r>
        <w:rPr>
          <w:rFonts w:hint="eastAsia" w:ascii="宋体" w:hAnsi="宋体" w:cs="宋体"/>
          <w:b/>
          <w:color w:val="auto"/>
          <w:sz w:val="22"/>
          <w:szCs w:val="18"/>
          <w:highlight w:val="none"/>
          <w:lang w:val="zh-CN"/>
        </w:rPr>
        <w:t>法定代表人授权委托书。</w:t>
      </w:r>
    </w:p>
    <w:p w14:paraId="358B39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1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next w:val="4"/>
    <w:qFormat/>
    <w:uiPriority w:val="99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Body Text First Indent 2"/>
    <w:basedOn w:val="3"/>
    <w:next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2026-01-12T08:51:50Z</dcterms:created>
  <dc:creator>Administrator</dc:creator>
  <cp:lastModifiedBy>pink！！☀️</cp:lastModifiedBy>
  <dcterms:modified xsi:type="dcterms:W3CDTF">2026-01-12T08:52:17Z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eyJoZGlkIjoiMTA3NGI2YTZiMTA2ZGNjYzYzYjFhN2FiMzA1N2FhYzciLCJ1c2VySWQiOiI0NjcxNDU5MjIifQ==</vt:lpwstr>
  </property>
  <property fmtid="{D5CDD505-2E9C-101B-9397-08002B2CF9AE}" pid="4" name="ICV">
    <vt:lpwstr>75AE471AB1214E02A7D4B91A6886C022_12</vt:lpwstr>
  </property>
</Properties>
</file>