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9E3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32"/>
        </w:rPr>
      </w:pPr>
      <w:bookmarkStart w:id="0" w:name="_GoBack"/>
      <w:r>
        <w:rPr>
          <w:rFonts w:hint="eastAsia"/>
          <w:sz w:val="24"/>
          <w:szCs w:val="32"/>
          <w:lang w:val="en-US" w:eastAsia="zh-CN"/>
        </w:rPr>
        <w:t>供应商需具备土地规划乙级及以上资质或测绘乙级及以上资质；拟派往本项目的项目负责人需具备相关专业中级及以上技术职称。</w:t>
      </w:r>
    </w:p>
    <w:bookmarkEnd w:id="0"/>
    <w:p w14:paraId="52E0DD4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452BDD"/>
    <w:rsid w:val="4B540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57</Characters>
  <Lines>0</Lines>
  <Paragraphs>0</Paragraphs>
  <TotalTime>0</TotalTime>
  <ScaleCrop>false</ScaleCrop>
  <LinksUpToDate>false</LinksUpToDate>
  <CharactersWithSpaces>57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2026-02-01T07:44:00Z</dcterms:created>
  <dc:creator>Administrator</dc:creator>
  <cp:lastModifiedBy>『浅笑 安然』</cp:lastModifiedBy>
  <dcterms:modified xsi:type="dcterms:W3CDTF">2026-02-01T08:49:00Z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eyJoZGlkIjoiZmI1MTIzM2NmMTRlYjIyMWZhNzM0YWJlYzcyNGFhYmQiLCJ1c2VySWQiOiI0Nzk1MzAzMTQifQ==</vt:lpwstr>
  </property>
  <property fmtid="{D5CDD505-2E9C-101B-9397-08002B2CF9AE}" pid="4" name="ICV">
    <vt:lpwstr>ED0DB87D44984D57B799534AF9BF4645_12</vt:lpwstr>
  </property>
</Properties>
</file>