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9DD19">
      <w:pPr>
        <w:spacing w:before="240" w:after="240" w:line="276" w:lineRule="auto"/>
        <w:jc w:val="left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供应商应具备健全的财务会计制度、履行合同所需的设备和专业技术能力、依法缴纳税收和社会保障资金，以及参加本项目采购活动前3年内经营活动无重大违法记录；供应商未被列入“信用中国”网站(https://www.creditchina.gov.cn)“失信被执行人”“重大税收违法案件当事人名单”中，也未列入“中国政府采购网”(https://www.ccgp.gov.cn)的“政府采购严重违法失信行为记录名单”；拟参与本项目的供应商应按照汉中市财政局《关于全面推行政府采购供应商基本资格条件承诺制的通知》(汉财办采管(2024)20号)文件要求，提供满足相应条件的资格承诺函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；</w:t>
      </w:r>
      <w:bookmarkStart w:id="1" w:name="_GoBack"/>
      <w:bookmarkEnd w:id="1"/>
    </w:p>
    <w:p w14:paraId="2AD308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sz w:val="21"/>
        </w:rPr>
      </w:pPr>
      <w:bookmarkStart w:id="0" w:name="_Toc9584"/>
      <w:r>
        <w:rPr>
          <w:rFonts w:hint="eastAsia" w:ascii="宋体" w:hAnsi="宋体" w:eastAsia="宋体" w:cs="宋体"/>
          <w:b/>
          <w:bCs/>
          <w:spacing w:val="7"/>
          <w:sz w:val="36"/>
          <w:szCs w:val="36"/>
        </w:rPr>
        <w:t>汉中市政府采购供应商资格承诺函</w:t>
      </w:r>
      <w:bookmarkEnd w:id="0"/>
    </w:p>
    <w:p w14:paraId="34B3D0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致:(采购人、采购代理机构名称)</w:t>
      </w:r>
    </w:p>
    <w:p w14:paraId="5B6D2C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(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名称)郑重承诺:</w:t>
      </w:r>
    </w:p>
    <w:p w14:paraId="7487FA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61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36B67A89">
      <w:pPr>
        <w:pStyle w:val="2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47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2 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www.creditchina .gov.cn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),也未列入中国政府采购网“政府采购严重违法失信行为记录名单”中(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www.cc gp.gov. 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)。</w:t>
      </w:r>
    </w:p>
    <w:p w14:paraId="26B956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59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3 .我方在采购项目评审(评标)环节结束后,随时接受采购人、采购代理机构的检查验证,配合提供相关证明材料,证明符合《中华人民共和国政府采购法》规定的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基本资格条件。</w:t>
      </w:r>
    </w:p>
    <w:p w14:paraId="414EEE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我方对以上承诺负全部法律责任。</w:t>
      </w:r>
    </w:p>
    <w:p w14:paraId="54F60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07C0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D20EC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特此承诺。</w:t>
      </w:r>
    </w:p>
    <w:p w14:paraId="420055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 w:firstLine="1041"/>
        <w:jc w:val="right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(</w:t>
      </w: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 xml:space="preserve">公章)  </w:t>
      </w:r>
    </w:p>
    <w:p w14:paraId="720DA2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/>
        <w:jc w:val="right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日期:      年    月    日</w:t>
      </w:r>
    </w:p>
    <w:p w14:paraId="724126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3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2026-02-09T06:43:26Z</dcterms:created>
  <dc:creator>Intel</dc:creator>
  <cp:lastModifiedBy>不予时光度流年</cp:lastModifiedBy>
  <dcterms:modified xsi:type="dcterms:W3CDTF">2026-02-09T06:43:40Z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4A212076F21B44428FAC1C24638EB6EA_12</vt:lpwstr>
  </property>
</Properties>
</file>