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6B94">
      <w:pPr>
        <w:pStyle w:val="4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highlight w:val="none"/>
          <w:lang w:val="en-US" w:eastAsia="zh-CN"/>
        </w:rPr>
        <w:t>方案</w:t>
      </w:r>
    </w:p>
    <w:p w14:paraId="0DC44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按照采购文件项目内容、要求及评审因素编制技术方案，格式自拟。</w:t>
      </w:r>
      <w:bookmarkStart w:id="0" w:name="_GoBack"/>
      <w:bookmarkEnd w:id="0"/>
    </w:p>
    <w:p w14:paraId="0264F650">
      <w:pPr>
        <w:rPr>
          <w:rFonts w:hint="eastAsia" w:ascii="仿宋" w:hAnsi="仿宋" w:eastAsia="仿宋" w:cs="仿宋"/>
          <w:lang w:val="en-US" w:eastAsia="zh-CN"/>
        </w:rPr>
      </w:pPr>
    </w:p>
    <w:p w14:paraId="4E176807">
      <w:pPr>
        <w:rPr>
          <w:rFonts w:hint="eastAsia" w:ascii="仿宋" w:hAnsi="仿宋" w:eastAsia="仿宋" w:cs="仿宋"/>
          <w:lang w:val="en-US" w:eastAsia="zh-CN"/>
        </w:rPr>
      </w:pPr>
    </w:p>
    <w:p w14:paraId="7DC2DF1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B5046FC">
      <w:pPr>
        <w:jc w:val="center"/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</w:rPr>
        <w:t>拟投入本工程的主要施工设备表</w:t>
      </w:r>
      <w:r>
        <w:rPr>
          <w:rFonts w:hint="eastAsia" w:ascii="仿宋" w:hAnsi="仿宋" w:eastAsia="仿宋" w:cs="仿宋"/>
          <w:b/>
          <w:bCs/>
          <w:lang w:eastAsia="zh-CN"/>
        </w:rPr>
        <w:t>（格式）</w:t>
      </w:r>
    </w:p>
    <w:p w14:paraId="14DD16E0">
      <w:pPr>
        <w:spacing w:line="500" w:lineRule="exact"/>
        <w:ind w:left="1200" w:hanging="1050" w:hangingChars="5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4739C8FB">
      <w:pPr>
        <w:spacing w:after="120"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28"/>
        <w:gridCol w:w="791"/>
        <w:gridCol w:w="675"/>
        <w:gridCol w:w="850"/>
        <w:gridCol w:w="851"/>
        <w:gridCol w:w="1134"/>
        <w:gridCol w:w="708"/>
        <w:gridCol w:w="1188"/>
        <w:gridCol w:w="835"/>
      </w:tblGrid>
      <w:tr w14:paraId="4187A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5" w:type="dxa"/>
            <w:noWrap w:val="0"/>
            <w:vAlign w:val="center"/>
          </w:tcPr>
          <w:p w14:paraId="4ECFE116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序号</w:t>
            </w:r>
          </w:p>
        </w:tc>
        <w:tc>
          <w:tcPr>
            <w:tcW w:w="1228" w:type="dxa"/>
            <w:noWrap w:val="0"/>
            <w:vAlign w:val="center"/>
          </w:tcPr>
          <w:p w14:paraId="4B8A1856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6ED78D2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型号</w:t>
            </w:r>
          </w:p>
          <w:p w14:paraId="18AE714D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规格</w:t>
            </w:r>
          </w:p>
        </w:tc>
        <w:tc>
          <w:tcPr>
            <w:tcW w:w="675" w:type="dxa"/>
            <w:noWrap w:val="0"/>
            <w:vAlign w:val="center"/>
          </w:tcPr>
          <w:p w14:paraId="779BA3BA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1B28E9DC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国别</w:t>
            </w:r>
          </w:p>
          <w:p w14:paraId="7D05B161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D9AAAF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制造</w:t>
            </w:r>
          </w:p>
          <w:p w14:paraId="33FCCC7B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508702B9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额定功率</w:t>
            </w:r>
          </w:p>
          <w:p w14:paraId="67F46CA1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( KW )</w:t>
            </w:r>
          </w:p>
        </w:tc>
        <w:tc>
          <w:tcPr>
            <w:tcW w:w="708" w:type="dxa"/>
            <w:noWrap w:val="0"/>
            <w:vAlign w:val="center"/>
          </w:tcPr>
          <w:p w14:paraId="2D87C44A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</w:t>
            </w:r>
          </w:p>
          <w:p w14:paraId="17BE953F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能力</w:t>
            </w:r>
          </w:p>
        </w:tc>
        <w:tc>
          <w:tcPr>
            <w:tcW w:w="1188" w:type="dxa"/>
            <w:noWrap w:val="0"/>
            <w:vAlign w:val="center"/>
          </w:tcPr>
          <w:p w14:paraId="3984DFCF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用于施工部位</w:t>
            </w:r>
          </w:p>
        </w:tc>
        <w:tc>
          <w:tcPr>
            <w:tcW w:w="835" w:type="dxa"/>
            <w:noWrap w:val="0"/>
            <w:vAlign w:val="center"/>
          </w:tcPr>
          <w:p w14:paraId="7B917078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备注</w:t>
            </w:r>
          </w:p>
        </w:tc>
      </w:tr>
      <w:tr w14:paraId="4F2A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65" w:type="dxa"/>
            <w:noWrap w:val="0"/>
            <w:vAlign w:val="top"/>
          </w:tcPr>
          <w:p w14:paraId="70981BD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066A05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A563A5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29E8BC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9D203C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C3F9FA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43709DE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7AE107B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2369FE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501C11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06D5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65" w:type="dxa"/>
            <w:noWrap w:val="0"/>
            <w:vAlign w:val="top"/>
          </w:tcPr>
          <w:p w14:paraId="6DF0081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78BE0F2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ACF9C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43F4B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4725CF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38F6A17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C06E12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EBE3DD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17883D3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896841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93D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5" w:type="dxa"/>
            <w:noWrap w:val="0"/>
            <w:vAlign w:val="top"/>
          </w:tcPr>
          <w:p w14:paraId="7852767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48DB35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9D45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896FFD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93493A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F1E237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93405E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C9E779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7C2A9C2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D618C2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C0A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0A973EA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54889EF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028103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80333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4F1E65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D7BC81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08CF765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C421AA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E808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3CDA7D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578A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79CB8A6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34C9B36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43FDAA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F6ADFE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E6769C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5F96D6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21F4D2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79A0B7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50B008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E0C12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D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noWrap w:val="0"/>
            <w:vAlign w:val="top"/>
          </w:tcPr>
          <w:p w14:paraId="7AE040B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A0016E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21E3AE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976B3B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120F82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13087C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3EF779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EDD709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1EC466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FE436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6DF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5" w:type="dxa"/>
            <w:noWrap w:val="0"/>
            <w:vAlign w:val="top"/>
          </w:tcPr>
          <w:p w14:paraId="6AFFD45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4C2A77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ABAA1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462F5B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5C1344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69699C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5E70B4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32214F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E754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733D0B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3CA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5" w:type="dxa"/>
            <w:noWrap w:val="0"/>
            <w:vAlign w:val="top"/>
          </w:tcPr>
          <w:p w14:paraId="6EA2292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0B4C111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386847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FB0EE6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E5040F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2737B34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257F51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09EE78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FB1DB4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18AE7B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EEF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65" w:type="dxa"/>
            <w:noWrap w:val="0"/>
            <w:vAlign w:val="top"/>
          </w:tcPr>
          <w:p w14:paraId="2523AB2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AE9579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757B4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2F410C8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FD5193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9B3983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76487B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484FBC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315A30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904F75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56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5" w:type="dxa"/>
            <w:noWrap w:val="0"/>
            <w:vAlign w:val="top"/>
          </w:tcPr>
          <w:p w14:paraId="704D02A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2EF92B0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E32798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0702E8D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24F7D7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0DBE03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E35F02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0C8A82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B01933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FCBEEF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2AF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332903B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7E28D2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0D4AC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8397DE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42D136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260060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523201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310B05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02B8AAD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65C2A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843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4B18343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5554D4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419896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699E5D9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84D220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0A59DA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0656D6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9EFC53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C0C05F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60814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</w:tbl>
    <w:p w14:paraId="60775F19">
      <w:pPr>
        <w:adjustRightInd w:val="0"/>
        <w:snapToGrid w:val="0"/>
        <w:ind w:right="24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 w14:paraId="756B3DAC">
      <w:pPr>
        <w:adjustRightInd w:val="0"/>
        <w:snapToGrid w:val="0"/>
        <w:spacing w:line="360" w:lineRule="auto"/>
        <w:ind w:right="24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 w14:paraId="58272823">
      <w:pPr>
        <w:rPr>
          <w:rFonts w:hint="eastAsia" w:ascii="仿宋" w:hAnsi="仿宋" w:eastAsia="仿宋" w:cs="仿宋"/>
          <w:color w:val="000000"/>
        </w:rPr>
      </w:pPr>
    </w:p>
    <w:p w14:paraId="50DBC693">
      <w:pPr>
        <w:rPr>
          <w:rFonts w:hint="eastAsia" w:ascii="仿宋" w:hAnsi="仿宋" w:eastAsia="仿宋" w:cs="仿宋"/>
          <w:color w:val="000000"/>
        </w:rPr>
      </w:pPr>
    </w:p>
    <w:p w14:paraId="1A14D330">
      <w:pPr>
        <w:rPr>
          <w:rFonts w:hint="eastAsia" w:ascii="仿宋" w:hAnsi="仿宋" w:eastAsia="仿宋" w:cs="仿宋"/>
          <w:color w:val="000000"/>
        </w:rPr>
      </w:pPr>
    </w:p>
    <w:p w14:paraId="4D0F87C1">
      <w:pPr>
        <w:rPr>
          <w:rFonts w:hint="eastAsia" w:ascii="仿宋" w:hAnsi="仿宋" w:eastAsia="仿宋" w:cs="仿宋"/>
          <w:b/>
          <w:bCs/>
          <w:kern w:val="0"/>
          <w:szCs w:val="22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br w:type="page"/>
      </w:r>
    </w:p>
    <w:p w14:paraId="12852F62">
      <w:pPr>
        <w:jc w:val="center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劳动力计划表</w:t>
      </w:r>
      <w:r>
        <w:rPr>
          <w:rFonts w:hint="eastAsia" w:ascii="仿宋" w:hAnsi="仿宋" w:eastAsia="仿宋" w:cs="仿宋"/>
          <w:b/>
          <w:bCs/>
          <w:lang w:eastAsia="zh-CN"/>
        </w:rPr>
        <w:t>（格式）</w:t>
      </w:r>
    </w:p>
    <w:p w14:paraId="76EC36F0">
      <w:pPr>
        <w:spacing w:line="500" w:lineRule="exact"/>
        <w:ind w:left="1200" w:hanging="1050" w:hangingChars="5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4B90B0A5">
      <w:pPr>
        <w:spacing w:after="120"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5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5"/>
        <w:gridCol w:w="1276"/>
        <w:gridCol w:w="1134"/>
        <w:gridCol w:w="1276"/>
        <w:gridCol w:w="1275"/>
        <w:gridCol w:w="1276"/>
        <w:gridCol w:w="1134"/>
      </w:tblGrid>
      <w:tr w14:paraId="107F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46" w:type="dxa"/>
            <w:noWrap w:val="0"/>
            <w:vAlign w:val="center"/>
          </w:tcPr>
          <w:p w14:paraId="21E92863">
            <w:pPr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工种</w:t>
            </w:r>
          </w:p>
        </w:tc>
        <w:tc>
          <w:tcPr>
            <w:tcW w:w="8576" w:type="dxa"/>
            <w:gridSpan w:val="7"/>
            <w:noWrap w:val="0"/>
            <w:vAlign w:val="center"/>
          </w:tcPr>
          <w:p w14:paraId="5E00E719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按工程施工阶段投入劳动力情况</w:t>
            </w:r>
          </w:p>
        </w:tc>
      </w:tr>
      <w:tr w14:paraId="7113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CFD49D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4884F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15A51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67F47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93AA3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1811C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C2296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0BF9D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B78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908A79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55C47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01940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901D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F6D50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22824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F52F6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918C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67C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24176AB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F4E2B5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4747B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E3C18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3ABA9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BDF58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572B7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45AE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C82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6AD77A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54AED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C315D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FFD4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4D681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FF682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AAB0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ADFB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C5A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09BCC9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00854F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49FB5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DCE5E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BABB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7072B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159D8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28369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6CBD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6D8D62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3A5EAE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14EE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77A9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E47A3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3C219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37269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7803E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DE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36F077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415F49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ACCB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BBC92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ACF99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1A9B6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79E9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BB289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B80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DABB27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3F896C0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42D9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6FC1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92337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6038E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C9627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528D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9A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4F4E2C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A0D700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5A173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F7A19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66C64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7534B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4BF6A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2879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C9B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286C12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1D18E7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B2F9E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12D2A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5144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1D3DC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725EF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754D9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7BA7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56098C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318758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DA664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4540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4A408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E4A58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11F5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5C408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0F3C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96F18F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81B74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EB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4355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E2074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6C0A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181E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1D314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AEF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CF9736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37439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211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25795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E9FFD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109A10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9768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88356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52E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CD4DE4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5520EE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59F84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09331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712F3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F5BB0F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D117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FBC84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2FBC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5B7B96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A0F99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A535A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F59AF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18F4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35A5BC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CE17D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4447E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A91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ECD028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B73A1F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2D0CC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64CE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2AC7B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6A76B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7144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4A444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7A00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3FD456D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4A01A7F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6B1CA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830A9B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DA6A7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01841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98788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29C7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B9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6EE79CE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DD2061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0F83A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F77D3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882AC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33AD2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059F6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1C4EC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C03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4853D3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548625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C0D71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D3C5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27C7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5966F0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97B1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DF71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DA7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149B3C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E10F41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4B60F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A0F333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A005F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39C9AD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6F5A3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BB464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E2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D4E5FA7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884D9F2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F6248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22A5B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2651C6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DE2ED8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0CD161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FAC2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9C4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2E32634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F345ED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2363A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B3519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E2A9C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765BBA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BD698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711165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</w:tbl>
    <w:p w14:paraId="1AD275B2">
      <w:pPr>
        <w:snapToGrid w:val="0"/>
        <w:spacing w:after="120" w:afterLines="50"/>
        <w:ind w:left="913" w:leftChars="203" w:hanging="487" w:hangingChars="202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zh-CN"/>
        </w:rPr>
      </w:pPr>
    </w:p>
    <w:p w14:paraId="7E504F51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3945F78"/>
    <w:rsid w:val="08E8202A"/>
    <w:rsid w:val="0E075443"/>
    <w:rsid w:val="0E8866DE"/>
    <w:rsid w:val="11941125"/>
    <w:rsid w:val="1BFA17DC"/>
    <w:rsid w:val="3E967584"/>
    <w:rsid w:val="464C2087"/>
    <w:rsid w:val="49813323"/>
    <w:rsid w:val="4DA208AC"/>
    <w:rsid w:val="52F22FC1"/>
    <w:rsid w:val="55C0658D"/>
    <w:rsid w:val="59684CE9"/>
    <w:rsid w:val="5B835B2E"/>
    <w:rsid w:val="5BF13D64"/>
    <w:rsid w:val="6A0A3E48"/>
    <w:rsid w:val="6C7E0D8E"/>
    <w:rsid w:val="79477719"/>
    <w:rsid w:val="7C7B65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2 Char"/>
    <w:basedOn w:val="6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617</Words>
  <Characters>619</Characters>
  <Lines>0</Lines>
  <Paragraphs>0</Paragraphs>
  <TotalTime>0</TotalTime>
  <ScaleCrop>false</ScaleCrop>
  <LinksUpToDate>false</LinksUpToDate>
  <CharactersWithSpaces>628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xoyo</cp:lastModifiedBy>
  <dcterms:modified xsi:type="dcterms:W3CDTF">2025-11-17T06:20:38Z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eyJoZGlkIjoiN2NjOTgwNTEzNTI1NDZjNWZkNTE2YWU5ODE2NDI3ZTYiLCJ1c2VySWQiOiIxMDM4NTQxIn0=</vt:lpwstr>
  </property>
</Properties>
</file>