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AF89A">
      <w:pPr>
        <w:pStyle w:val="19"/>
        <w:jc w:val="center"/>
        <w:rPr>
          <w:rFonts w:hint="eastAsia"/>
          <w:b/>
          <w:bCs/>
          <w:color w:val="auto"/>
          <w:sz w:val="32"/>
          <w:szCs w:val="32"/>
          <w:lang w:val="en-US" w:eastAsia="zh-CN"/>
        </w:rPr>
      </w:pPr>
      <w:r>
        <w:rPr>
          <w:rFonts w:hint="eastAsia"/>
          <w:b/>
          <w:bCs/>
          <w:color w:val="auto"/>
          <w:sz w:val="32"/>
          <w:szCs w:val="32"/>
          <w:lang w:val="en-US" w:eastAsia="zh-CN"/>
        </w:rPr>
        <w:t>投标人资格证明文件</w:t>
      </w:r>
    </w:p>
    <w:p w14:paraId="4E4B6203">
      <w:pPr>
        <w:keepNext w:val="0"/>
        <w:keepLines w:val="0"/>
        <w:widowControl/>
        <w:suppressLineNumbers w:val="0"/>
        <w:jc w:val="left"/>
        <w:rPr>
          <w:rFonts w:hint="eastAsia" w:ascii="宋体" w:hAnsi="宋体" w:eastAsia="宋体" w:cs="宋体"/>
          <w:b w:val="0"/>
          <w:bCs w:val="0"/>
          <w:spacing w:val="13"/>
          <w:kern w:val="2"/>
          <w:sz w:val="24"/>
          <w:szCs w:val="24"/>
          <w:lang w:val="en-US" w:eastAsia="zh-CN" w:bidi="ar-SA"/>
        </w:rPr>
      </w:pPr>
      <w:r>
        <w:rPr>
          <w:rFonts w:hint="eastAsia" w:ascii="宋体" w:hAnsi="宋体" w:eastAsia="宋体" w:cs="宋体"/>
          <w:sz w:val="24"/>
          <w:szCs w:val="24"/>
        </w:rPr>
        <w:t>1、</w:t>
      </w:r>
      <w:r>
        <w:rPr>
          <w:rFonts w:hint="eastAsia" w:ascii="宋体" w:hAnsi="宋体" w:eastAsia="宋体" w:cs="宋体"/>
          <w:b w:val="0"/>
          <w:bCs w:val="0"/>
          <w:spacing w:val="13"/>
          <w:kern w:val="2"/>
          <w:sz w:val="24"/>
          <w:szCs w:val="24"/>
          <w:lang w:val="en-US" w:eastAsia="zh-CN" w:bidi="ar-SA"/>
        </w:rPr>
        <w:t xml:space="preserve">具有独立承担民事责任能力的法人、其他组织或自然人，并出具合法有效的营业执照或事业单位法人证书等国家规定的相关证明，自然人参与的提供其身份证明；联合体投标的各方均需提供。 </w:t>
      </w:r>
    </w:p>
    <w:p w14:paraId="00F06CA6">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5CB3A02A">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179CA4A1">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36600AC8">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57A97E65">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46C2FD8C">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274237CC">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15D5C5C">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742C3C3">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CEBA940">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DF028B0">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536870B2">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48681DCA">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42B4E26A">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5F7F8EDC">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3E21F725">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4AEC479A">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2BCE523A">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332C8FEF">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2FCD829C">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0ED07303">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01A12DF4">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10E5F21">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3DB0789A">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1AC558CF">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272B024">
      <w:pPr>
        <w:pStyle w:val="19"/>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C2AAF57">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lang w:val="en-US" w:eastAsia="zh-CN"/>
        </w:rPr>
        <w:t xml:space="preserve">2、法定代表人授权委托书及被授权人身份证（法定代表人直接参加投标只须提供法定代表人身份证）；若为联合体投标的授权委托书需由牵头单位出具。 </w:t>
      </w:r>
    </w:p>
    <w:p w14:paraId="10A4EDE2">
      <w:pPr>
        <w:pStyle w:val="18"/>
        <w:spacing w:line="360" w:lineRule="auto"/>
        <w:jc w:val="center"/>
        <w:rPr>
          <w:rFonts w:hint="eastAsia" w:ascii="宋体" w:hAnsi="宋体" w:eastAsia="宋体" w:cs="宋体"/>
          <w:b/>
          <w:sz w:val="24"/>
          <w:szCs w:val="24"/>
        </w:rPr>
      </w:pPr>
    </w:p>
    <w:p w14:paraId="04BC7648">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（1）法定代表人</w:t>
      </w:r>
      <w:r>
        <w:rPr>
          <w:rFonts w:hint="eastAsia" w:ascii="宋体" w:hAnsi="宋体" w:eastAsia="宋体" w:cs="宋体"/>
          <w:b/>
          <w:sz w:val="24"/>
          <w:lang w:val="en-US" w:eastAsia="zh-CN"/>
        </w:rPr>
        <w:t>/负责人</w:t>
      </w:r>
      <w:r>
        <w:rPr>
          <w:rFonts w:hint="eastAsia" w:ascii="宋体" w:hAnsi="宋体" w:eastAsia="宋体" w:cs="宋体"/>
          <w:b/>
          <w:sz w:val="24"/>
        </w:rPr>
        <w:t>身份证明</w:t>
      </w:r>
    </w:p>
    <w:p w14:paraId="0D3F6BA7">
      <w:pPr>
        <w:spacing w:line="560" w:lineRule="exact"/>
        <w:ind w:firstLine="480" w:firstLineChars="200"/>
        <w:rPr>
          <w:rFonts w:hint="eastAsia" w:ascii="宋体" w:hAnsi="宋体"/>
          <w:sz w:val="24"/>
        </w:rPr>
      </w:pPr>
      <w:r>
        <w:rPr>
          <w:rFonts w:hint="eastAsia" w:ascii="宋体" w:hAnsi="宋体"/>
          <w:sz w:val="24"/>
        </w:rPr>
        <w:t>投标人名称：</w:t>
      </w:r>
      <w:r>
        <w:rPr>
          <w:rFonts w:hint="eastAsia" w:ascii="宋体" w:hAnsi="宋体"/>
          <w:sz w:val="24"/>
          <w:u w:val="single"/>
        </w:rPr>
        <w:t xml:space="preserve">                                </w:t>
      </w:r>
      <w:r>
        <w:rPr>
          <w:rFonts w:hint="eastAsia" w:ascii="宋体" w:hAnsi="宋体"/>
          <w:sz w:val="24"/>
        </w:rPr>
        <w:t xml:space="preserve"> </w:t>
      </w:r>
    </w:p>
    <w:p w14:paraId="0B75CD66">
      <w:pPr>
        <w:spacing w:line="560" w:lineRule="exact"/>
        <w:ind w:firstLine="480" w:firstLineChars="200"/>
        <w:rPr>
          <w:rFonts w:hint="eastAsia"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14:paraId="20BA354D">
      <w:pPr>
        <w:spacing w:line="560" w:lineRule="exact"/>
        <w:ind w:firstLine="480" w:firstLineChars="200"/>
        <w:rPr>
          <w:rFonts w:hint="eastAsia"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14:paraId="0397888E">
      <w:pPr>
        <w:spacing w:line="560" w:lineRule="exact"/>
        <w:ind w:firstLine="480" w:firstLineChars="200"/>
        <w:rPr>
          <w:rFonts w:hint="eastAsia"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68B360B">
      <w:pPr>
        <w:spacing w:line="560" w:lineRule="exact"/>
        <w:ind w:firstLine="480" w:firstLineChars="200"/>
        <w:rPr>
          <w:rFonts w:hint="eastAsia"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14:paraId="3B37F8B0">
      <w:pPr>
        <w:spacing w:line="560" w:lineRule="exact"/>
        <w:ind w:firstLine="480" w:firstLineChars="200"/>
        <w:rPr>
          <w:rFonts w:hint="eastAsia"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职务：</w:t>
      </w:r>
      <w:r>
        <w:rPr>
          <w:rFonts w:hint="eastAsia" w:ascii="宋体" w:hAnsi="宋体"/>
          <w:sz w:val="24"/>
          <w:u w:val="single"/>
        </w:rPr>
        <w:t xml:space="preserve">       </w:t>
      </w:r>
      <w:r>
        <w:rPr>
          <w:rFonts w:hint="eastAsia" w:ascii="宋体" w:hAnsi="宋体"/>
          <w:sz w:val="24"/>
        </w:rPr>
        <w:t>_</w:t>
      </w:r>
    </w:p>
    <w:p w14:paraId="76E79FF4">
      <w:pPr>
        <w:spacing w:line="560" w:lineRule="exact"/>
        <w:ind w:firstLine="480" w:firstLineChars="200"/>
        <w:rPr>
          <w:rFonts w:hint="eastAsia"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（投标人名称）的法定代表人。</w:t>
      </w:r>
    </w:p>
    <w:p w14:paraId="37F1EA42">
      <w:pPr>
        <w:spacing w:line="560" w:lineRule="exact"/>
        <w:ind w:firstLine="960" w:firstLineChars="400"/>
        <w:rPr>
          <w:rFonts w:ascii="宋体" w:hAnsi="宋体"/>
          <w:sz w:val="24"/>
        </w:rPr>
      </w:pPr>
      <w:r>
        <w:rPr>
          <w:rFonts w:hint="eastAsia" w:ascii="宋体" w:hAnsi="宋体"/>
          <w:sz w:val="24"/>
        </w:rPr>
        <w:t>特此证明。</w:t>
      </w:r>
    </w:p>
    <w:p w14:paraId="0EDE0891">
      <w:pPr>
        <w:spacing w:line="560" w:lineRule="exact"/>
        <w:ind w:firstLine="480" w:firstLineChars="200"/>
        <w:rPr>
          <w:rFonts w:hint="eastAsia" w:ascii="宋体" w:hAnsi="宋体"/>
          <w:sz w:val="24"/>
        </w:rPr>
      </w:pPr>
    </w:p>
    <w:p w14:paraId="3AEFB4C0">
      <w:pPr>
        <w:spacing w:line="560" w:lineRule="exact"/>
        <w:ind w:firstLine="480" w:firstLineChars="200"/>
        <w:rPr>
          <w:rFonts w:hint="eastAsia" w:ascii="宋体" w:hAnsi="宋体" w:eastAsia="宋体"/>
          <w:sz w:val="24"/>
          <w:lang w:val="en-US" w:eastAsia="zh-CN"/>
        </w:rPr>
      </w:pPr>
      <w:r>
        <w:rPr>
          <w:rFonts w:hint="eastAsia" w:ascii="宋体" w:hAnsi="宋体"/>
          <w:sz w:val="24"/>
          <w:lang w:eastAsia="zh-CN"/>
        </w:rPr>
        <w:t>附</w:t>
      </w:r>
      <w:r>
        <w:rPr>
          <w:rFonts w:hint="eastAsia" w:ascii="宋体" w:hAnsi="宋体"/>
          <w:sz w:val="24"/>
          <w:lang w:val="en-US" w:eastAsia="zh-CN"/>
        </w:rPr>
        <w:t>:法定代表人身份证扫描件。</w:t>
      </w:r>
    </w:p>
    <w:p w14:paraId="7DEA8848">
      <w:pPr>
        <w:spacing w:line="560" w:lineRule="exact"/>
        <w:rPr>
          <w:rFonts w:hint="eastAsia" w:ascii="宋体" w:hAnsi="宋体"/>
          <w:sz w:val="24"/>
        </w:rPr>
      </w:pPr>
    </w:p>
    <w:p w14:paraId="67C795C3">
      <w:pPr>
        <w:spacing w:line="560" w:lineRule="exact"/>
        <w:ind w:firstLine="480" w:firstLineChars="200"/>
        <w:rPr>
          <w:rFonts w:hint="eastAsia" w:ascii="宋体" w:hAnsi="宋体"/>
          <w:sz w:val="24"/>
        </w:rPr>
      </w:pPr>
    </w:p>
    <w:p w14:paraId="232F3E89">
      <w:pPr>
        <w:spacing w:line="560" w:lineRule="exact"/>
        <w:jc w:val="center"/>
        <w:rPr>
          <w:rFonts w:hint="eastAsia" w:ascii="宋体" w:hAnsi="宋体"/>
          <w:sz w:val="24"/>
        </w:rPr>
      </w:pPr>
      <w:r>
        <w:rPr>
          <w:rFonts w:hint="eastAsia" w:ascii="宋体" w:hAnsi="宋体"/>
          <w:sz w:val="24"/>
          <w:lang w:val="en-US" w:eastAsia="zh-CN"/>
        </w:rPr>
        <w:t xml:space="preserve">                  </w:t>
      </w:r>
      <w:r>
        <w:rPr>
          <w:rFonts w:hint="eastAsia" w:ascii="宋体" w:hAnsi="宋体"/>
          <w:sz w:val="24"/>
        </w:rPr>
        <w:t>投标人：</w:t>
      </w:r>
      <w:r>
        <w:rPr>
          <w:rFonts w:hint="eastAsia" w:ascii="宋体" w:hAnsi="宋体"/>
          <w:sz w:val="24"/>
          <w:u w:val="single"/>
        </w:rPr>
        <w:t xml:space="preserve">                      </w:t>
      </w:r>
      <w:r>
        <w:rPr>
          <w:rFonts w:hint="eastAsia" w:ascii="宋体" w:hAnsi="宋体"/>
          <w:sz w:val="24"/>
        </w:rPr>
        <w:t>（盖单位章）</w:t>
      </w:r>
    </w:p>
    <w:p w14:paraId="75072314">
      <w:pPr>
        <w:spacing w:line="560" w:lineRule="exact"/>
        <w:ind w:firstLine="5160" w:firstLineChars="2150"/>
        <w:rPr>
          <w:rFonts w:hint="eastAsia" w:ascii="宋体" w:hAnsi="宋体"/>
          <w:sz w:val="24"/>
          <w:u w:val="single"/>
        </w:rPr>
      </w:pPr>
    </w:p>
    <w:p w14:paraId="6DBF2F25">
      <w:pPr>
        <w:spacing w:line="560" w:lineRule="exact"/>
        <w:ind w:firstLine="4800" w:firstLineChars="2000"/>
        <w:jc w:val="both"/>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3DDE5F1">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14:paraId="1E142467">
      <w:pPr>
        <w:pStyle w:val="6"/>
        <w:rPr>
          <w:rFonts w:hint="eastAsia" w:ascii="宋体" w:hAnsi="宋体" w:eastAsia="宋体" w:cs="宋体"/>
          <w:sz w:val="24"/>
        </w:rPr>
      </w:pPr>
    </w:p>
    <w:p w14:paraId="2FBADBE8">
      <w:pPr>
        <w:adjustRightInd w:val="0"/>
        <w:snapToGrid w:val="0"/>
        <w:spacing w:line="360" w:lineRule="auto"/>
        <w:ind w:firstLine="1920" w:firstLineChars="800"/>
        <w:rPr>
          <w:rFonts w:hint="eastAsia" w:ascii="宋体" w:hAnsi="宋体" w:eastAsia="宋体" w:cs="宋体"/>
          <w:sz w:val="24"/>
          <w:u w:val="single"/>
        </w:rPr>
      </w:pPr>
      <w:r>
        <w:rPr>
          <w:rFonts w:hint="eastAsia" w:ascii="宋体" w:hAnsi="宋体" w:eastAsia="宋体" w:cs="宋体"/>
          <w:sz w:val="24"/>
          <w:u w:val="single"/>
        </w:rPr>
        <w:br w:type="page"/>
      </w:r>
    </w:p>
    <w:p w14:paraId="461D6B82">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（2）授权委托书</w:t>
      </w:r>
    </w:p>
    <w:p w14:paraId="59659F69">
      <w:pPr>
        <w:spacing w:line="560" w:lineRule="exact"/>
        <w:jc w:val="center"/>
        <w:rPr>
          <w:rFonts w:ascii="宋体" w:hAnsi="宋体"/>
          <w:szCs w:val="21"/>
        </w:rPr>
      </w:pPr>
    </w:p>
    <w:p w14:paraId="4983950C">
      <w:pPr>
        <w:spacing w:line="560" w:lineRule="exact"/>
        <w:ind w:firstLine="480" w:firstLineChars="200"/>
        <w:rPr>
          <w:rFonts w:hint="eastAsia"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（项目名称）投标文件、签订合同和处理有关事宜，其法律后果由我方承担。</w:t>
      </w:r>
    </w:p>
    <w:p w14:paraId="639D82A8">
      <w:pPr>
        <w:spacing w:line="560" w:lineRule="exact"/>
        <w:ind w:firstLine="480" w:firstLineChars="200"/>
        <w:rPr>
          <w:rFonts w:hint="eastAsia" w:ascii="宋体" w:hAnsi="宋体"/>
          <w:sz w:val="24"/>
        </w:rPr>
      </w:pPr>
    </w:p>
    <w:p w14:paraId="091B4370">
      <w:pPr>
        <w:spacing w:line="560" w:lineRule="exact"/>
        <w:ind w:firstLine="480" w:firstLineChars="200"/>
        <w:rPr>
          <w:rFonts w:hint="eastAsia" w:ascii="宋体" w:hAnsi="宋体" w:eastAsia="宋体"/>
          <w:sz w:val="24"/>
          <w:lang w:eastAsia="zh-CN"/>
        </w:rPr>
      </w:pPr>
      <w:r>
        <w:rPr>
          <w:rFonts w:hint="eastAsia" w:ascii="宋体" w:hAnsi="宋体"/>
          <w:sz w:val="24"/>
        </w:rPr>
        <w:t>委托期限：</w:t>
      </w:r>
      <w:r>
        <w:rPr>
          <w:rFonts w:hint="eastAsia" w:ascii="宋体" w:hAnsi="宋体" w:eastAsia="宋体" w:cs="宋体"/>
          <w:sz w:val="24"/>
          <w:szCs w:val="24"/>
          <w:u w:val="single"/>
        </w:rPr>
        <w:t xml:space="preserve"> 自本授权书签字之日起，至开标后 90 日历天</w:t>
      </w:r>
      <w:r>
        <w:rPr>
          <w:rFonts w:hint="eastAsia" w:ascii="宋体" w:hAnsi="宋体" w:eastAsia="宋体" w:cs="宋体"/>
          <w:sz w:val="24"/>
          <w:szCs w:val="24"/>
        </w:rPr>
        <w:t xml:space="preserve"> </w:t>
      </w:r>
      <w:r>
        <w:rPr>
          <w:rFonts w:hint="eastAsia"/>
          <w:sz w:val="21"/>
          <w:lang w:eastAsia="zh-CN"/>
        </w:rPr>
        <w:t>。</w:t>
      </w:r>
    </w:p>
    <w:p w14:paraId="27FF8BBA">
      <w:pPr>
        <w:spacing w:line="560" w:lineRule="exact"/>
        <w:rPr>
          <w:rFonts w:hint="eastAsia" w:ascii="宋体" w:hAnsi="宋体"/>
          <w:sz w:val="24"/>
        </w:rPr>
      </w:pPr>
    </w:p>
    <w:p w14:paraId="2D6808D9">
      <w:pPr>
        <w:spacing w:line="560" w:lineRule="exact"/>
        <w:ind w:firstLine="480" w:firstLineChars="200"/>
        <w:rPr>
          <w:rFonts w:hint="eastAsia" w:ascii="宋体" w:hAnsi="宋体"/>
          <w:sz w:val="24"/>
        </w:rPr>
      </w:pPr>
      <w:r>
        <w:rPr>
          <w:rFonts w:hint="eastAsia" w:ascii="宋体" w:hAnsi="宋体"/>
          <w:sz w:val="24"/>
        </w:rPr>
        <w:t>代理人无转委托权。</w:t>
      </w:r>
    </w:p>
    <w:p w14:paraId="19D1FA0A">
      <w:pPr>
        <w:spacing w:line="560" w:lineRule="exact"/>
        <w:ind w:firstLine="480" w:firstLineChars="200"/>
        <w:rPr>
          <w:rFonts w:hint="eastAsia" w:ascii="宋体" w:hAnsi="宋体" w:eastAsia="宋体"/>
          <w:sz w:val="24"/>
          <w:lang w:eastAsia="zh-CN"/>
        </w:rPr>
      </w:pPr>
      <w:r>
        <w:rPr>
          <w:rFonts w:hint="eastAsia" w:ascii="宋体" w:hAnsi="宋体"/>
          <w:sz w:val="24"/>
        </w:rPr>
        <w:t>附：法定代表人</w:t>
      </w:r>
      <w:r>
        <w:rPr>
          <w:rFonts w:hint="eastAsia" w:ascii="宋体" w:hAnsi="宋体"/>
          <w:sz w:val="24"/>
          <w:lang w:eastAsia="zh-CN"/>
        </w:rPr>
        <w:t>及被</w:t>
      </w:r>
      <w:r>
        <w:rPr>
          <w:rFonts w:hint="eastAsia" w:ascii="宋体" w:hAnsi="宋体"/>
          <w:sz w:val="24"/>
        </w:rPr>
        <w:t>委托代理人身份证</w:t>
      </w:r>
      <w:r>
        <w:rPr>
          <w:rFonts w:hint="eastAsia" w:ascii="宋体" w:hAnsi="宋体"/>
          <w:sz w:val="24"/>
          <w:lang w:eastAsia="zh-CN"/>
        </w:rPr>
        <w:t>扫描件（正反面）</w:t>
      </w:r>
    </w:p>
    <w:p w14:paraId="1DA0A145">
      <w:pPr>
        <w:spacing w:line="560" w:lineRule="exact"/>
        <w:ind w:firstLine="480" w:firstLineChars="200"/>
        <w:rPr>
          <w:rFonts w:hint="eastAsia" w:ascii="宋体" w:hAnsi="宋体"/>
          <w:sz w:val="24"/>
        </w:rPr>
      </w:pPr>
    </w:p>
    <w:p w14:paraId="08D68FB5">
      <w:pPr>
        <w:spacing w:line="560" w:lineRule="exact"/>
        <w:rPr>
          <w:rFonts w:ascii="宋体" w:hAnsi="宋体"/>
          <w:sz w:val="24"/>
        </w:rPr>
      </w:pPr>
      <w:r>
        <w:rPr>
          <w:rFonts w:hint="eastAsia" w:ascii="宋体" w:hAnsi="宋体"/>
          <w:sz w:val="24"/>
        </w:rPr>
        <w:t xml:space="preserve">                        投标人：</w:t>
      </w:r>
      <w:r>
        <w:rPr>
          <w:rFonts w:hint="eastAsia" w:ascii="宋体" w:hAnsi="宋体"/>
          <w:sz w:val="24"/>
          <w:u w:val="single"/>
        </w:rPr>
        <w:t xml:space="preserve">                          </w:t>
      </w:r>
      <w:r>
        <w:rPr>
          <w:rFonts w:hint="eastAsia" w:ascii="宋体" w:hAnsi="宋体"/>
          <w:sz w:val="24"/>
        </w:rPr>
        <w:t>（盖单位章）</w:t>
      </w:r>
    </w:p>
    <w:p w14:paraId="3DC5B799">
      <w:pPr>
        <w:spacing w:line="560" w:lineRule="exact"/>
        <w:ind w:firstLine="2760" w:firstLineChars="1150"/>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w:t>
      </w:r>
      <w:r>
        <w:rPr>
          <w:rFonts w:hint="eastAsia" w:ascii="宋体" w:hAnsi="宋体"/>
          <w:sz w:val="24"/>
          <w:lang w:eastAsia="zh-CN"/>
        </w:rPr>
        <w:t>或盖章</w:t>
      </w:r>
      <w:r>
        <w:rPr>
          <w:rFonts w:hint="eastAsia" w:ascii="宋体" w:hAnsi="宋体"/>
          <w:sz w:val="24"/>
        </w:rPr>
        <w:t>）</w:t>
      </w:r>
    </w:p>
    <w:p w14:paraId="2FC01062">
      <w:pPr>
        <w:spacing w:line="560" w:lineRule="exact"/>
        <w:ind w:firstLine="2760" w:firstLineChars="1150"/>
        <w:rPr>
          <w:rFonts w:hint="eastAsia" w:ascii="宋体" w:hAnsi="宋体"/>
          <w:sz w:val="24"/>
        </w:rPr>
      </w:pPr>
      <w:r>
        <w:rPr>
          <w:rFonts w:hint="eastAsia" w:ascii="宋体" w:hAnsi="宋体"/>
          <w:sz w:val="24"/>
        </w:rPr>
        <w:t>身份证号码：</w:t>
      </w:r>
      <w:r>
        <w:rPr>
          <w:rFonts w:hint="eastAsia" w:ascii="宋体" w:hAnsi="宋体"/>
          <w:sz w:val="24"/>
          <w:u w:val="single"/>
        </w:rPr>
        <w:t xml:space="preserve">                               </w:t>
      </w:r>
    </w:p>
    <w:p w14:paraId="5BD77BF3">
      <w:pPr>
        <w:spacing w:line="560" w:lineRule="exact"/>
        <w:ind w:firstLine="2760" w:firstLineChars="1150"/>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w:t>
      </w:r>
      <w:r>
        <w:rPr>
          <w:rFonts w:hint="eastAsia" w:ascii="宋体" w:hAnsi="宋体"/>
          <w:sz w:val="24"/>
          <w:lang w:eastAsia="zh-CN"/>
        </w:rPr>
        <w:t>或盖章</w:t>
      </w:r>
      <w:r>
        <w:rPr>
          <w:rFonts w:hint="eastAsia" w:ascii="宋体" w:hAnsi="宋体"/>
          <w:sz w:val="24"/>
        </w:rPr>
        <w:t>）</w:t>
      </w:r>
    </w:p>
    <w:p w14:paraId="775B7E24">
      <w:pPr>
        <w:spacing w:line="560" w:lineRule="exact"/>
        <w:ind w:firstLine="2760" w:firstLineChars="1150"/>
        <w:rPr>
          <w:rFonts w:hint="eastAsia" w:ascii="宋体" w:hAnsi="宋体"/>
          <w:sz w:val="24"/>
        </w:rPr>
      </w:pPr>
      <w:r>
        <w:rPr>
          <w:rFonts w:hint="eastAsia" w:ascii="宋体" w:hAnsi="宋体"/>
          <w:sz w:val="24"/>
        </w:rPr>
        <w:t>身份证号码：</w:t>
      </w:r>
      <w:r>
        <w:rPr>
          <w:rFonts w:hint="eastAsia" w:ascii="宋体" w:hAnsi="宋体"/>
          <w:sz w:val="24"/>
          <w:u w:val="single"/>
        </w:rPr>
        <w:t xml:space="preserve">                             </w:t>
      </w:r>
    </w:p>
    <w:p w14:paraId="5B380783">
      <w:pPr>
        <w:spacing w:line="560" w:lineRule="exact"/>
        <w:ind w:firstLine="5280" w:firstLineChars="2200"/>
        <w:rPr>
          <w:rFonts w:hint="eastAsia"/>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Cs w:val="21"/>
          <w:u w:val="single"/>
        </w:rPr>
        <w:t xml:space="preserve">    </w:t>
      </w:r>
      <w:r>
        <w:rPr>
          <w:rFonts w:hint="eastAsia" w:ascii="宋体" w:hAnsi="宋体"/>
          <w:szCs w:val="21"/>
        </w:rPr>
        <w:t>日</w:t>
      </w:r>
    </w:p>
    <w:p w14:paraId="69EF781E">
      <w:pPr>
        <w:spacing w:line="560" w:lineRule="exact"/>
        <w:rPr>
          <w:rFonts w:hint="eastAsia" w:ascii="宋体" w:hAnsi="宋体" w:eastAsia="宋体" w:cs="Times New Roman"/>
          <w:sz w:val="24"/>
        </w:rPr>
      </w:pPr>
      <w:r>
        <w:rPr>
          <w:rFonts w:hint="eastAsia" w:ascii="宋体" w:hAnsi="宋体" w:eastAsia="宋体" w:cs="Times New Roman"/>
          <w:sz w:val="24"/>
        </w:rPr>
        <w:t>备注：非联合体适用本授权函。</w:t>
      </w:r>
    </w:p>
    <w:p w14:paraId="29F0966F">
      <w:pPr>
        <w:spacing w:before="0" w:after="0" w:line="320" w:lineRule="exact"/>
        <w:ind w:firstLine="2124" w:firstLineChars="900"/>
        <w:jc w:val="left"/>
        <w:rPr>
          <w:rFonts w:hint="eastAsia" w:ascii="Times New Roman" w:hAnsi="Times New Roman" w:eastAsia="宋体" w:cs="Times New Roman"/>
          <w:spacing w:val="-2"/>
          <w:kern w:val="2"/>
          <w:sz w:val="24"/>
          <w:szCs w:val="24"/>
          <w:lang w:val="en-US" w:eastAsia="zh-CN" w:bidi="ar-SA"/>
        </w:rPr>
      </w:pPr>
    </w:p>
    <w:p w14:paraId="390F642C"/>
    <w:p w14:paraId="5B39433F"/>
    <w:p w14:paraId="68883997"/>
    <w:p w14:paraId="5AECB5BE"/>
    <w:p w14:paraId="2A906705"/>
    <w:p w14:paraId="261CE286"/>
    <w:p w14:paraId="5CC7C2AC"/>
    <w:p w14:paraId="2F545BFF">
      <w:pPr>
        <w:spacing w:before="55"/>
        <w:ind w:left="0" w:right="645" w:firstLine="0"/>
        <w:jc w:val="center"/>
        <w:rPr>
          <w:rFonts w:hint="eastAsia" w:ascii="宋体" w:hAnsi="宋体" w:eastAsia="宋体" w:cs="宋体"/>
          <w:b/>
          <w:bCs/>
          <w:kern w:val="2"/>
          <w:sz w:val="32"/>
          <w:szCs w:val="32"/>
          <w:lang w:val="zh-CN" w:eastAsia="zh-CN" w:bidi="zh-CN"/>
        </w:rPr>
      </w:pPr>
    </w:p>
    <w:p w14:paraId="2D84F7EC">
      <w:pPr>
        <w:spacing w:before="55"/>
        <w:ind w:left="0" w:right="645" w:firstLine="0"/>
        <w:jc w:val="center"/>
        <w:rPr>
          <w:rFonts w:hint="eastAsia" w:ascii="宋体" w:hAnsi="宋体" w:eastAsia="宋体" w:cs="宋体"/>
          <w:b/>
          <w:bCs/>
          <w:kern w:val="2"/>
          <w:sz w:val="32"/>
          <w:szCs w:val="32"/>
          <w:lang w:val="zh-CN" w:eastAsia="zh-CN" w:bidi="zh-CN"/>
        </w:rPr>
      </w:pPr>
    </w:p>
    <w:p w14:paraId="1959FC15">
      <w:pPr>
        <w:spacing w:before="55"/>
        <w:ind w:left="0" w:right="645" w:firstLine="0"/>
        <w:jc w:val="center"/>
        <w:rPr>
          <w:rFonts w:hint="eastAsia" w:ascii="宋体" w:hAnsi="宋体" w:eastAsia="宋体" w:cs="宋体"/>
          <w:b/>
          <w:bCs/>
          <w:kern w:val="2"/>
          <w:sz w:val="32"/>
          <w:szCs w:val="32"/>
          <w:lang w:val="zh-CN" w:eastAsia="zh-CN" w:bidi="zh-CN"/>
        </w:rPr>
      </w:pPr>
    </w:p>
    <w:p w14:paraId="6352D8C7">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lang w:val="zh-CN" w:eastAsia="zh-CN"/>
        </w:rPr>
        <w:t>联合体授权委托书</w:t>
      </w:r>
    </w:p>
    <w:p w14:paraId="17A6001B">
      <w:pPr>
        <w:pStyle w:val="6"/>
        <w:keepNext w:val="0"/>
        <w:keepLines w:val="0"/>
        <w:pageBreakBefore w:val="0"/>
        <w:widowControl w:val="0"/>
        <w:kinsoku/>
        <w:wordWrap/>
        <w:overflowPunct/>
        <w:topLinePunct w:val="0"/>
        <w:autoSpaceDE/>
        <w:autoSpaceDN/>
        <w:bidi w:val="0"/>
        <w:adjustRightInd w:val="0"/>
        <w:snapToGrid w:val="0"/>
        <w:spacing w:line="560" w:lineRule="exact"/>
        <w:ind w:left="0" w:right="0" w:firstLine="723" w:firstLineChars="200"/>
        <w:jc w:val="left"/>
        <w:textAlignment w:val="auto"/>
        <w:rPr>
          <w:b/>
          <w:sz w:val="36"/>
        </w:rPr>
      </w:pPr>
    </w:p>
    <w:p w14:paraId="3B6B427F">
      <w:pPr>
        <w:keepNext w:val="0"/>
        <w:keepLines w:val="0"/>
        <w:pageBreakBefore w:val="0"/>
        <w:widowControl w:val="0"/>
        <w:tabs>
          <w:tab w:val="left" w:pos="2166"/>
          <w:tab w:val="left" w:pos="2291"/>
          <w:tab w:val="left" w:pos="5332"/>
          <w:tab w:val="left" w:pos="8310"/>
          <w:tab w:val="left" w:pos="8949"/>
        </w:tabs>
        <w:kinsoku/>
        <w:wordWrap/>
        <w:overflowPunct/>
        <w:topLinePunct w:val="0"/>
        <w:autoSpaceDE/>
        <w:autoSpaceDN/>
        <w:bidi w:val="0"/>
        <w:adjustRightInd w:val="0"/>
        <w:snapToGrid w:val="0"/>
        <w:spacing w:line="560" w:lineRule="exact"/>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本授权委托书声明：</w:t>
      </w:r>
      <w:r>
        <w:rPr>
          <w:rFonts w:hint="eastAsia" w:ascii="宋体" w:hAnsi="宋体" w:eastAsia="宋体" w:cs="宋体"/>
          <w:spacing w:val="80"/>
          <w:w w:val="150"/>
          <w:sz w:val="24"/>
          <w:szCs w:val="24"/>
          <w:u w:val="single"/>
        </w:rPr>
        <w:t xml:space="preserve">  </w:t>
      </w:r>
      <w:r>
        <w:rPr>
          <w:rFonts w:hint="eastAsia" w:ascii="宋体" w:hAnsi="宋体" w:eastAsia="宋体" w:cs="宋体"/>
          <w:sz w:val="24"/>
          <w:szCs w:val="24"/>
          <w:u w:val="single"/>
        </w:rPr>
        <w:t>（</w:t>
      </w:r>
      <w:r>
        <w:rPr>
          <w:rFonts w:hint="eastAsia" w:ascii="宋体" w:hAnsi="宋体" w:eastAsia="宋体" w:cs="宋体"/>
          <w:sz w:val="24"/>
          <w:szCs w:val="24"/>
        </w:rPr>
        <w:t>姓名）系</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rPr>
        <w:t>联合体牵头人）的法定代表人，</w:t>
      </w:r>
      <w:r>
        <w:rPr>
          <w:rFonts w:hint="eastAsia" w:ascii="宋体" w:hAnsi="宋体" w:eastAsia="宋体" w:cs="宋体"/>
          <w:spacing w:val="80"/>
          <w:w w:val="150"/>
          <w:sz w:val="24"/>
          <w:szCs w:val="24"/>
          <w:u w:val="single"/>
        </w:rPr>
        <w:t xml:space="preserve">  </w:t>
      </w:r>
      <w:r>
        <w:rPr>
          <w:rFonts w:hint="eastAsia" w:ascii="宋体" w:hAnsi="宋体" w:eastAsia="宋体" w:cs="宋体"/>
          <w:sz w:val="24"/>
          <w:szCs w:val="24"/>
          <w:u w:val="single"/>
        </w:rPr>
        <w:t>（</w:t>
      </w:r>
      <w:r>
        <w:rPr>
          <w:rFonts w:hint="eastAsia" w:ascii="宋体" w:hAnsi="宋体" w:eastAsia="宋体" w:cs="宋体"/>
          <w:sz w:val="24"/>
          <w:szCs w:val="24"/>
        </w:rPr>
        <w:t>姓</w:t>
      </w:r>
      <w:r>
        <w:rPr>
          <w:rFonts w:hint="eastAsia" w:ascii="宋体" w:hAnsi="宋体" w:eastAsia="宋体" w:cs="宋体"/>
          <w:spacing w:val="-4"/>
          <w:sz w:val="24"/>
          <w:szCs w:val="24"/>
        </w:rPr>
        <w:t>名）系</w:t>
      </w:r>
      <w:r>
        <w:rPr>
          <w:rFonts w:hint="eastAsia" w:ascii="宋体" w:hAnsi="宋体" w:eastAsia="宋体" w:cs="宋体"/>
          <w:sz w:val="24"/>
          <w:szCs w:val="24"/>
          <w:u w:val="single"/>
        </w:rPr>
        <w:tab/>
      </w:r>
      <w:r>
        <w:rPr>
          <w:rFonts w:hint="eastAsia" w:ascii="宋体" w:hAnsi="宋体" w:eastAsia="宋体" w:cs="宋体"/>
          <w:spacing w:val="-2"/>
          <w:sz w:val="24"/>
          <w:szCs w:val="24"/>
        </w:rPr>
        <w:t>（联合体成员二名称）的法定代表人，现共同授权委托</w:t>
      </w:r>
      <w:r>
        <w:rPr>
          <w:rFonts w:hint="eastAsia" w:ascii="宋体" w:hAnsi="宋体" w:eastAsia="宋体" w:cs="宋体"/>
          <w:sz w:val="24"/>
          <w:szCs w:val="24"/>
          <w:u w:val="single"/>
        </w:rPr>
        <w:tab/>
      </w:r>
      <w:r>
        <w:rPr>
          <w:rFonts w:hint="eastAsia" w:ascii="宋体" w:hAnsi="宋体" w:eastAsia="宋体" w:cs="宋体"/>
          <w:spacing w:val="-2"/>
          <w:sz w:val="24"/>
          <w:szCs w:val="24"/>
        </w:rPr>
        <w:t>（联合体牵</w:t>
      </w:r>
      <w:r>
        <w:rPr>
          <w:rFonts w:hint="eastAsia" w:ascii="宋体" w:hAnsi="宋体" w:eastAsia="宋体" w:cs="宋体"/>
          <w:spacing w:val="-4"/>
          <w:sz w:val="24"/>
          <w:szCs w:val="24"/>
        </w:rPr>
        <w:t>头人）的</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pacing w:val="-2"/>
          <w:sz w:val="24"/>
          <w:szCs w:val="24"/>
        </w:rPr>
        <w:t>（法定代表人或委托代理人）为我们所组成投标联合体参加</w:t>
      </w:r>
      <w:r>
        <w:rPr>
          <w:rFonts w:hint="eastAsia" w:ascii="宋体" w:hAnsi="宋体" w:eastAsia="宋体" w:cs="宋体"/>
          <w:sz w:val="24"/>
          <w:szCs w:val="24"/>
          <w:u w:val="single"/>
        </w:rPr>
        <w:tab/>
      </w:r>
      <w:r>
        <w:rPr>
          <w:rFonts w:hint="eastAsia" w:ascii="宋体" w:hAnsi="宋体" w:eastAsia="宋体" w:cs="宋体"/>
          <w:spacing w:val="-6"/>
          <w:sz w:val="24"/>
          <w:szCs w:val="24"/>
        </w:rPr>
        <w:t>（项</w:t>
      </w:r>
      <w:r>
        <w:rPr>
          <w:rFonts w:hint="eastAsia" w:ascii="宋体" w:hAnsi="宋体" w:eastAsia="宋体" w:cs="宋体"/>
          <w:sz w:val="24"/>
          <w:szCs w:val="24"/>
        </w:rPr>
        <w:t>目名称） 项目投标的委托代理人。委托代理人在本项目投标等活动过程中所签署的一切文</w:t>
      </w:r>
      <w:r>
        <w:rPr>
          <w:rFonts w:hint="eastAsia" w:ascii="宋体" w:hAnsi="宋体" w:eastAsia="宋体" w:cs="宋体"/>
          <w:spacing w:val="-2"/>
          <w:sz w:val="24"/>
          <w:szCs w:val="24"/>
        </w:rPr>
        <w:t>件和处理与之有关的一切事务，均为代表本联合体的行为，本联合体将承担委托代理人行为的一切法律责任和后果。</w:t>
      </w:r>
    </w:p>
    <w:p w14:paraId="75D663A6">
      <w:pPr>
        <w:pStyle w:val="6"/>
        <w:rPr>
          <w:rFonts w:hint="eastAsia" w:ascii="宋体" w:hAnsi="宋体" w:eastAsia="宋体" w:cs="宋体"/>
          <w:sz w:val="24"/>
          <w:szCs w:val="24"/>
        </w:rPr>
      </w:pPr>
    </w:p>
    <w:p w14:paraId="3AB02688">
      <w:pPr>
        <w:pStyle w:val="6"/>
        <w:rPr>
          <w:rFonts w:hint="eastAsia" w:ascii="宋体" w:hAnsi="宋体" w:eastAsia="宋体" w:cs="宋体"/>
          <w:sz w:val="24"/>
          <w:szCs w:val="24"/>
        </w:rPr>
      </w:pPr>
    </w:p>
    <w:p w14:paraId="619D8DA9">
      <w:pPr>
        <w:pStyle w:val="6"/>
        <w:spacing w:before="3"/>
        <w:rPr>
          <w:rFonts w:hint="eastAsia" w:ascii="宋体" w:hAnsi="宋体" w:eastAsia="宋体" w:cs="宋体"/>
          <w:sz w:val="24"/>
          <w:szCs w:val="24"/>
        </w:rPr>
      </w:pPr>
    </w:p>
    <w:p w14:paraId="053296E0">
      <w:pPr>
        <w:tabs>
          <w:tab w:val="left" w:pos="2407"/>
          <w:tab w:val="left" w:pos="3068"/>
          <w:tab w:val="left" w:pos="3665"/>
        </w:tabs>
        <w:spacing w:before="0"/>
        <w:ind w:left="467" w:right="0" w:firstLine="0"/>
        <w:jc w:val="left"/>
        <w:rPr>
          <w:rFonts w:hint="eastAsia" w:ascii="宋体" w:hAnsi="宋体" w:eastAsia="宋体" w:cs="宋体"/>
          <w:sz w:val="24"/>
          <w:szCs w:val="24"/>
        </w:rPr>
      </w:pPr>
      <w:r>
        <w:rPr>
          <w:rFonts w:hint="eastAsia" w:ascii="宋体" w:hAnsi="宋体" w:eastAsia="宋体" w:cs="宋体"/>
          <w:sz w:val="24"/>
          <w:szCs w:val="24"/>
        </w:rPr>
        <w:t>本授权书</w:t>
      </w:r>
      <w:r>
        <w:rPr>
          <w:rFonts w:hint="eastAsia" w:ascii="宋体" w:hAnsi="宋体" w:eastAsia="宋体" w:cs="宋体"/>
          <w:spacing w:val="-10"/>
          <w:sz w:val="24"/>
          <w:szCs w:val="24"/>
        </w:rPr>
        <w:t>于</w:t>
      </w:r>
      <w:r>
        <w:rPr>
          <w:rFonts w:hint="eastAsia" w:ascii="宋体" w:hAnsi="宋体" w:eastAsia="宋体" w:cs="宋体"/>
          <w:sz w:val="24"/>
          <w:szCs w:val="24"/>
          <w:u w:val="single"/>
        </w:rPr>
        <w:tab/>
      </w:r>
      <w:r>
        <w:rPr>
          <w:rFonts w:hint="eastAsia" w:ascii="宋体" w:hAnsi="宋体" w:eastAsia="宋体" w:cs="宋体"/>
          <w:spacing w:val="-10"/>
          <w:sz w:val="24"/>
          <w:szCs w:val="24"/>
        </w:rPr>
        <w:t>年</w:t>
      </w:r>
      <w:r>
        <w:rPr>
          <w:rFonts w:hint="eastAsia" w:ascii="宋体" w:hAnsi="宋体" w:eastAsia="宋体" w:cs="宋体"/>
          <w:sz w:val="24"/>
          <w:szCs w:val="24"/>
          <w:u w:val="single"/>
        </w:rPr>
        <w:tab/>
      </w:r>
      <w:r>
        <w:rPr>
          <w:rFonts w:hint="eastAsia" w:ascii="宋体" w:hAnsi="宋体" w:eastAsia="宋体" w:cs="宋体"/>
          <w:spacing w:val="-10"/>
          <w:sz w:val="24"/>
          <w:szCs w:val="24"/>
        </w:rPr>
        <w:t>月</w:t>
      </w:r>
      <w:r>
        <w:rPr>
          <w:rFonts w:hint="eastAsia" w:ascii="宋体" w:hAnsi="宋体" w:eastAsia="宋体" w:cs="宋体"/>
          <w:sz w:val="24"/>
          <w:szCs w:val="24"/>
          <w:u w:val="single"/>
        </w:rPr>
        <w:tab/>
      </w:r>
      <w:r>
        <w:rPr>
          <w:rFonts w:hint="eastAsia" w:ascii="宋体" w:hAnsi="宋体" w:eastAsia="宋体" w:cs="宋体"/>
          <w:sz w:val="24"/>
          <w:szCs w:val="24"/>
        </w:rPr>
        <w:t>日签字生效。委托代理人无转委托权。</w:t>
      </w:r>
    </w:p>
    <w:p w14:paraId="4230FC7A">
      <w:pPr>
        <w:tabs>
          <w:tab w:val="left" w:pos="2407"/>
          <w:tab w:val="left" w:pos="3068"/>
          <w:tab w:val="left" w:pos="3665"/>
        </w:tabs>
        <w:spacing w:before="0"/>
        <w:ind w:left="0" w:right="0" w:firstLine="0"/>
        <w:jc w:val="left"/>
        <w:rPr>
          <w:rFonts w:hint="eastAsia" w:ascii="宋体" w:hAnsi="宋体" w:eastAsia="宋体" w:cs="宋体"/>
          <w:sz w:val="24"/>
          <w:szCs w:val="24"/>
        </w:rPr>
      </w:pPr>
    </w:p>
    <w:p w14:paraId="44E1BE95">
      <w:pPr>
        <w:pStyle w:val="6"/>
        <w:rPr>
          <w:rFonts w:hint="eastAsia" w:ascii="宋体" w:hAnsi="宋体" w:eastAsia="宋体" w:cs="宋体"/>
          <w:sz w:val="24"/>
          <w:szCs w:val="24"/>
        </w:rPr>
      </w:pPr>
    </w:p>
    <w:p w14:paraId="2FCB73B0">
      <w:pPr>
        <w:pStyle w:val="6"/>
        <w:spacing w:before="8"/>
        <w:rPr>
          <w:rFonts w:hint="eastAsia" w:ascii="宋体" w:hAnsi="宋体" w:eastAsia="宋体" w:cs="宋体"/>
          <w:sz w:val="24"/>
          <w:szCs w:val="24"/>
        </w:rPr>
      </w:pPr>
    </w:p>
    <w:p w14:paraId="09E971BA">
      <w:pPr>
        <w:tabs>
          <w:tab w:val="left" w:pos="3458"/>
          <w:tab w:val="left" w:pos="5242"/>
          <w:tab w:val="left" w:pos="6761"/>
        </w:tabs>
        <w:spacing w:before="77" w:line="369" w:lineRule="auto"/>
        <w:ind w:left="467" w:right="3306" w:firstLine="0"/>
        <w:jc w:val="left"/>
        <w:rPr>
          <w:rFonts w:hint="eastAsia" w:ascii="宋体" w:hAnsi="宋体" w:eastAsia="宋体" w:cs="宋体"/>
          <w:sz w:val="24"/>
          <w:szCs w:val="24"/>
        </w:rPr>
      </w:pPr>
      <w:r>
        <w:rPr>
          <w:rFonts w:hint="eastAsia" w:ascii="宋体" w:hAnsi="宋体" w:eastAsia="宋体" w:cs="宋体"/>
          <w:spacing w:val="-2"/>
          <w:sz w:val="24"/>
          <w:szCs w:val="24"/>
          <w:lang w:eastAsia="zh-CN"/>
        </w:rPr>
        <w:t>委</w:t>
      </w:r>
      <w:r>
        <w:rPr>
          <w:rFonts w:hint="eastAsia" w:ascii="宋体" w:hAnsi="宋体" w:eastAsia="宋体" w:cs="宋体"/>
          <w:spacing w:val="-2"/>
          <w:sz w:val="24"/>
          <w:szCs w:val="24"/>
        </w:rPr>
        <w:t>托代理人姓名：</w:t>
      </w:r>
      <w:r>
        <w:rPr>
          <w:rFonts w:hint="eastAsia" w:ascii="宋体" w:hAnsi="宋体" w:eastAsia="宋体" w:cs="宋体"/>
          <w:sz w:val="24"/>
          <w:szCs w:val="24"/>
          <w:u w:val="single"/>
        </w:rPr>
        <w:tab/>
      </w:r>
      <w:r>
        <w:rPr>
          <w:rFonts w:hint="eastAsia" w:ascii="宋体" w:hAnsi="宋体" w:eastAsia="宋体" w:cs="宋体"/>
          <w:spacing w:val="-2"/>
          <w:sz w:val="24"/>
          <w:szCs w:val="24"/>
        </w:rPr>
        <w:t>身份证号码：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 xml:space="preserve"> </w:t>
      </w:r>
    </w:p>
    <w:p w14:paraId="3DD7590F">
      <w:pPr>
        <w:tabs>
          <w:tab w:val="left" w:pos="3458"/>
          <w:tab w:val="left" w:pos="5242"/>
          <w:tab w:val="left" w:pos="6761"/>
        </w:tabs>
        <w:spacing w:line="240" w:lineRule="auto"/>
        <w:ind w:left="0" w:right="0" w:firstLine="472" w:firstLineChars="200"/>
        <w:jc w:val="left"/>
        <w:rPr>
          <w:rFonts w:hint="eastAsia" w:ascii="宋体" w:hAnsi="宋体" w:eastAsia="宋体" w:cs="宋体"/>
          <w:sz w:val="24"/>
          <w:szCs w:val="24"/>
        </w:rPr>
      </w:pPr>
      <w:r>
        <w:rPr>
          <w:rFonts w:hint="eastAsia" w:ascii="宋体" w:hAnsi="宋体" w:eastAsia="宋体" w:cs="宋体"/>
          <w:spacing w:val="-2"/>
          <w:sz w:val="24"/>
          <w:szCs w:val="24"/>
        </w:rPr>
        <w:t>委托代理人：</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pacing w:val="-2"/>
          <w:sz w:val="24"/>
          <w:szCs w:val="24"/>
        </w:rPr>
        <w:t>（签字或</w:t>
      </w:r>
      <w:r>
        <w:rPr>
          <w:rFonts w:hint="eastAsia" w:ascii="宋体" w:hAnsi="宋体" w:eastAsia="宋体" w:cs="宋体"/>
          <w:spacing w:val="-2"/>
          <w:sz w:val="24"/>
          <w:szCs w:val="24"/>
          <w:lang w:eastAsia="zh-CN"/>
        </w:rPr>
        <w:t>盖</w:t>
      </w:r>
      <w:r>
        <w:rPr>
          <w:rFonts w:hint="eastAsia" w:ascii="宋体" w:hAnsi="宋体" w:eastAsia="宋体" w:cs="宋体"/>
          <w:spacing w:val="-2"/>
          <w:sz w:val="24"/>
          <w:szCs w:val="24"/>
        </w:rPr>
        <w:t>章）</w:t>
      </w:r>
    </w:p>
    <w:p w14:paraId="42BA971F">
      <w:pPr>
        <w:pStyle w:val="6"/>
        <w:spacing w:before="4"/>
        <w:rPr>
          <w:rFonts w:hint="eastAsia" w:ascii="宋体" w:hAnsi="宋体" w:eastAsia="宋体" w:cs="宋体"/>
          <w:sz w:val="24"/>
          <w:szCs w:val="24"/>
        </w:rPr>
      </w:pPr>
    </w:p>
    <w:p w14:paraId="33D0A53F">
      <w:pPr>
        <w:tabs>
          <w:tab w:val="left" w:pos="5296"/>
        </w:tabs>
        <w:spacing w:before="77"/>
        <w:ind w:left="467" w:right="0" w:firstLine="0"/>
        <w:jc w:val="left"/>
        <w:rPr>
          <w:rFonts w:hint="eastAsia" w:ascii="宋体" w:hAnsi="宋体" w:eastAsia="宋体" w:cs="宋体"/>
          <w:sz w:val="24"/>
          <w:szCs w:val="24"/>
        </w:rPr>
      </w:pPr>
      <w:r>
        <w:rPr>
          <w:rFonts w:hint="eastAsia" w:ascii="宋体" w:hAnsi="宋体" w:eastAsia="宋体" w:cs="宋体"/>
          <w:sz w:val="24"/>
          <w:szCs w:val="24"/>
        </w:rPr>
        <w:t>联合体牵头人</w:t>
      </w:r>
      <w:r>
        <w:rPr>
          <w:rFonts w:hint="eastAsia" w:ascii="宋体" w:hAnsi="宋体" w:eastAsia="宋体" w:cs="宋体"/>
          <w:spacing w:val="-10"/>
          <w:sz w:val="24"/>
          <w:szCs w:val="24"/>
        </w:rPr>
        <w:t>：</w:t>
      </w:r>
      <w:r>
        <w:rPr>
          <w:rFonts w:hint="eastAsia" w:ascii="宋体" w:hAnsi="宋体" w:eastAsia="宋体" w:cs="宋体"/>
          <w:sz w:val="24"/>
          <w:szCs w:val="24"/>
          <w:u w:val="single"/>
        </w:rPr>
        <w:tab/>
      </w:r>
      <w:r>
        <w:rPr>
          <w:rFonts w:hint="eastAsia" w:ascii="宋体" w:hAnsi="宋体" w:eastAsia="宋体" w:cs="宋体"/>
          <w:sz w:val="24"/>
          <w:szCs w:val="24"/>
        </w:rPr>
        <w:t>（盖章</w:t>
      </w:r>
      <w:r>
        <w:rPr>
          <w:rFonts w:hint="eastAsia" w:ascii="宋体" w:hAnsi="宋体" w:eastAsia="宋体" w:cs="宋体"/>
          <w:spacing w:val="-10"/>
          <w:sz w:val="24"/>
          <w:szCs w:val="24"/>
        </w:rPr>
        <w:t>）</w:t>
      </w:r>
    </w:p>
    <w:p w14:paraId="30032F27">
      <w:pPr>
        <w:tabs>
          <w:tab w:val="left" w:pos="5347"/>
        </w:tabs>
        <w:spacing w:before="143"/>
        <w:ind w:left="467" w:right="0" w:firstLine="0"/>
        <w:jc w:val="lef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pacing w:val="-10"/>
          <w:sz w:val="24"/>
          <w:szCs w:val="24"/>
        </w:rPr>
        <w:t>：</w:t>
      </w:r>
      <w:r>
        <w:rPr>
          <w:rFonts w:hint="eastAsia" w:ascii="宋体" w:hAnsi="宋体" w:eastAsia="宋体" w:cs="宋体"/>
          <w:sz w:val="24"/>
          <w:szCs w:val="24"/>
          <w:u w:val="single"/>
        </w:rPr>
        <w:tab/>
      </w:r>
      <w:r>
        <w:rPr>
          <w:rFonts w:hint="eastAsia" w:ascii="宋体" w:hAnsi="宋体" w:eastAsia="宋体" w:cs="宋体"/>
          <w:sz w:val="24"/>
          <w:szCs w:val="24"/>
        </w:rPr>
        <w:t>（签字或盖章</w:t>
      </w:r>
      <w:r>
        <w:rPr>
          <w:rFonts w:hint="eastAsia" w:ascii="宋体" w:hAnsi="宋体" w:eastAsia="宋体" w:cs="宋体"/>
          <w:spacing w:val="-10"/>
          <w:sz w:val="24"/>
          <w:szCs w:val="24"/>
        </w:rPr>
        <w:t>）</w:t>
      </w:r>
    </w:p>
    <w:p w14:paraId="7BE85C62">
      <w:pPr>
        <w:pStyle w:val="6"/>
        <w:rPr>
          <w:rFonts w:hint="eastAsia" w:ascii="宋体" w:hAnsi="宋体" w:eastAsia="宋体" w:cs="宋体"/>
          <w:sz w:val="24"/>
          <w:szCs w:val="24"/>
        </w:rPr>
      </w:pPr>
    </w:p>
    <w:p w14:paraId="78F5AA01">
      <w:pPr>
        <w:pStyle w:val="6"/>
        <w:spacing w:before="6"/>
        <w:rPr>
          <w:rFonts w:hint="eastAsia" w:ascii="宋体" w:hAnsi="宋体" w:eastAsia="宋体" w:cs="宋体"/>
          <w:sz w:val="24"/>
          <w:szCs w:val="24"/>
        </w:rPr>
      </w:pPr>
    </w:p>
    <w:p w14:paraId="7D73B9E7">
      <w:pPr>
        <w:tabs>
          <w:tab w:val="left" w:pos="5347"/>
        </w:tabs>
        <w:spacing w:before="77"/>
        <w:ind w:left="467" w:right="0" w:firstLine="0"/>
        <w:jc w:val="left"/>
        <w:rPr>
          <w:rFonts w:hint="eastAsia" w:ascii="宋体" w:hAnsi="宋体" w:eastAsia="宋体" w:cs="宋体"/>
          <w:sz w:val="24"/>
          <w:szCs w:val="24"/>
        </w:rPr>
      </w:pPr>
      <w:r>
        <w:rPr>
          <w:rFonts w:hint="eastAsia" w:ascii="宋体" w:hAnsi="宋体" w:eastAsia="宋体" w:cs="宋体"/>
          <w:sz w:val="24"/>
          <w:szCs w:val="24"/>
        </w:rPr>
        <w:t>联合体成员二名称</w:t>
      </w:r>
      <w:r>
        <w:rPr>
          <w:rFonts w:hint="eastAsia" w:ascii="宋体" w:hAnsi="宋体" w:eastAsia="宋体" w:cs="宋体"/>
          <w:spacing w:val="-10"/>
          <w:sz w:val="24"/>
          <w:szCs w:val="24"/>
        </w:rPr>
        <w:t>：</w:t>
      </w:r>
      <w:r>
        <w:rPr>
          <w:rFonts w:hint="eastAsia" w:ascii="宋体" w:hAnsi="宋体" w:eastAsia="宋体" w:cs="宋体"/>
          <w:sz w:val="24"/>
          <w:szCs w:val="24"/>
          <w:u w:val="single"/>
        </w:rPr>
        <w:tab/>
      </w:r>
      <w:r>
        <w:rPr>
          <w:rFonts w:hint="eastAsia" w:ascii="宋体" w:hAnsi="宋体" w:eastAsia="宋体" w:cs="宋体"/>
          <w:sz w:val="24"/>
          <w:szCs w:val="24"/>
        </w:rPr>
        <w:t>（盖章</w:t>
      </w:r>
      <w:r>
        <w:rPr>
          <w:rFonts w:hint="eastAsia" w:ascii="宋体" w:hAnsi="宋体" w:eastAsia="宋体" w:cs="宋体"/>
          <w:spacing w:val="-10"/>
          <w:sz w:val="24"/>
          <w:szCs w:val="24"/>
        </w:rPr>
        <w:t>）</w:t>
      </w:r>
    </w:p>
    <w:p w14:paraId="62C1435C">
      <w:pPr>
        <w:tabs>
          <w:tab w:val="left" w:pos="5347"/>
        </w:tabs>
        <w:spacing w:before="146"/>
        <w:ind w:left="467" w:right="0" w:firstLine="0"/>
        <w:jc w:val="lef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pacing w:val="-10"/>
          <w:sz w:val="24"/>
          <w:szCs w:val="24"/>
        </w:rPr>
        <w:t>：</w:t>
      </w:r>
      <w:r>
        <w:rPr>
          <w:rFonts w:hint="eastAsia" w:ascii="宋体" w:hAnsi="宋体" w:eastAsia="宋体" w:cs="宋体"/>
          <w:sz w:val="24"/>
          <w:szCs w:val="24"/>
          <w:u w:val="single"/>
        </w:rPr>
        <w:tab/>
      </w:r>
      <w:r>
        <w:rPr>
          <w:rFonts w:hint="eastAsia" w:ascii="宋体" w:hAnsi="宋体" w:eastAsia="宋体" w:cs="宋体"/>
          <w:sz w:val="24"/>
          <w:szCs w:val="24"/>
        </w:rPr>
        <w:t>（签字或盖章</w:t>
      </w:r>
      <w:r>
        <w:rPr>
          <w:rFonts w:hint="eastAsia" w:ascii="宋体" w:hAnsi="宋体" w:eastAsia="宋体" w:cs="宋体"/>
          <w:spacing w:val="-10"/>
          <w:sz w:val="24"/>
          <w:szCs w:val="24"/>
        </w:rPr>
        <w:t>）</w:t>
      </w:r>
    </w:p>
    <w:p w14:paraId="310888B7">
      <w:pPr>
        <w:pStyle w:val="6"/>
        <w:keepNext w:val="0"/>
        <w:keepLines w:val="0"/>
        <w:pageBreakBefore w:val="0"/>
        <w:widowControl w:val="0"/>
        <w:kinsoku/>
        <w:wordWrap/>
        <w:overflowPunct/>
        <w:topLinePunct w:val="0"/>
        <w:autoSpaceDE/>
        <w:autoSpaceDN/>
        <w:bidi w:val="0"/>
        <w:adjustRightInd w:val="0"/>
        <w:snapToGrid w:val="0"/>
        <w:textAlignment w:val="auto"/>
        <w:rPr>
          <w:rFonts w:hint="eastAsia" w:ascii="宋体" w:hAnsi="宋体" w:eastAsia="宋体" w:cs="宋体"/>
          <w:sz w:val="24"/>
          <w:szCs w:val="24"/>
        </w:rPr>
      </w:pPr>
    </w:p>
    <w:p w14:paraId="2702FD3C">
      <w:pPr>
        <w:keepNext w:val="0"/>
        <w:keepLines w:val="0"/>
        <w:pageBreakBefore w:val="0"/>
        <w:widowControl w:val="0"/>
        <w:kinsoku/>
        <w:wordWrap/>
        <w:overflowPunct/>
        <w:topLinePunct w:val="0"/>
        <w:autoSpaceDE/>
        <w:autoSpaceDN/>
        <w:bidi w:val="0"/>
        <w:adjustRightInd w:val="0"/>
        <w:snapToGrid w:val="0"/>
        <w:ind w:right="0" w:firstLine="476"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pacing w:val="-1"/>
          <w:sz w:val="24"/>
          <w:szCs w:val="24"/>
        </w:rPr>
        <w:t>备注：联合体适用本授权函</w:t>
      </w:r>
      <w:r>
        <w:rPr>
          <w:rFonts w:hint="eastAsia" w:ascii="宋体" w:hAnsi="宋体" w:eastAsia="宋体" w:cs="宋体"/>
          <w:sz w:val="24"/>
          <w:szCs w:val="24"/>
          <w:lang w:val="en-US" w:eastAsia="zh-CN"/>
        </w:rPr>
        <w:t xml:space="preserve">  </w:t>
      </w:r>
    </w:p>
    <w:p w14:paraId="4A7531AA">
      <w:pPr>
        <w:keepNext w:val="0"/>
        <w:keepLines w:val="0"/>
        <w:pageBreakBefore w:val="0"/>
        <w:widowControl w:val="0"/>
        <w:kinsoku/>
        <w:wordWrap/>
        <w:overflowPunct/>
        <w:topLinePunct w:val="0"/>
        <w:autoSpaceDE/>
        <w:autoSpaceDN/>
        <w:bidi w:val="0"/>
        <w:adjustRightInd w:val="0"/>
        <w:snapToGrid w:val="0"/>
        <w:ind w:right="0" w:firstLine="4080" w:firstLineChars="17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日期：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日</w:t>
      </w:r>
    </w:p>
    <w:p w14:paraId="49BBDFD4">
      <w:pPr>
        <w:keepNext w:val="0"/>
        <w:keepLines w:val="0"/>
        <w:pageBreakBefore w:val="0"/>
        <w:widowControl w:val="0"/>
        <w:kinsoku/>
        <w:wordWrap/>
        <w:overflowPunct/>
        <w:topLinePunct w:val="0"/>
        <w:autoSpaceDE/>
        <w:autoSpaceDN/>
        <w:bidi w:val="0"/>
        <w:adjustRightInd w:val="0"/>
        <w:snapToGrid w:val="0"/>
        <w:textAlignment w:val="auto"/>
        <w:rPr>
          <w:rFonts w:hint="eastAsia" w:ascii="Calibri" w:hAnsi="Calibri" w:eastAsia="宋体" w:cs="Times New Roman"/>
          <w:b/>
          <w:bCs w:val="0"/>
          <w:kern w:val="2"/>
          <w:sz w:val="32"/>
          <w:szCs w:val="32"/>
          <w:u w:val="none" w:color="auto"/>
          <w:lang w:val="en-US" w:eastAsia="zh-CN" w:bidi="ar-SA"/>
        </w:rPr>
      </w:pPr>
    </w:p>
    <w:p w14:paraId="54233525">
      <w:pPr>
        <w:pStyle w:val="3"/>
        <w:numPr>
          <w:ilvl w:val="0"/>
          <w:numId w:val="0"/>
        </w:numPr>
        <w:spacing w:line="485" w:lineRule="exact"/>
        <w:ind w:right="595" w:rightChars="0"/>
        <w:jc w:val="both"/>
        <w:rPr>
          <w:rFonts w:hint="eastAsia" w:ascii="Calibri" w:hAnsi="Calibri" w:eastAsia="宋体" w:cs="Times New Roman"/>
          <w:b/>
          <w:bCs w:val="0"/>
          <w:kern w:val="2"/>
          <w:sz w:val="32"/>
          <w:szCs w:val="32"/>
          <w:u w:val="none" w:color="auto"/>
          <w:lang w:val="en-US" w:eastAsia="zh-CN" w:bidi="ar-SA"/>
        </w:rPr>
      </w:pPr>
    </w:p>
    <w:p w14:paraId="42D41E63">
      <w:pPr>
        <w:rPr>
          <w:rFonts w:hint="eastAsia"/>
          <w:lang w:val="en-US" w:eastAsia="zh-CN"/>
        </w:rPr>
      </w:pPr>
    </w:p>
    <w:p w14:paraId="04F60CF0">
      <w:pPr>
        <w:rPr>
          <w:rFonts w:hint="eastAsia"/>
          <w:lang w:val="en-US" w:eastAsia="zh-CN"/>
        </w:rPr>
      </w:pPr>
    </w:p>
    <w:p w14:paraId="68B0957F">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供应商须具有健全的财务会计制度、具有履行合同所必需的设备和专业技术能力、具有依法缴纳税收和社会保障资金的良好记录，以及参加本项目采购活动三年内在经营活动中无重大违法活动记录。提供《汉中市政府采购供应商资格承诺函》，并进行电子签章。联合体各方均需提供。 </w:t>
      </w:r>
    </w:p>
    <w:p w14:paraId="170CBD84">
      <w:pPr>
        <w:autoSpaceDE w:val="0"/>
        <w:autoSpaceDN w:val="0"/>
        <w:adjustRightInd w:val="0"/>
        <w:snapToGrid w:val="0"/>
        <w:spacing w:line="360" w:lineRule="auto"/>
        <w:jc w:val="center"/>
        <w:outlineLvl w:val="0"/>
        <w:rPr>
          <w:rFonts w:hint="eastAsia" w:ascii="宋体" w:hAnsi="宋体" w:eastAsia="宋体" w:cs="宋体"/>
          <w:b/>
          <w:bCs/>
          <w:sz w:val="28"/>
          <w:szCs w:val="28"/>
          <w:lang w:val="en-US" w:eastAsia="zh-CN"/>
        </w:rPr>
      </w:pPr>
    </w:p>
    <w:p w14:paraId="6624EBA9">
      <w:pPr>
        <w:autoSpaceDE w:val="0"/>
        <w:autoSpaceDN w:val="0"/>
        <w:adjustRightInd w:val="0"/>
        <w:snapToGrid w:val="0"/>
        <w:spacing w:line="360" w:lineRule="auto"/>
        <w:jc w:val="center"/>
        <w:outlineLvl w:val="0"/>
        <w:rPr>
          <w:rFonts w:hint="eastAsia" w:ascii="宋体" w:hAnsi="宋体" w:eastAsia="宋体" w:cs="宋体"/>
          <w:b/>
          <w:bCs/>
          <w:sz w:val="28"/>
          <w:szCs w:val="28"/>
          <w:lang w:val="en-US" w:eastAsia="zh-CN"/>
        </w:rPr>
      </w:pPr>
    </w:p>
    <w:p w14:paraId="7599BC6E">
      <w:pPr>
        <w:autoSpaceDE w:val="0"/>
        <w:autoSpaceDN w:val="0"/>
        <w:adjustRightInd w:val="0"/>
        <w:snapToGrid w:val="0"/>
        <w:spacing w:line="360" w:lineRule="auto"/>
        <w:jc w:val="center"/>
        <w:outlineLvl w:val="0"/>
        <w:rPr>
          <w:rFonts w:hint="eastAsia" w:ascii="宋体" w:hAnsi="宋体" w:eastAsia="宋体" w:cs="宋体"/>
          <w:b/>
          <w:bCs/>
          <w:sz w:val="28"/>
          <w:szCs w:val="28"/>
          <w:lang w:val="en-US" w:eastAsia="zh-CN"/>
        </w:rPr>
      </w:pPr>
    </w:p>
    <w:p w14:paraId="029201D5">
      <w:pPr>
        <w:autoSpaceDE w:val="0"/>
        <w:autoSpaceDN w:val="0"/>
        <w:adjustRightInd w:val="0"/>
        <w:snapToGrid w:val="0"/>
        <w:spacing w:line="360" w:lineRule="auto"/>
        <w:jc w:val="center"/>
        <w:outlineLvl w:val="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汉中市政府采购供应商资格承诺函</w:t>
      </w:r>
    </w:p>
    <w:p w14:paraId="77B5ECB8">
      <w:pPr>
        <w:autoSpaceDE w:val="0"/>
        <w:autoSpaceDN w:val="0"/>
        <w:adjustRightInd w:val="0"/>
        <w:snapToGrid w:val="0"/>
        <w:spacing w:line="360" w:lineRule="auto"/>
        <w:jc w:val="left"/>
        <w:outlineLvl w:val="0"/>
        <w:rPr>
          <w:rFonts w:hint="eastAsia" w:ascii="宋体" w:hAnsi="宋体" w:eastAsia="宋体" w:cs="宋体"/>
          <w:b w:val="0"/>
          <w:bCs w:val="0"/>
          <w:sz w:val="28"/>
          <w:szCs w:val="28"/>
          <w:lang w:val="en-US" w:eastAsia="zh-CN"/>
        </w:rPr>
      </w:pPr>
    </w:p>
    <w:p w14:paraId="12350992">
      <w:pPr>
        <w:autoSpaceDE w:val="0"/>
        <w:autoSpaceDN w:val="0"/>
        <w:adjustRightInd w:val="0"/>
        <w:snapToGrid w:val="0"/>
        <w:spacing w:line="360" w:lineRule="auto"/>
        <w:jc w:val="left"/>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致:(采购人、采购代理机构名称)</w:t>
      </w:r>
    </w:p>
    <w:p w14:paraId="5B1A558C">
      <w:pPr>
        <w:autoSpaceDE w:val="0"/>
        <w:autoSpaceDN w:val="0"/>
        <w:adjustRightInd w:val="0"/>
        <w:snapToGrid w:val="0"/>
        <w:spacing w:line="360" w:lineRule="auto"/>
        <w:jc w:val="left"/>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(投标人名称)郑重承诺:</w:t>
      </w:r>
    </w:p>
    <w:p w14:paraId="0AC72C74">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5202DBE">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2.我方未列入在信用中国网站“失信被执行人”“重大税收违法案件当事人名单”中(www.creditchina.gov.cn)，也未列入中国政府采购网“政府采购严重违法失信行为记录名单”中www.ccgp.gov.cn)</w:t>
      </w:r>
    </w:p>
    <w:p w14:paraId="1C1785C6">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3.我方在采购项目评审(评标)环节结束后，随时接受采购人、采购代理机构的检查验证，配合提供相关证明材料，证明符合《中华人民共和国政府采购法》规定的投标人基本资格条件。</w:t>
      </w:r>
    </w:p>
    <w:p w14:paraId="6725D9B9">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我方对以上承诺负全部法律责任。</w:t>
      </w:r>
    </w:p>
    <w:p w14:paraId="0E11F8CA">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特此承诺。</w:t>
      </w:r>
    </w:p>
    <w:p w14:paraId="6849F3A9">
      <w:pPr>
        <w:autoSpaceDE w:val="0"/>
        <w:autoSpaceDN w:val="0"/>
        <w:adjustRightInd w:val="0"/>
        <w:snapToGrid w:val="0"/>
        <w:spacing w:line="360" w:lineRule="auto"/>
        <w:ind w:firstLine="4800" w:firstLineChars="2000"/>
        <w:jc w:val="left"/>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投标人（公章)</w:t>
      </w:r>
    </w:p>
    <w:p w14:paraId="08535BB9">
      <w:pPr>
        <w:autoSpaceDE w:val="0"/>
        <w:autoSpaceDN w:val="0"/>
        <w:adjustRightInd w:val="0"/>
        <w:snapToGrid w:val="0"/>
        <w:spacing w:line="360" w:lineRule="auto"/>
        <w:ind w:firstLine="4320" w:firstLineChars="1800"/>
        <w:jc w:val="left"/>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日期：   年   月  日</w:t>
      </w:r>
    </w:p>
    <w:p w14:paraId="2C483FD7">
      <w:pPr>
        <w:pStyle w:val="3"/>
        <w:numPr>
          <w:ilvl w:val="0"/>
          <w:numId w:val="0"/>
        </w:numPr>
        <w:spacing w:line="485" w:lineRule="exact"/>
        <w:ind w:right="595" w:rightChars="0" w:firstLine="4176" w:firstLineChars="1300"/>
        <w:jc w:val="both"/>
        <w:rPr>
          <w:rFonts w:hint="eastAsia" w:ascii="Calibri" w:hAnsi="Calibri" w:eastAsia="宋体" w:cs="Times New Roman"/>
          <w:b/>
          <w:bCs w:val="0"/>
          <w:kern w:val="2"/>
          <w:sz w:val="32"/>
          <w:szCs w:val="32"/>
          <w:u w:val="none" w:color="auto"/>
          <w:lang w:val="en-US" w:eastAsia="zh-CN" w:bidi="ar-SA"/>
        </w:rPr>
      </w:pPr>
    </w:p>
    <w:p w14:paraId="481B52D9">
      <w:pPr>
        <w:rPr>
          <w:rFonts w:hint="eastAsia" w:ascii="Calibri" w:hAnsi="Calibri" w:eastAsia="宋体" w:cs="Times New Roman"/>
          <w:b/>
          <w:bCs w:val="0"/>
          <w:kern w:val="2"/>
          <w:sz w:val="32"/>
          <w:szCs w:val="32"/>
          <w:u w:val="none" w:color="auto"/>
          <w:lang w:val="en-US" w:eastAsia="zh-CN" w:bidi="ar-SA"/>
        </w:rPr>
      </w:pPr>
    </w:p>
    <w:p w14:paraId="04A702F8">
      <w:pPr>
        <w:pStyle w:val="6"/>
        <w:rPr>
          <w:rFonts w:hint="eastAsia" w:ascii="Calibri" w:hAnsi="Calibri" w:eastAsia="宋体" w:cs="Times New Roman"/>
          <w:b/>
          <w:bCs w:val="0"/>
          <w:kern w:val="2"/>
          <w:sz w:val="32"/>
          <w:szCs w:val="32"/>
          <w:u w:val="none" w:color="auto"/>
          <w:lang w:val="en-US" w:eastAsia="zh-CN" w:bidi="ar-SA"/>
        </w:rPr>
      </w:pPr>
    </w:p>
    <w:p w14:paraId="6CC82D3E">
      <w:pPr>
        <w:rPr>
          <w:rFonts w:hint="eastAsia" w:ascii="Calibri" w:hAnsi="Calibri" w:eastAsia="宋体" w:cs="Times New Roman"/>
          <w:b/>
          <w:bCs w:val="0"/>
          <w:kern w:val="2"/>
          <w:sz w:val="32"/>
          <w:szCs w:val="32"/>
          <w:u w:val="none" w:color="auto"/>
          <w:lang w:val="en-US" w:eastAsia="zh-CN" w:bidi="ar-SA"/>
        </w:rPr>
      </w:pPr>
    </w:p>
    <w:p w14:paraId="4072E42A">
      <w:pPr>
        <w:pStyle w:val="6"/>
        <w:rPr>
          <w:rFonts w:hint="eastAsia" w:ascii="Calibri" w:hAnsi="Calibri" w:eastAsia="宋体" w:cs="Times New Roman"/>
          <w:b/>
          <w:bCs w:val="0"/>
          <w:kern w:val="2"/>
          <w:sz w:val="32"/>
          <w:szCs w:val="32"/>
          <w:u w:val="none" w:color="auto"/>
          <w:lang w:val="en-US" w:eastAsia="zh-CN" w:bidi="ar-SA"/>
        </w:rPr>
      </w:pPr>
    </w:p>
    <w:p w14:paraId="046DEFCB">
      <w:pPr>
        <w:keepNext w:val="0"/>
        <w:keepLines w:val="0"/>
        <w:pageBreakBefore w:val="0"/>
        <w:widowControl/>
        <w:kinsoku/>
        <w:wordWrap/>
        <w:overflowPunct/>
        <w:topLinePunct w:val="0"/>
        <w:autoSpaceDE w:val="0"/>
        <w:autoSpaceDN w:val="0"/>
        <w:bidi w:val="0"/>
        <w:adjustRightInd w:val="0"/>
        <w:snapToGrid w:val="0"/>
        <w:spacing w:line="360" w:lineRule="auto"/>
        <w:jc w:val="left"/>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4、本项目专门面向中小企业采购，须提供中小企业声明函原件。若为联合体投标的联合体各方均需提供。 </w:t>
      </w:r>
    </w:p>
    <w:p w14:paraId="486328E8">
      <w:pPr>
        <w:pStyle w:val="6"/>
        <w:spacing w:before="12"/>
        <w:rPr>
          <w:b/>
          <w:sz w:val="16"/>
        </w:rPr>
      </w:pPr>
    </w:p>
    <w:p w14:paraId="10BAA47C">
      <w:pPr>
        <w:keepNext w:val="0"/>
        <w:keepLines w:val="0"/>
        <w:pageBreakBefore w:val="0"/>
        <w:widowControl/>
        <w:kinsoku/>
        <w:wordWrap/>
        <w:overflowPunct/>
        <w:topLinePunct w:val="0"/>
        <w:autoSpaceDE w:val="0"/>
        <w:autoSpaceDN w:val="0"/>
        <w:bidi w:val="0"/>
        <w:adjustRightInd w:val="0"/>
        <w:snapToGrid w:val="0"/>
        <w:spacing w:line="360" w:lineRule="auto"/>
        <w:jc w:val="center"/>
        <w:textAlignment w:val="auto"/>
        <w:outlineLvl w:val="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中小企业声明函（货物）</w:t>
      </w:r>
    </w:p>
    <w:p w14:paraId="32941E93">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本公司（联合体）郑重声明，根据《政府采购促进中小企业发展管理办法》（财库﹝2020﹞46 号）的规定，本公司</w:t>
      </w:r>
      <w:r>
        <w:rPr>
          <w:rFonts w:hint="eastAsia" w:ascii="宋体" w:hAnsi="宋体" w:eastAsia="宋体" w:cs="宋体"/>
          <w:b w:val="0"/>
          <w:bCs w:val="0"/>
          <w:sz w:val="24"/>
          <w:szCs w:val="24"/>
          <w:u w:val="single"/>
          <w:lang w:val="en-US" w:eastAsia="zh-CN"/>
        </w:rPr>
        <w:t xml:space="preserve">（联合体）  </w:t>
      </w:r>
      <w:r>
        <w:rPr>
          <w:rFonts w:hint="eastAsia" w:ascii="宋体" w:hAnsi="宋体" w:eastAsia="宋体" w:cs="宋体"/>
          <w:b w:val="0"/>
          <w:bCs w:val="0"/>
          <w:sz w:val="24"/>
          <w:szCs w:val="24"/>
          <w:lang w:val="en-US" w:eastAsia="zh-CN"/>
        </w:rPr>
        <w:t>参加（单位名称）的（项目名称）采购活动，提供的货物全部由符合政策要求的 中小企业制造。相关企业（含联合体中的中小企业、签订分包意向协议的中小企业）的具体情况如下：</w:t>
      </w:r>
    </w:p>
    <w:p w14:paraId="3C93B820">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（标的名称）   ，属于（采购文件中明确的所属行业）行业；制造商为（企业名称），从业人 员  人，营业收入为  万元，资产总额为  万元 1，属于（中型企业、小型企业、微型企业）；</w:t>
      </w:r>
    </w:p>
    <w:p w14:paraId="128D289C">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（标的名称）   ，属于（采购文件中明确的所属行业）行业；制造商为（企业名称），从业人 员  人，营业收入为  万元，资产总额为  万元，属于（中型企业、小型企业、微型企业）；</w:t>
      </w:r>
    </w:p>
    <w:p w14:paraId="0BAB61E4">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p>
    <w:p w14:paraId="58E6D315">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以上企业，不属于大企业的分支机构，不存在控股股东为大企业的情形，也不存在与大企业的负责人为同一人的情形。</w:t>
      </w:r>
    </w:p>
    <w:p w14:paraId="12C6A20D">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本企业对上述声明内容的真实性负责。如有虚假，将依法承担相应责任。</w:t>
      </w:r>
    </w:p>
    <w:p w14:paraId="392404DC">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p>
    <w:p w14:paraId="0506CA15">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p>
    <w:p w14:paraId="19985B47">
      <w:pPr>
        <w:keepNext w:val="0"/>
        <w:keepLines w:val="0"/>
        <w:pageBreakBefore w:val="0"/>
        <w:widowControl/>
        <w:kinsoku/>
        <w:wordWrap/>
        <w:overflowPunct/>
        <w:topLinePunct w:val="0"/>
        <w:autoSpaceDE w:val="0"/>
        <w:autoSpaceDN w:val="0"/>
        <w:bidi w:val="0"/>
        <w:adjustRightInd w:val="0"/>
        <w:snapToGrid w:val="0"/>
        <w:spacing w:line="360" w:lineRule="auto"/>
        <w:ind w:firstLine="5040" w:firstLineChars="21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投标人（盖章）：日期：</w:t>
      </w:r>
    </w:p>
    <w:p w14:paraId="51913043">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p>
    <w:p w14:paraId="51D79226">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p>
    <w:p w14:paraId="22E36D56">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p>
    <w:p w14:paraId="4BB63AEA">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p>
    <w:p w14:paraId="47CF56C6">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p>
    <w:p w14:paraId="78A7ED1F">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 从业人员、营业收入、资产总额填报上一年度数据， 无上一年度数据的新成立企业可不填报。</w:t>
      </w:r>
    </w:p>
    <w:p w14:paraId="73651BE3">
      <w:pPr>
        <w:keepNext w:val="0"/>
        <w:keepLines w:val="0"/>
        <w:pageBreakBefore w:val="0"/>
        <w:widowControl/>
        <w:kinsoku/>
        <w:wordWrap/>
        <w:overflowPunct/>
        <w:topLinePunct w:val="0"/>
        <w:autoSpaceDE w:val="0"/>
        <w:autoSpaceDN w:val="0"/>
        <w:bidi w:val="0"/>
        <w:adjustRightInd w:val="0"/>
        <w:snapToGrid w:val="0"/>
        <w:spacing w:line="360" w:lineRule="auto"/>
        <w:jc w:val="center"/>
        <w:textAlignment w:val="auto"/>
        <w:outlineLvl w:val="0"/>
        <w:rPr>
          <w:rFonts w:hint="eastAsia" w:ascii="宋体" w:hAnsi="宋体" w:eastAsia="宋体" w:cs="宋体"/>
          <w:b/>
          <w:bCs/>
          <w:sz w:val="28"/>
          <w:szCs w:val="28"/>
          <w:lang w:val="en-US" w:eastAsia="zh-CN"/>
        </w:rPr>
      </w:pPr>
    </w:p>
    <w:p w14:paraId="4A01A858">
      <w:pPr>
        <w:keepNext w:val="0"/>
        <w:keepLines w:val="0"/>
        <w:pageBreakBefore w:val="0"/>
        <w:widowControl/>
        <w:kinsoku/>
        <w:wordWrap/>
        <w:overflowPunct/>
        <w:topLinePunct w:val="0"/>
        <w:autoSpaceDE w:val="0"/>
        <w:autoSpaceDN w:val="0"/>
        <w:bidi w:val="0"/>
        <w:adjustRightInd w:val="0"/>
        <w:snapToGrid w:val="0"/>
        <w:spacing w:line="360" w:lineRule="auto"/>
        <w:jc w:val="center"/>
        <w:textAlignment w:val="auto"/>
        <w:outlineLvl w:val="0"/>
        <w:rPr>
          <w:rFonts w:hint="eastAsia" w:ascii="宋体" w:hAnsi="宋体" w:eastAsia="宋体" w:cs="宋体"/>
          <w:b/>
          <w:bCs/>
          <w:sz w:val="28"/>
          <w:szCs w:val="28"/>
          <w:lang w:val="en-US" w:eastAsia="zh-CN"/>
        </w:rPr>
      </w:pPr>
    </w:p>
    <w:p w14:paraId="78518BFD">
      <w:pPr>
        <w:keepNext w:val="0"/>
        <w:keepLines w:val="0"/>
        <w:pageBreakBefore w:val="0"/>
        <w:widowControl/>
        <w:kinsoku/>
        <w:wordWrap/>
        <w:overflowPunct/>
        <w:topLinePunct w:val="0"/>
        <w:autoSpaceDE w:val="0"/>
        <w:autoSpaceDN w:val="0"/>
        <w:bidi w:val="0"/>
        <w:adjustRightInd w:val="0"/>
        <w:snapToGrid w:val="0"/>
        <w:spacing w:line="360" w:lineRule="auto"/>
        <w:jc w:val="center"/>
        <w:textAlignment w:val="auto"/>
        <w:outlineLvl w:val="0"/>
        <w:rPr>
          <w:rFonts w:ascii="宋体" w:hAnsi="宋体" w:eastAsia="宋体" w:cs="宋体"/>
          <w:b/>
          <w:bCs/>
          <w:color w:val="000000"/>
          <w:sz w:val="36"/>
          <w:szCs w:val="36"/>
        </w:rPr>
      </w:pPr>
      <w:r>
        <w:rPr>
          <w:rFonts w:hint="eastAsia" w:ascii="宋体" w:hAnsi="宋体" w:eastAsia="宋体" w:cs="宋体"/>
          <w:b/>
          <w:bCs/>
          <w:sz w:val="28"/>
          <w:szCs w:val="28"/>
          <w:lang w:val="en-US" w:eastAsia="zh-CN"/>
        </w:rPr>
        <w:t>中小企业声明函（工程、服务）</w:t>
      </w:r>
    </w:p>
    <w:p w14:paraId="4750742D">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本公司</w:t>
      </w:r>
      <w:r>
        <w:rPr>
          <w:rFonts w:hint="eastAsia" w:ascii="宋体" w:hAnsi="宋体" w:eastAsia="宋体" w:cs="宋体"/>
          <w:b w:val="0"/>
          <w:bCs w:val="0"/>
          <w:sz w:val="24"/>
          <w:szCs w:val="24"/>
          <w:u w:val="single"/>
          <w:lang w:val="en-US" w:eastAsia="zh-CN"/>
        </w:rPr>
        <w:t>（联合体）</w:t>
      </w:r>
      <w:r>
        <w:rPr>
          <w:rFonts w:hint="eastAsia" w:ascii="宋体" w:hAnsi="宋体" w:eastAsia="宋体" w:cs="宋体"/>
          <w:b w:val="0"/>
          <w:bCs w:val="0"/>
          <w:sz w:val="24"/>
          <w:szCs w:val="24"/>
          <w:lang w:val="en-US" w:eastAsia="zh-CN"/>
        </w:rPr>
        <w:t>郑重声明，根据《政府采购促进中小企业发展管理办法》（财库﹝2020﹞46 号）的规定，本公司</w:t>
      </w:r>
      <w:r>
        <w:rPr>
          <w:rFonts w:hint="eastAsia" w:ascii="宋体" w:hAnsi="宋体" w:eastAsia="宋体" w:cs="宋体"/>
          <w:b w:val="0"/>
          <w:bCs w:val="0"/>
          <w:sz w:val="24"/>
          <w:szCs w:val="24"/>
          <w:u w:val="single"/>
          <w:lang w:val="en-US" w:eastAsia="zh-CN"/>
        </w:rPr>
        <w:t xml:space="preserve"> （联合体）</w:t>
      </w:r>
      <w:r>
        <w:rPr>
          <w:rFonts w:hint="eastAsia" w:ascii="宋体" w:hAnsi="宋体" w:eastAsia="宋体" w:cs="宋体"/>
          <w:b w:val="0"/>
          <w:bCs w:val="0"/>
          <w:sz w:val="24"/>
          <w:szCs w:val="24"/>
          <w:lang w:val="en-US" w:eastAsia="zh-CN"/>
        </w:rPr>
        <w:t>参加</w:t>
      </w:r>
      <w:r>
        <w:rPr>
          <w:rFonts w:hint="eastAsia" w:ascii="宋体" w:hAnsi="宋体" w:eastAsia="宋体" w:cs="宋体"/>
          <w:b w:val="0"/>
          <w:bCs w:val="0"/>
          <w:sz w:val="24"/>
          <w:szCs w:val="24"/>
          <w:u w:val="single"/>
          <w:lang w:val="en-US" w:eastAsia="zh-CN"/>
        </w:rPr>
        <w:t>（单位名称）</w:t>
      </w:r>
      <w:r>
        <w:rPr>
          <w:rFonts w:hint="eastAsia" w:ascii="宋体" w:hAnsi="宋体" w:eastAsia="宋体" w:cs="宋体"/>
          <w:b w:val="0"/>
          <w:bCs w:val="0"/>
          <w:sz w:val="24"/>
          <w:szCs w:val="24"/>
          <w:lang w:val="en-US" w:eastAsia="zh-CN"/>
        </w:rPr>
        <w:t>的</w:t>
      </w:r>
      <w:r>
        <w:rPr>
          <w:rFonts w:hint="eastAsia" w:ascii="宋体" w:hAnsi="宋体" w:eastAsia="宋体" w:cs="宋体"/>
          <w:b w:val="0"/>
          <w:bCs w:val="0"/>
          <w:sz w:val="24"/>
          <w:szCs w:val="24"/>
          <w:u w:val="single"/>
          <w:lang w:val="en-US" w:eastAsia="zh-CN"/>
        </w:rPr>
        <w:t>（项目名称）</w:t>
      </w:r>
      <w:r>
        <w:rPr>
          <w:rFonts w:hint="eastAsia" w:ascii="宋体" w:hAnsi="宋体" w:eastAsia="宋体" w:cs="宋体"/>
          <w:b w:val="0"/>
          <w:bCs w:val="0"/>
          <w:sz w:val="24"/>
          <w:szCs w:val="24"/>
          <w:lang w:val="en-US" w:eastAsia="zh-CN"/>
        </w:rPr>
        <w:t>采购活动，工程的施工单位全部为符合政策要求的中小企业（或者：服务 全部由符合政策要求的中小企业承接）。相关企业（含联合 体中的中小企业、签订分包意向协议的中小企业）的具体情 况如下：</w:t>
      </w:r>
    </w:p>
    <w:p w14:paraId="1EDB12E0">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u w:val="single"/>
          <w:lang w:val="en-US" w:eastAsia="zh-CN"/>
        </w:rPr>
        <w:t xml:space="preserve">（标的名称） </w:t>
      </w:r>
      <w:r>
        <w:rPr>
          <w:rFonts w:hint="eastAsia" w:ascii="宋体" w:hAnsi="宋体" w:eastAsia="宋体" w:cs="宋体"/>
          <w:b w:val="0"/>
          <w:bCs w:val="0"/>
          <w:sz w:val="24"/>
          <w:szCs w:val="24"/>
          <w:lang w:val="en-US" w:eastAsia="zh-CN"/>
        </w:rPr>
        <w:t>，属于</w:t>
      </w:r>
      <w:r>
        <w:rPr>
          <w:rFonts w:hint="eastAsia" w:ascii="宋体" w:hAnsi="宋体" w:eastAsia="宋体" w:cs="宋体"/>
          <w:b w:val="0"/>
          <w:bCs w:val="0"/>
          <w:sz w:val="24"/>
          <w:szCs w:val="24"/>
          <w:u w:val="single"/>
          <w:lang w:val="en-US" w:eastAsia="zh-CN"/>
        </w:rPr>
        <w:t>（采购文件中明确的所属行业）</w:t>
      </w:r>
      <w:r>
        <w:rPr>
          <w:rFonts w:hint="eastAsia" w:ascii="宋体" w:hAnsi="宋体" w:eastAsia="宋体" w:cs="宋体"/>
          <w:b w:val="0"/>
          <w:bCs w:val="0"/>
          <w:sz w:val="24"/>
          <w:szCs w:val="24"/>
          <w:lang w:val="en-US" w:eastAsia="zh-CN"/>
        </w:rPr>
        <w:t>； 承建（承接）企业为</w:t>
      </w:r>
      <w:r>
        <w:rPr>
          <w:rFonts w:hint="eastAsia" w:ascii="宋体" w:hAnsi="宋体" w:eastAsia="宋体" w:cs="宋体"/>
          <w:b w:val="0"/>
          <w:bCs w:val="0"/>
          <w:sz w:val="24"/>
          <w:szCs w:val="24"/>
          <w:u w:val="single"/>
          <w:lang w:val="en-US" w:eastAsia="zh-CN"/>
        </w:rPr>
        <w:t>（企业名称）</w:t>
      </w:r>
      <w:r>
        <w:rPr>
          <w:rFonts w:hint="eastAsia" w:ascii="宋体" w:hAnsi="宋体" w:eastAsia="宋体" w:cs="宋体"/>
          <w:b w:val="0"/>
          <w:bCs w:val="0"/>
          <w:sz w:val="24"/>
          <w:szCs w:val="24"/>
          <w:lang w:val="en-US" w:eastAsia="zh-CN"/>
        </w:rPr>
        <w:t>，从业人员</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人，营业收入为</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万元，资产总额为</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万元 ，属于</w:t>
      </w:r>
      <w:r>
        <w:rPr>
          <w:rFonts w:hint="eastAsia" w:ascii="宋体" w:hAnsi="宋体" w:eastAsia="宋体" w:cs="宋体"/>
          <w:b w:val="0"/>
          <w:bCs w:val="0"/>
          <w:sz w:val="24"/>
          <w:szCs w:val="24"/>
          <w:u w:val="single"/>
          <w:lang w:val="en-US" w:eastAsia="zh-CN"/>
        </w:rPr>
        <w:t>（中型企业、 小型企业、微型企业）</w:t>
      </w:r>
      <w:r>
        <w:rPr>
          <w:rFonts w:hint="eastAsia" w:ascii="宋体" w:hAnsi="宋体" w:eastAsia="宋体" w:cs="宋体"/>
          <w:b w:val="0"/>
          <w:bCs w:val="0"/>
          <w:sz w:val="24"/>
          <w:szCs w:val="24"/>
          <w:lang w:val="en-US" w:eastAsia="zh-CN"/>
        </w:rPr>
        <w:t>；</w:t>
      </w:r>
    </w:p>
    <w:p w14:paraId="722D5ED5">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u w:val="single"/>
          <w:lang w:val="en-US" w:eastAsia="zh-CN"/>
        </w:rPr>
        <w:t xml:space="preserve">（标的名称） </w:t>
      </w:r>
      <w:r>
        <w:rPr>
          <w:rFonts w:hint="eastAsia" w:ascii="宋体" w:hAnsi="宋体" w:eastAsia="宋体" w:cs="宋体"/>
          <w:b w:val="0"/>
          <w:bCs w:val="0"/>
          <w:sz w:val="24"/>
          <w:szCs w:val="24"/>
          <w:lang w:val="en-US" w:eastAsia="zh-CN"/>
        </w:rPr>
        <w:t>，属于</w:t>
      </w:r>
      <w:r>
        <w:rPr>
          <w:rFonts w:hint="eastAsia" w:ascii="宋体" w:hAnsi="宋体" w:eastAsia="宋体" w:cs="宋体"/>
          <w:b w:val="0"/>
          <w:bCs w:val="0"/>
          <w:sz w:val="24"/>
          <w:szCs w:val="24"/>
          <w:u w:val="single"/>
          <w:lang w:val="en-US" w:eastAsia="zh-CN"/>
        </w:rPr>
        <w:t>（采购文件中明确的所属行业）</w:t>
      </w:r>
      <w:r>
        <w:rPr>
          <w:rFonts w:hint="eastAsia" w:ascii="宋体" w:hAnsi="宋体" w:eastAsia="宋体" w:cs="宋体"/>
          <w:b w:val="0"/>
          <w:bCs w:val="0"/>
          <w:sz w:val="24"/>
          <w:szCs w:val="24"/>
          <w:lang w:val="en-US" w:eastAsia="zh-CN"/>
        </w:rPr>
        <w:t>； 承建（承接）企业为（</w:t>
      </w:r>
      <w:r>
        <w:rPr>
          <w:rFonts w:hint="eastAsia" w:ascii="宋体" w:hAnsi="宋体" w:eastAsia="宋体" w:cs="宋体"/>
          <w:b w:val="0"/>
          <w:bCs w:val="0"/>
          <w:sz w:val="24"/>
          <w:szCs w:val="24"/>
          <w:u w:val="single"/>
          <w:lang w:val="en-US" w:eastAsia="zh-CN"/>
        </w:rPr>
        <w:t>企业名称）</w:t>
      </w:r>
      <w:r>
        <w:rPr>
          <w:rFonts w:hint="eastAsia" w:ascii="宋体" w:hAnsi="宋体" w:eastAsia="宋体" w:cs="宋体"/>
          <w:b w:val="0"/>
          <w:bCs w:val="0"/>
          <w:sz w:val="24"/>
          <w:szCs w:val="24"/>
          <w:lang w:val="en-US" w:eastAsia="zh-CN"/>
        </w:rPr>
        <w:t>，从业人员</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人，营业收入为</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万元，资产总额为</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万元，属于</w:t>
      </w:r>
      <w:r>
        <w:rPr>
          <w:rFonts w:hint="eastAsia" w:ascii="宋体" w:hAnsi="宋体" w:eastAsia="宋体" w:cs="宋体"/>
          <w:b w:val="0"/>
          <w:bCs w:val="0"/>
          <w:sz w:val="24"/>
          <w:szCs w:val="24"/>
          <w:u w:val="single"/>
          <w:lang w:val="en-US" w:eastAsia="zh-CN"/>
        </w:rPr>
        <w:t>（中型企业、 小型企业、微型企业）</w:t>
      </w:r>
      <w:r>
        <w:rPr>
          <w:rFonts w:hint="eastAsia" w:ascii="宋体" w:hAnsi="宋体" w:eastAsia="宋体" w:cs="宋体"/>
          <w:b w:val="0"/>
          <w:bCs w:val="0"/>
          <w:sz w:val="24"/>
          <w:szCs w:val="24"/>
          <w:lang w:val="en-US" w:eastAsia="zh-CN"/>
        </w:rPr>
        <w:t>；</w:t>
      </w:r>
    </w:p>
    <w:p w14:paraId="4CAF5E69">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p>
    <w:p w14:paraId="5D307737">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以上企业，不属于大企业的分支机构，不存在控股股东为大企业的情形，也不存在与大企业的负责人为同一人的情 形。 本企业对上述声明内容的真实性负责。如有虚假，将依 法承担相应责任。 </w:t>
      </w:r>
    </w:p>
    <w:p w14:paraId="2328D43D">
      <w:pPr>
        <w:keepNext w:val="0"/>
        <w:keepLines w:val="0"/>
        <w:pageBreakBefore w:val="0"/>
        <w:widowControl/>
        <w:kinsoku/>
        <w:wordWrap/>
        <w:overflowPunct/>
        <w:topLinePunct w:val="0"/>
        <w:autoSpaceDE w:val="0"/>
        <w:autoSpaceDN w:val="0"/>
        <w:bidi w:val="0"/>
        <w:adjustRightInd w:val="0"/>
        <w:snapToGrid w:val="0"/>
        <w:spacing w:line="360" w:lineRule="auto"/>
        <w:ind w:firstLine="3600" w:firstLineChars="1500"/>
        <w:jc w:val="both"/>
        <w:textAlignment w:val="auto"/>
        <w:outlineLvl w:val="0"/>
        <w:rPr>
          <w:rFonts w:hint="eastAsia" w:ascii="宋体" w:hAnsi="宋体" w:eastAsia="宋体" w:cs="宋体"/>
          <w:b w:val="0"/>
          <w:bCs w:val="0"/>
          <w:sz w:val="24"/>
          <w:szCs w:val="24"/>
          <w:lang w:val="en-US" w:eastAsia="zh-CN"/>
        </w:rPr>
      </w:pPr>
    </w:p>
    <w:p w14:paraId="6D0375A9">
      <w:pPr>
        <w:keepNext w:val="0"/>
        <w:keepLines w:val="0"/>
        <w:pageBreakBefore w:val="0"/>
        <w:widowControl/>
        <w:kinsoku/>
        <w:wordWrap/>
        <w:overflowPunct/>
        <w:topLinePunct w:val="0"/>
        <w:autoSpaceDE w:val="0"/>
        <w:autoSpaceDN w:val="0"/>
        <w:bidi w:val="0"/>
        <w:adjustRightInd w:val="0"/>
        <w:snapToGrid w:val="0"/>
        <w:spacing w:line="360" w:lineRule="auto"/>
        <w:ind w:firstLine="3600" w:firstLineChars="15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投标人（盖章）： </w:t>
      </w:r>
    </w:p>
    <w:p w14:paraId="3749DA68">
      <w:pPr>
        <w:keepNext w:val="0"/>
        <w:keepLines w:val="0"/>
        <w:pageBreakBefore w:val="0"/>
        <w:widowControl/>
        <w:kinsoku/>
        <w:wordWrap/>
        <w:overflowPunct/>
        <w:topLinePunct w:val="0"/>
        <w:autoSpaceDE w:val="0"/>
        <w:autoSpaceDN w:val="0"/>
        <w:bidi w:val="0"/>
        <w:adjustRightInd w:val="0"/>
        <w:snapToGrid w:val="0"/>
        <w:spacing w:line="360" w:lineRule="auto"/>
        <w:ind w:firstLine="3600" w:firstLineChars="1500"/>
        <w:jc w:val="both"/>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日 期：</w:t>
      </w:r>
    </w:p>
    <w:p w14:paraId="00AA7CDF">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1072479E">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37399643">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1CBF937C">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572AEBE6">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47E5AF71">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2EB566CE">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014C8E8B">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61E3C64D">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56511184">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2665D609">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3B6F0F05">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21D13493">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5E34837A">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662CB0E3">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1C33A2DB">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p>
    <w:p w14:paraId="5642EBD8">
      <w:pPr>
        <w:keepNext w:val="0"/>
        <w:keepLines w:val="0"/>
        <w:widowControl/>
        <w:suppressLineNumbers w:val="0"/>
        <w:jc w:val="left"/>
        <w:rPr>
          <w:rFonts w:hint="eastAsia" w:ascii="宋体" w:hAnsi="宋体" w:eastAsia="宋体" w:cs="宋体"/>
          <w:i w:val="0"/>
          <w:iCs w:val="0"/>
          <w:caps w:val="0"/>
          <w:color w:val="0A82E5"/>
          <w:spacing w:val="0"/>
          <w:kern w:val="0"/>
          <w:sz w:val="21"/>
          <w:szCs w:val="21"/>
          <w:shd w:val="clear" w:fill="FFFF00"/>
          <w:lang w:val="en-US" w:eastAsia="zh-CN" w:bidi="ar"/>
        </w:rPr>
      </w:pPr>
      <w:bookmarkStart w:id="0" w:name="_GoBack"/>
      <w:bookmarkEnd w:id="0"/>
    </w:p>
    <w:p w14:paraId="2B58D34A">
      <w:pPr>
        <w:keepNext w:val="0"/>
        <w:keepLines w:val="0"/>
        <w:pageBreakBefore w:val="0"/>
        <w:widowControl/>
        <w:kinsoku/>
        <w:wordWrap/>
        <w:overflowPunct/>
        <w:topLinePunct w:val="0"/>
        <w:autoSpaceDE w:val="0"/>
        <w:autoSpaceDN w:val="0"/>
        <w:bidi w:val="0"/>
        <w:adjustRightInd w:val="0"/>
        <w:snapToGrid w:val="0"/>
        <w:spacing w:line="360" w:lineRule="auto"/>
        <w:jc w:val="left"/>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5、若为联合体投标的，需提供联合体协议书。 </w:t>
      </w:r>
    </w:p>
    <w:p w14:paraId="46F3EC62">
      <w:pPr>
        <w:keepNext w:val="0"/>
        <w:keepLines w:val="0"/>
        <w:pageBreakBefore w:val="0"/>
        <w:widowControl/>
        <w:kinsoku/>
        <w:wordWrap/>
        <w:overflowPunct/>
        <w:topLinePunct w:val="0"/>
        <w:autoSpaceDE w:val="0"/>
        <w:autoSpaceDN w:val="0"/>
        <w:bidi w:val="0"/>
        <w:adjustRightInd w:val="0"/>
        <w:snapToGrid w:val="0"/>
        <w:spacing w:line="360" w:lineRule="auto"/>
        <w:jc w:val="left"/>
        <w:textAlignment w:val="auto"/>
        <w:outlineLvl w:val="0"/>
        <w:rPr>
          <w:rFonts w:hint="eastAsia" w:ascii="宋体" w:hAnsi="宋体" w:eastAsia="宋体" w:cs="宋体"/>
          <w:b w:val="0"/>
          <w:bCs w:val="0"/>
          <w:sz w:val="24"/>
          <w:szCs w:val="24"/>
          <w:lang w:val="en-US" w:eastAsia="zh-CN"/>
        </w:rPr>
      </w:pPr>
    </w:p>
    <w:p w14:paraId="0F106B42">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hint="eastAsia" w:ascii="Calibri" w:hAnsi="Calibri" w:eastAsia="宋体" w:cs="Times New Roman"/>
          <w:b/>
          <w:bCs w:val="0"/>
          <w:kern w:val="2"/>
          <w:sz w:val="32"/>
          <w:szCs w:val="32"/>
          <w:u w:val="none" w:color="auto"/>
          <w:lang w:val="en-US" w:eastAsia="zh-CN" w:bidi="ar-SA"/>
        </w:rPr>
      </w:pPr>
      <w:r>
        <w:rPr>
          <w:rFonts w:hint="eastAsia" w:ascii="Calibri" w:hAnsi="Calibri" w:eastAsia="宋体" w:cs="Times New Roman"/>
          <w:b/>
          <w:bCs w:val="0"/>
          <w:kern w:val="2"/>
          <w:sz w:val="32"/>
          <w:szCs w:val="32"/>
          <w:u w:val="none" w:color="auto"/>
          <w:lang w:val="en-US" w:eastAsia="zh-CN" w:bidi="ar-SA"/>
        </w:rPr>
        <w:t xml:space="preserve">  联合体协议书</w:t>
      </w:r>
    </w:p>
    <w:p w14:paraId="7C6376C2">
      <w:pPr>
        <w:pStyle w:val="6"/>
        <w:spacing w:before="9"/>
        <w:rPr>
          <w:rFonts w:ascii="Microsoft JhengHei"/>
          <w:b/>
          <w:sz w:val="20"/>
        </w:rPr>
      </w:pPr>
    </w:p>
    <w:p w14:paraId="1568C070">
      <w:pPr>
        <w:tabs>
          <w:tab w:val="left" w:pos="5142"/>
        </w:tabs>
        <w:spacing w:before="0"/>
        <w:ind w:right="0"/>
        <w:jc w:val="left"/>
        <w:rPr>
          <w:rFonts w:hint="eastAsia" w:ascii="宋体" w:hAnsi="宋体" w:eastAsia="宋体" w:cs="宋体"/>
          <w:sz w:val="24"/>
          <w:szCs w:val="24"/>
        </w:rPr>
      </w:pPr>
      <w:r>
        <w:rPr>
          <w:rFonts w:hint="eastAsia" w:ascii="宋体" w:hAnsi="宋体" w:eastAsia="宋体" w:cs="宋体"/>
          <w:sz w:val="24"/>
          <w:szCs w:val="24"/>
        </w:rPr>
        <w:t>牵头人名称</w:t>
      </w:r>
      <w:r>
        <w:rPr>
          <w:rFonts w:hint="eastAsia" w:ascii="宋体" w:hAnsi="宋体" w:eastAsia="宋体" w:cs="宋体"/>
          <w:spacing w:val="-10"/>
          <w:sz w:val="24"/>
          <w:szCs w:val="24"/>
        </w:rPr>
        <w:t>：</w:t>
      </w:r>
      <w:r>
        <w:rPr>
          <w:rFonts w:hint="eastAsia" w:ascii="宋体" w:hAnsi="宋体" w:eastAsia="宋体" w:cs="宋体"/>
          <w:sz w:val="24"/>
          <w:szCs w:val="24"/>
          <w:u w:val="single"/>
        </w:rPr>
        <w:tab/>
      </w:r>
    </w:p>
    <w:p w14:paraId="2F0CD076">
      <w:pPr>
        <w:keepNext w:val="0"/>
        <w:keepLines w:val="0"/>
        <w:pageBreakBefore w:val="0"/>
        <w:widowControl w:val="0"/>
        <w:tabs>
          <w:tab w:val="left" w:pos="5142"/>
        </w:tabs>
        <w:kinsoku/>
        <w:wordWrap/>
        <w:overflowPunct/>
        <w:topLinePunct w:val="0"/>
        <w:autoSpaceDE/>
        <w:autoSpaceDN/>
        <w:bidi w:val="0"/>
        <w:adjustRightInd w:val="0"/>
        <w:snapToGrid w:val="0"/>
        <w:spacing w:line="52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pacing w:val="-10"/>
          <w:sz w:val="24"/>
          <w:szCs w:val="24"/>
        </w:rPr>
        <w:t>：</w:t>
      </w:r>
      <w:r>
        <w:rPr>
          <w:rFonts w:hint="eastAsia" w:ascii="宋体" w:hAnsi="宋体" w:eastAsia="宋体" w:cs="宋体"/>
          <w:sz w:val="24"/>
          <w:szCs w:val="24"/>
          <w:u w:val="single"/>
        </w:rPr>
        <w:tab/>
      </w:r>
    </w:p>
    <w:p w14:paraId="52356EE5">
      <w:pPr>
        <w:keepNext w:val="0"/>
        <w:keepLines w:val="0"/>
        <w:pageBreakBefore w:val="0"/>
        <w:widowControl w:val="0"/>
        <w:tabs>
          <w:tab w:val="left" w:pos="5142"/>
        </w:tabs>
        <w:kinsoku/>
        <w:wordWrap/>
        <w:overflowPunct/>
        <w:topLinePunct w:val="0"/>
        <w:autoSpaceDE/>
        <w:autoSpaceDN/>
        <w:bidi w:val="0"/>
        <w:adjustRightInd w:val="0"/>
        <w:snapToGrid w:val="0"/>
        <w:spacing w:line="52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法定住所</w:t>
      </w:r>
      <w:r>
        <w:rPr>
          <w:rFonts w:hint="eastAsia" w:ascii="宋体" w:hAnsi="宋体" w:eastAsia="宋体" w:cs="宋体"/>
          <w:spacing w:val="-10"/>
          <w:sz w:val="24"/>
          <w:szCs w:val="24"/>
        </w:rPr>
        <w:t>：</w:t>
      </w:r>
      <w:r>
        <w:rPr>
          <w:rFonts w:hint="eastAsia" w:ascii="宋体" w:hAnsi="宋体" w:eastAsia="宋体" w:cs="宋体"/>
          <w:sz w:val="24"/>
          <w:szCs w:val="24"/>
          <w:u w:val="single"/>
        </w:rPr>
        <w:tab/>
      </w:r>
    </w:p>
    <w:p w14:paraId="1BD39CAB">
      <w:pPr>
        <w:keepNext w:val="0"/>
        <w:keepLines w:val="0"/>
        <w:pageBreakBefore w:val="0"/>
        <w:widowControl w:val="0"/>
        <w:tabs>
          <w:tab w:val="left" w:pos="5142"/>
        </w:tabs>
        <w:kinsoku/>
        <w:wordWrap/>
        <w:overflowPunct/>
        <w:topLinePunct w:val="0"/>
        <w:autoSpaceDE/>
        <w:autoSpaceDN/>
        <w:bidi w:val="0"/>
        <w:adjustRightInd w:val="0"/>
        <w:snapToGrid w:val="0"/>
        <w:spacing w:line="52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成员二名称</w:t>
      </w:r>
      <w:r>
        <w:rPr>
          <w:rFonts w:hint="eastAsia" w:ascii="宋体" w:hAnsi="宋体" w:eastAsia="宋体" w:cs="宋体"/>
          <w:spacing w:val="-10"/>
          <w:sz w:val="24"/>
          <w:szCs w:val="24"/>
        </w:rPr>
        <w:t>：</w:t>
      </w:r>
      <w:r>
        <w:rPr>
          <w:rFonts w:hint="eastAsia" w:ascii="宋体" w:hAnsi="宋体" w:eastAsia="宋体" w:cs="宋体"/>
          <w:sz w:val="24"/>
          <w:szCs w:val="24"/>
          <w:u w:val="single"/>
        </w:rPr>
        <w:tab/>
      </w:r>
    </w:p>
    <w:p w14:paraId="465DC1B1">
      <w:pPr>
        <w:keepNext w:val="0"/>
        <w:keepLines w:val="0"/>
        <w:pageBreakBefore w:val="0"/>
        <w:widowControl w:val="0"/>
        <w:tabs>
          <w:tab w:val="left" w:pos="5142"/>
        </w:tabs>
        <w:kinsoku/>
        <w:wordWrap/>
        <w:overflowPunct/>
        <w:topLinePunct w:val="0"/>
        <w:autoSpaceDE/>
        <w:autoSpaceDN/>
        <w:bidi w:val="0"/>
        <w:adjustRightInd w:val="0"/>
        <w:snapToGrid w:val="0"/>
        <w:spacing w:line="52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pacing w:val="-10"/>
          <w:sz w:val="24"/>
          <w:szCs w:val="24"/>
        </w:rPr>
        <w:t>：</w:t>
      </w:r>
      <w:r>
        <w:rPr>
          <w:rFonts w:hint="eastAsia" w:ascii="宋体" w:hAnsi="宋体" w:eastAsia="宋体" w:cs="宋体"/>
          <w:sz w:val="24"/>
          <w:szCs w:val="24"/>
          <w:u w:val="single"/>
        </w:rPr>
        <w:tab/>
      </w:r>
    </w:p>
    <w:p w14:paraId="0857EEAE">
      <w:pPr>
        <w:keepNext w:val="0"/>
        <w:keepLines w:val="0"/>
        <w:pageBreakBefore w:val="0"/>
        <w:widowControl w:val="0"/>
        <w:tabs>
          <w:tab w:val="left" w:pos="5142"/>
        </w:tabs>
        <w:kinsoku/>
        <w:wordWrap/>
        <w:overflowPunct/>
        <w:topLinePunct w:val="0"/>
        <w:autoSpaceDE/>
        <w:autoSpaceDN/>
        <w:bidi w:val="0"/>
        <w:adjustRightInd w:val="0"/>
        <w:snapToGrid w:val="0"/>
        <w:spacing w:line="52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法定住所</w:t>
      </w:r>
      <w:r>
        <w:rPr>
          <w:rFonts w:hint="eastAsia" w:ascii="宋体" w:hAnsi="宋体" w:eastAsia="宋体" w:cs="宋体"/>
          <w:spacing w:val="-10"/>
          <w:sz w:val="24"/>
          <w:szCs w:val="24"/>
        </w:rPr>
        <w:t>：</w:t>
      </w:r>
      <w:r>
        <w:rPr>
          <w:rFonts w:hint="eastAsia" w:ascii="宋体" w:hAnsi="宋体" w:eastAsia="宋体" w:cs="宋体"/>
          <w:sz w:val="24"/>
          <w:szCs w:val="24"/>
          <w:u w:val="single"/>
        </w:rPr>
        <w:tab/>
      </w:r>
    </w:p>
    <w:p w14:paraId="62AA2AD6">
      <w:pPr>
        <w:keepNext w:val="0"/>
        <w:keepLines w:val="0"/>
        <w:pageBreakBefore w:val="0"/>
        <w:widowControl w:val="0"/>
        <w:tabs>
          <w:tab w:val="left" w:pos="5157"/>
        </w:tabs>
        <w:kinsoku/>
        <w:wordWrap/>
        <w:overflowPunct/>
        <w:topLinePunct w:val="0"/>
        <w:autoSpaceDE/>
        <w:autoSpaceDN/>
        <w:bidi w:val="0"/>
        <w:adjustRightInd w:val="0"/>
        <w:snapToGrid w:val="0"/>
        <w:spacing w:line="520" w:lineRule="exact"/>
        <w:ind w:left="0" w:right="0" w:firstLine="0"/>
        <w:jc w:val="left"/>
        <w:textAlignment w:val="auto"/>
        <w:rPr>
          <w:rFonts w:hint="eastAsia" w:ascii="宋体" w:hAnsi="宋体" w:eastAsia="宋体" w:cs="宋体"/>
          <w:sz w:val="24"/>
          <w:szCs w:val="24"/>
        </w:rPr>
      </w:pPr>
      <w:r>
        <w:rPr>
          <w:rFonts w:hint="eastAsia" w:ascii="宋体" w:hAnsi="宋体" w:eastAsia="宋体" w:cs="宋体"/>
          <w:sz w:val="24"/>
          <w:szCs w:val="24"/>
        </w:rPr>
        <w:t>联合体其他成员</w:t>
      </w:r>
      <w:r>
        <w:rPr>
          <w:rFonts w:hint="eastAsia" w:ascii="宋体" w:hAnsi="宋体" w:eastAsia="宋体" w:cs="宋体"/>
          <w:spacing w:val="-10"/>
          <w:sz w:val="24"/>
          <w:szCs w:val="24"/>
        </w:rPr>
        <w:t>：</w:t>
      </w:r>
      <w:r>
        <w:rPr>
          <w:rFonts w:hint="eastAsia" w:ascii="宋体" w:hAnsi="宋体" w:eastAsia="宋体" w:cs="宋体"/>
          <w:sz w:val="24"/>
          <w:szCs w:val="24"/>
          <w:u w:val="single"/>
        </w:rPr>
        <w:tab/>
      </w:r>
    </w:p>
    <w:p w14:paraId="4451A3C6">
      <w:pPr>
        <w:keepNext w:val="0"/>
        <w:keepLines w:val="0"/>
        <w:pageBreakBefore w:val="0"/>
        <w:widowControl w:val="0"/>
        <w:tabs>
          <w:tab w:val="left" w:pos="7509"/>
        </w:tabs>
        <w:kinsoku/>
        <w:wordWrap/>
        <w:overflowPunct/>
        <w:topLinePunct w:val="0"/>
        <w:autoSpaceDE/>
        <w:autoSpaceDN/>
        <w:bidi w:val="0"/>
        <w:adjustRightInd w:val="0"/>
        <w:snapToGrid w:val="0"/>
        <w:spacing w:line="520" w:lineRule="exact"/>
        <w:ind w:left="0" w:leftChars="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鉴于上述各成员单位经过友好协商，自愿组</w:t>
      </w:r>
      <w:r>
        <w:rPr>
          <w:rFonts w:hint="eastAsia" w:ascii="宋体" w:hAnsi="宋体" w:eastAsia="宋体" w:cs="宋体"/>
          <w:spacing w:val="-10"/>
          <w:sz w:val="24"/>
          <w:szCs w:val="24"/>
        </w:rPr>
        <w:t>成</w:t>
      </w:r>
      <w:r>
        <w:rPr>
          <w:rFonts w:hint="eastAsia" w:ascii="宋体" w:hAnsi="宋体" w:eastAsia="宋体" w:cs="宋体"/>
          <w:sz w:val="24"/>
          <w:szCs w:val="24"/>
          <w:u w:val="single"/>
        </w:rPr>
        <w:tab/>
      </w:r>
      <w:r>
        <w:rPr>
          <w:rFonts w:hint="eastAsia" w:ascii="宋体" w:hAnsi="宋体" w:eastAsia="宋体" w:cs="宋体"/>
          <w:sz w:val="24"/>
          <w:szCs w:val="24"/>
        </w:rPr>
        <w:t>（联合体名称）联合体</w:t>
      </w:r>
      <w:r>
        <w:rPr>
          <w:rFonts w:hint="eastAsia" w:ascii="宋体" w:hAnsi="宋体" w:eastAsia="宋体" w:cs="宋体"/>
          <w:spacing w:val="-10"/>
          <w:sz w:val="24"/>
          <w:szCs w:val="24"/>
        </w:rPr>
        <w:t>，</w:t>
      </w:r>
    </w:p>
    <w:p w14:paraId="6A080E5A">
      <w:pPr>
        <w:keepNext w:val="0"/>
        <w:keepLines w:val="0"/>
        <w:pageBreakBefore w:val="0"/>
        <w:widowControl w:val="0"/>
        <w:tabs>
          <w:tab w:val="left" w:pos="2049"/>
          <w:tab w:val="left" w:pos="7404"/>
        </w:tabs>
        <w:kinsoku/>
        <w:wordWrap/>
        <w:overflowPunct/>
        <w:topLinePunct w:val="0"/>
        <w:autoSpaceDE/>
        <w:autoSpaceDN/>
        <w:bidi w:val="0"/>
        <w:adjustRightInd w:val="0"/>
        <w:snapToGrid w:val="0"/>
        <w:spacing w:line="520" w:lineRule="exact"/>
        <w:ind w:left="0" w:leftChars="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共同参</w:t>
      </w:r>
      <w:r>
        <w:rPr>
          <w:rFonts w:hint="eastAsia" w:ascii="宋体" w:hAnsi="宋体" w:eastAsia="宋体" w:cs="宋体"/>
          <w:spacing w:val="-10"/>
          <w:sz w:val="24"/>
          <w:szCs w:val="24"/>
        </w:rPr>
        <w:t>加</w:t>
      </w:r>
      <w:r>
        <w:rPr>
          <w:rFonts w:hint="eastAsia" w:ascii="宋体" w:hAnsi="宋体" w:eastAsia="宋体" w:cs="宋体"/>
          <w:sz w:val="24"/>
          <w:szCs w:val="24"/>
          <w:u w:val="single"/>
        </w:rPr>
        <w:tab/>
      </w:r>
      <w:r>
        <w:rPr>
          <w:rFonts w:hint="eastAsia" w:ascii="宋体" w:hAnsi="宋体" w:eastAsia="宋体" w:cs="宋体"/>
          <w:sz w:val="24"/>
          <w:szCs w:val="24"/>
        </w:rPr>
        <w:t>（招标人名称）（以下简称招标人</w:t>
      </w:r>
      <w:r>
        <w:rPr>
          <w:rFonts w:hint="eastAsia" w:ascii="宋体" w:hAnsi="宋体" w:eastAsia="宋体" w:cs="宋体"/>
          <w:spacing w:val="-10"/>
          <w:sz w:val="24"/>
          <w:szCs w:val="24"/>
        </w:rPr>
        <w:t>）</w:t>
      </w:r>
      <w:r>
        <w:rPr>
          <w:rFonts w:hint="eastAsia" w:ascii="宋体" w:hAnsi="宋体" w:eastAsia="宋体" w:cs="宋体"/>
          <w:sz w:val="24"/>
          <w:szCs w:val="24"/>
          <w:u w:val="single"/>
        </w:rPr>
        <w:tab/>
      </w:r>
      <w:r>
        <w:rPr>
          <w:rFonts w:hint="eastAsia" w:ascii="宋体" w:hAnsi="宋体" w:eastAsia="宋体" w:cs="宋体"/>
          <w:sz w:val="24"/>
          <w:szCs w:val="24"/>
        </w:rPr>
        <w:t>（项目名称）投标，并争</w:t>
      </w:r>
      <w:r>
        <w:rPr>
          <w:rFonts w:hint="eastAsia" w:ascii="宋体" w:hAnsi="宋体" w:eastAsia="宋体" w:cs="宋体"/>
          <w:spacing w:val="-10"/>
          <w:sz w:val="24"/>
          <w:szCs w:val="24"/>
        </w:rPr>
        <w:t>取</w:t>
      </w:r>
      <w:r>
        <w:rPr>
          <w:rFonts w:hint="eastAsia" w:ascii="宋体" w:hAnsi="宋体" w:eastAsia="宋体" w:cs="宋体"/>
          <w:sz w:val="24"/>
          <w:szCs w:val="24"/>
        </w:rPr>
        <w:t>赢得本项目委托合同（以下简称合同）</w:t>
      </w:r>
      <w:r>
        <w:rPr>
          <w:rFonts w:hint="eastAsia" w:ascii="宋体" w:hAnsi="宋体" w:eastAsia="宋体" w:cs="宋体"/>
          <w:spacing w:val="-1"/>
          <w:sz w:val="24"/>
          <w:szCs w:val="24"/>
        </w:rPr>
        <w:t>。现就联合体投标事宜订立如下协议：</w:t>
      </w:r>
    </w:p>
    <w:p w14:paraId="2C9321C0">
      <w:pPr>
        <w:pStyle w:val="20"/>
        <w:keepNext w:val="0"/>
        <w:keepLines w:val="0"/>
        <w:pageBreakBefore w:val="0"/>
        <w:widowControl w:val="0"/>
        <w:numPr>
          <w:ilvl w:val="0"/>
          <w:numId w:val="1"/>
        </w:numPr>
        <w:tabs>
          <w:tab w:val="left" w:pos="1000"/>
          <w:tab w:val="left" w:pos="1944"/>
          <w:tab w:val="left" w:pos="4989"/>
        </w:tabs>
        <w:kinsoku/>
        <w:wordWrap/>
        <w:overflowPunct/>
        <w:topLinePunct w:val="0"/>
        <w:autoSpaceDE/>
        <w:autoSpaceDN/>
        <w:bidi w:val="0"/>
        <w:adjustRightInd w:val="0"/>
        <w:snapToGrid w:val="0"/>
        <w:spacing w:after="0" w:line="520" w:lineRule="exact"/>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（某成员单位名称）</w:t>
      </w:r>
      <w:r>
        <w:rPr>
          <w:rFonts w:hint="eastAsia" w:ascii="宋体" w:hAnsi="宋体" w:eastAsia="宋体" w:cs="宋体"/>
          <w:spacing w:val="-10"/>
          <w:sz w:val="24"/>
          <w:szCs w:val="24"/>
        </w:rPr>
        <w:t>为</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（联合体名称）牵头人</w:t>
      </w:r>
      <w:r>
        <w:rPr>
          <w:rFonts w:hint="eastAsia" w:ascii="宋体" w:hAnsi="宋体" w:eastAsia="宋体" w:cs="宋体"/>
          <w:spacing w:val="-10"/>
          <w:sz w:val="24"/>
          <w:szCs w:val="24"/>
        </w:rPr>
        <w:t>。</w:t>
      </w:r>
    </w:p>
    <w:p w14:paraId="5F344528">
      <w:pPr>
        <w:pStyle w:val="20"/>
        <w:keepNext w:val="0"/>
        <w:keepLines w:val="0"/>
        <w:pageBreakBefore w:val="0"/>
        <w:widowControl w:val="0"/>
        <w:numPr>
          <w:ilvl w:val="0"/>
          <w:numId w:val="0"/>
        </w:numPr>
        <w:tabs>
          <w:tab w:val="left" w:pos="1000"/>
        </w:tabs>
        <w:kinsoku/>
        <w:wordWrap/>
        <w:overflowPunct/>
        <w:topLinePunct w:val="0"/>
        <w:autoSpaceDE/>
        <w:autoSpaceDN/>
        <w:bidi w:val="0"/>
        <w:adjustRightInd w:val="0"/>
        <w:snapToGrid w:val="0"/>
        <w:spacing w:after="0" w:line="520" w:lineRule="exact"/>
        <w:ind w:left="0" w:leftChars="0" w:right="0" w:rightChars="0" w:firstLine="472" w:firstLineChars="200"/>
        <w:jc w:val="left"/>
        <w:textAlignment w:val="auto"/>
        <w:rPr>
          <w:rFonts w:hint="eastAsia" w:ascii="宋体" w:hAnsi="宋体" w:eastAsia="宋体" w:cs="宋体"/>
          <w:sz w:val="24"/>
          <w:szCs w:val="24"/>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在本项目投标阶段，联合体牵头人合法代表联合体各成员负责本项目投标文件编制活动，并代表联合体提交和接收相关的资料、信息及指示，并处理与之有关的一切事务；联合体中标后，联合体牵头人负责合同订立和合同实施阶段的主办、组织和协调工作。</w:t>
      </w:r>
    </w:p>
    <w:p w14:paraId="2BA117D5">
      <w:pPr>
        <w:pStyle w:val="20"/>
        <w:keepNext w:val="0"/>
        <w:keepLines w:val="0"/>
        <w:pageBreakBefore w:val="0"/>
        <w:widowControl w:val="0"/>
        <w:numPr>
          <w:ilvl w:val="0"/>
          <w:numId w:val="0"/>
        </w:numPr>
        <w:tabs>
          <w:tab w:val="left" w:pos="1000"/>
        </w:tabs>
        <w:kinsoku/>
        <w:wordWrap/>
        <w:overflowPunct/>
        <w:topLinePunct w:val="0"/>
        <w:autoSpaceDE/>
        <w:autoSpaceDN/>
        <w:bidi w:val="0"/>
        <w:adjustRightInd w:val="0"/>
        <w:snapToGrid w:val="0"/>
        <w:spacing w:after="0" w:line="520" w:lineRule="exact"/>
        <w:ind w:left="0" w:leftChars="0" w:right="0" w:rightChars="0" w:firstLine="472" w:firstLineChars="200"/>
        <w:jc w:val="left"/>
        <w:textAlignment w:val="auto"/>
        <w:rPr>
          <w:rFonts w:hint="eastAsia" w:ascii="宋体" w:hAnsi="宋体" w:eastAsia="宋体" w:cs="宋体"/>
          <w:sz w:val="24"/>
          <w:szCs w:val="24"/>
        </w:rPr>
      </w:pPr>
      <w:r>
        <w:rPr>
          <w:rFonts w:hint="eastAsia" w:ascii="宋体" w:hAnsi="宋体" w:eastAsia="宋体" w:cs="宋体"/>
          <w:spacing w:val="-2"/>
          <w:sz w:val="24"/>
          <w:szCs w:val="24"/>
          <w:lang w:val="en-US" w:eastAsia="zh-CN"/>
        </w:rPr>
        <w:t>3.</w:t>
      </w:r>
      <w:r>
        <w:rPr>
          <w:rFonts w:hint="eastAsia" w:ascii="宋体" w:hAnsi="宋体" w:eastAsia="宋体" w:cs="宋体"/>
          <w:spacing w:val="-2"/>
          <w:sz w:val="24"/>
          <w:szCs w:val="24"/>
        </w:rPr>
        <w:t>联合体将严格按照招标文件的各项要求，递交投标文件，履行投标义务和中标后的合同，共同承担合同规定的一切义务和责任，联合体各成员单位按照内部职责的划分，承担各自所负的责任和风险，并向招标人承担连带责任。</w:t>
      </w:r>
    </w:p>
    <w:p w14:paraId="0B886230">
      <w:pPr>
        <w:pStyle w:val="20"/>
        <w:keepNext w:val="0"/>
        <w:keepLines w:val="0"/>
        <w:pageBreakBefore w:val="0"/>
        <w:widowControl w:val="0"/>
        <w:numPr>
          <w:ilvl w:val="0"/>
          <w:numId w:val="0"/>
        </w:numPr>
        <w:tabs>
          <w:tab w:val="left" w:pos="1000"/>
        </w:tabs>
        <w:kinsoku/>
        <w:wordWrap/>
        <w:overflowPunct/>
        <w:topLinePunct w:val="0"/>
        <w:autoSpaceDE/>
        <w:autoSpaceDN/>
        <w:bidi w:val="0"/>
        <w:adjustRightInd w:val="0"/>
        <w:snapToGrid w:val="0"/>
        <w:spacing w:after="0" w:line="520" w:lineRule="exact"/>
        <w:ind w:left="0" w:leftChars="0" w:right="0" w:rightChars="0" w:firstLine="476" w:firstLineChars="200"/>
        <w:jc w:val="left"/>
        <w:textAlignment w:val="auto"/>
        <w:rPr>
          <w:rFonts w:hint="eastAsia" w:ascii="宋体" w:hAnsi="宋体" w:eastAsia="宋体" w:cs="宋体"/>
          <w:sz w:val="24"/>
          <w:szCs w:val="24"/>
        </w:rPr>
      </w:pPr>
      <w:r>
        <w:rPr>
          <w:rFonts w:hint="eastAsia" w:ascii="宋体" w:hAnsi="宋体" w:eastAsia="宋体" w:cs="宋体"/>
          <w:spacing w:val="-1"/>
          <w:sz w:val="24"/>
          <w:szCs w:val="24"/>
          <w:lang w:val="en-US" w:eastAsia="zh-CN"/>
        </w:rPr>
        <w:t>4.</w:t>
      </w:r>
      <w:r>
        <w:rPr>
          <w:rFonts w:hint="eastAsia" w:ascii="宋体" w:hAnsi="宋体" w:eastAsia="宋体" w:cs="宋体"/>
          <w:spacing w:val="-1"/>
          <w:sz w:val="24"/>
          <w:szCs w:val="24"/>
        </w:rPr>
        <w:t>联合体各成员单位内部的职责分工及联合体成员单位各自所承担的合同工作量比例如下：</w:t>
      </w:r>
    </w:p>
    <w:p w14:paraId="46D130D5">
      <w:pPr>
        <w:pStyle w:val="20"/>
        <w:keepNext w:val="0"/>
        <w:keepLines w:val="0"/>
        <w:pageBreakBefore w:val="0"/>
        <w:widowControl w:val="0"/>
        <w:numPr>
          <w:ilvl w:val="0"/>
          <w:numId w:val="0"/>
        </w:numPr>
        <w:tabs>
          <w:tab w:val="left" w:pos="1105"/>
          <w:tab w:val="left" w:pos="3309"/>
          <w:tab w:val="left" w:pos="4674"/>
          <w:tab w:val="left" w:pos="7299"/>
        </w:tabs>
        <w:kinsoku/>
        <w:wordWrap/>
        <w:overflowPunct/>
        <w:topLinePunct w:val="0"/>
        <w:autoSpaceDE/>
        <w:autoSpaceDN/>
        <w:bidi w:val="0"/>
        <w:adjustRightInd w:val="0"/>
        <w:snapToGrid w:val="0"/>
        <w:spacing w:after="0" w:line="520" w:lineRule="exact"/>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4.1</w:t>
      </w:r>
      <w:r>
        <w:rPr>
          <w:rFonts w:hint="eastAsia" w:ascii="宋体" w:hAnsi="宋体" w:eastAsia="宋体" w:cs="宋体"/>
          <w:sz w:val="24"/>
          <w:szCs w:val="24"/>
        </w:rPr>
        <w:t>联合体牵头</w:t>
      </w:r>
      <w:r>
        <w:rPr>
          <w:rFonts w:hint="eastAsia" w:ascii="宋体" w:hAnsi="宋体" w:eastAsia="宋体" w:cs="宋体"/>
          <w:spacing w:val="-10"/>
          <w:sz w:val="24"/>
          <w:szCs w:val="24"/>
        </w:rPr>
        <w:t>人</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承</w:t>
      </w:r>
      <w:r>
        <w:rPr>
          <w:rFonts w:hint="eastAsia" w:ascii="宋体" w:hAnsi="宋体" w:eastAsia="宋体" w:cs="宋体"/>
          <w:spacing w:val="-10"/>
          <w:sz w:val="24"/>
          <w:szCs w:val="24"/>
        </w:rPr>
        <w:t>担</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工作，占总工作</w:t>
      </w:r>
      <w:r>
        <w:rPr>
          <w:rFonts w:hint="eastAsia" w:ascii="宋体" w:hAnsi="宋体" w:eastAsia="宋体" w:cs="宋体"/>
          <w:spacing w:val="-10"/>
          <w:sz w:val="24"/>
          <w:szCs w:val="24"/>
        </w:rPr>
        <w:t>量</w:t>
      </w:r>
      <w:r>
        <w:rPr>
          <w:rFonts w:hint="eastAsia" w:ascii="宋体" w:hAnsi="宋体" w:eastAsia="宋体" w:cs="宋体"/>
          <w:spacing w:val="-10"/>
          <w:sz w:val="24"/>
          <w:szCs w:val="24"/>
          <w:lang w:val="en-US" w:eastAsia="zh-CN"/>
        </w:rPr>
        <w:t xml:space="preserve"> </w:t>
      </w:r>
      <w:r>
        <w:rPr>
          <w:rFonts w:hint="eastAsia" w:ascii="宋体" w:hAnsi="宋体" w:eastAsia="宋体" w:cs="宋体"/>
          <w:spacing w:val="-10"/>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pacing w:val="-5"/>
          <w:sz w:val="24"/>
          <w:szCs w:val="24"/>
        </w:rPr>
        <w:t>%；</w:t>
      </w:r>
    </w:p>
    <w:p w14:paraId="11BD43CB">
      <w:pPr>
        <w:pStyle w:val="20"/>
        <w:keepNext w:val="0"/>
        <w:keepLines w:val="0"/>
        <w:pageBreakBefore w:val="0"/>
        <w:widowControl w:val="0"/>
        <w:numPr>
          <w:ilvl w:val="0"/>
          <w:numId w:val="0"/>
        </w:numPr>
        <w:tabs>
          <w:tab w:val="left" w:pos="1105"/>
          <w:tab w:val="left" w:pos="3099"/>
          <w:tab w:val="left" w:pos="4464"/>
          <w:tab w:val="left" w:pos="7089"/>
        </w:tabs>
        <w:kinsoku/>
        <w:wordWrap/>
        <w:overflowPunct/>
        <w:topLinePunct w:val="0"/>
        <w:autoSpaceDE/>
        <w:autoSpaceDN/>
        <w:bidi w:val="0"/>
        <w:adjustRightInd w:val="0"/>
        <w:snapToGrid w:val="0"/>
        <w:spacing w:after="0" w:line="520" w:lineRule="exact"/>
        <w:ind w:left="0" w:leftChars="0" w:right="0" w:righ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w:t>
      </w:r>
      <w:r>
        <w:rPr>
          <w:rFonts w:hint="eastAsia" w:ascii="宋体" w:hAnsi="宋体" w:eastAsia="宋体" w:cs="宋体"/>
          <w:sz w:val="24"/>
          <w:szCs w:val="24"/>
        </w:rPr>
        <w:t>联合体成</w:t>
      </w:r>
      <w:r>
        <w:rPr>
          <w:rFonts w:hint="eastAsia" w:ascii="宋体" w:hAnsi="宋体" w:eastAsia="宋体" w:cs="宋体"/>
          <w:spacing w:val="-10"/>
          <w:sz w:val="24"/>
          <w:szCs w:val="24"/>
        </w:rPr>
        <w:t>员</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承</w:t>
      </w:r>
      <w:r>
        <w:rPr>
          <w:rFonts w:hint="eastAsia" w:ascii="宋体" w:hAnsi="宋体" w:eastAsia="宋体" w:cs="宋体"/>
          <w:spacing w:val="-10"/>
          <w:sz w:val="24"/>
          <w:szCs w:val="24"/>
        </w:rPr>
        <w:t>担</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工作，占总工作</w:t>
      </w:r>
      <w:r>
        <w:rPr>
          <w:rFonts w:hint="eastAsia" w:ascii="宋体" w:hAnsi="宋体" w:eastAsia="宋体" w:cs="宋体"/>
          <w:spacing w:val="-10"/>
          <w:sz w:val="24"/>
          <w:szCs w:val="24"/>
        </w:rPr>
        <w:t>量</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pacing w:val="-5"/>
          <w:sz w:val="24"/>
          <w:szCs w:val="24"/>
        </w:rPr>
        <w:t>%；</w:t>
      </w:r>
      <w:r>
        <w:rPr>
          <w:rFonts w:hint="eastAsia" w:ascii="宋体" w:hAnsi="宋体" w:eastAsia="宋体" w:cs="宋体"/>
          <w:sz w:val="24"/>
          <w:szCs w:val="24"/>
          <w:lang w:val="en-US" w:eastAsia="zh-CN"/>
        </w:rPr>
        <w:t xml:space="preserve">      </w:t>
      </w:r>
    </w:p>
    <w:p w14:paraId="51E3FA57">
      <w:pPr>
        <w:pStyle w:val="20"/>
        <w:keepNext w:val="0"/>
        <w:keepLines w:val="0"/>
        <w:pageBreakBefore w:val="0"/>
        <w:widowControl w:val="0"/>
        <w:numPr>
          <w:ilvl w:val="0"/>
          <w:numId w:val="0"/>
        </w:numPr>
        <w:tabs>
          <w:tab w:val="left" w:pos="1015"/>
        </w:tabs>
        <w:kinsoku/>
        <w:wordWrap/>
        <w:overflowPunct/>
        <w:topLinePunct w:val="0"/>
        <w:autoSpaceDE/>
        <w:autoSpaceDN/>
        <w:bidi w:val="0"/>
        <w:adjustRightInd w:val="0"/>
        <w:snapToGrid w:val="0"/>
        <w:spacing w:after="0" w:line="520" w:lineRule="exact"/>
        <w:ind w:left="0" w:leftChars="0" w:right="0" w:rightChars="0" w:firstLine="480" w:firstLineChars="200"/>
        <w:jc w:val="left"/>
        <w:textAlignment w:val="auto"/>
        <w:rPr>
          <w:rFonts w:hint="eastAsia" w:ascii="宋体" w:hAnsi="宋体" w:eastAsia="宋体" w:cs="宋体"/>
          <w:spacing w:val="-5"/>
          <w:sz w:val="24"/>
          <w:szCs w:val="24"/>
        </w:rPr>
      </w:pPr>
      <w:r>
        <w:rPr>
          <w:rFonts w:hint="eastAsia" w:ascii="宋体" w:hAnsi="宋体" w:eastAsia="宋体" w:cs="宋体"/>
          <w:sz w:val="24"/>
          <w:szCs w:val="24"/>
          <w:lang w:val="en-US" w:eastAsia="zh-CN"/>
        </w:rPr>
        <w:t>4.3</w:t>
      </w:r>
      <w:r>
        <w:rPr>
          <w:rFonts w:hint="eastAsia" w:ascii="宋体" w:hAnsi="宋体" w:eastAsia="宋体" w:cs="宋体"/>
          <w:sz w:val="24"/>
          <w:szCs w:val="24"/>
        </w:rPr>
        <w:t>联合体成</w:t>
      </w:r>
      <w:r>
        <w:rPr>
          <w:rFonts w:hint="eastAsia" w:ascii="宋体" w:hAnsi="宋体" w:eastAsia="宋体" w:cs="宋体"/>
          <w:spacing w:val="-10"/>
          <w:sz w:val="24"/>
          <w:szCs w:val="24"/>
        </w:rPr>
        <w:t>员</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承</w:t>
      </w:r>
      <w:r>
        <w:rPr>
          <w:rFonts w:hint="eastAsia" w:ascii="宋体" w:hAnsi="宋体" w:eastAsia="宋体" w:cs="宋体"/>
          <w:spacing w:val="-10"/>
          <w:sz w:val="24"/>
          <w:szCs w:val="24"/>
        </w:rPr>
        <w:t>担</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工作，占总工作</w:t>
      </w:r>
      <w:r>
        <w:rPr>
          <w:rFonts w:hint="eastAsia" w:ascii="宋体" w:hAnsi="宋体" w:eastAsia="宋体" w:cs="宋体"/>
          <w:spacing w:val="-10"/>
          <w:sz w:val="24"/>
          <w:szCs w:val="24"/>
        </w:rPr>
        <w:t>量</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pacing w:val="-5"/>
          <w:sz w:val="24"/>
          <w:szCs w:val="24"/>
        </w:rPr>
        <w:t>%；</w:t>
      </w:r>
    </w:p>
    <w:p w14:paraId="66563A5D">
      <w:pPr>
        <w:pStyle w:val="20"/>
        <w:keepNext w:val="0"/>
        <w:keepLines w:val="0"/>
        <w:pageBreakBefore w:val="0"/>
        <w:widowControl w:val="0"/>
        <w:numPr>
          <w:ilvl w:val="0"/>
          <w:numId w:val="0"/>
        </w:numPr>
        <w:tabs>
          <w:tab w:val="left" w:pos="1015"/>
        </w:tabs>
        <w:kinsoku/>
        <w:wordWrap/>
        <w:overflowPunct/>
        <w:topLinePunct w:val="0"/>
        <w:autoSpaceDE/>
        <w:autoSpaceDN/>
        <w:bidi w:val="0"/>
        <w:adjustRightInd w:val="0"/>
        <w:snapToGrid w:val="0"/>
        <w:spacing w:after="0" w:line="520" w:lineRule="exact"/>
        <w:ind w:left="0" w:leftChars="0" w:right="0" w:rightChars="0" w:firstLine="476" w:firstLineChars="200"/>
        <w:jc w:val="left"/>
        <w:textAlignment w:val="auto"/>
        <w:rPr>
          <w:rFonts w:hint="eastAsia" w:ascii="宋体" w:hAnsi="宋体" w:eastAsia="宋体" w:cs="宋体"/>
          <w:sz w:val="24"/>
          <w:szCs w:val="24"/>
        </w:rPr>
      </w:pPr>
      <w:r>
        <w:rPr>
          <w:rFonts w:hint="eastAsia" w:ascii="宋体" w:hAnsi="宋体" w:eastAsia="宋体" w:cs="宋体"/>
          <w:spacing w:val="-1"/>
          <w:sz w:val="24"/>
          <w:szCs w:val="24"/>
          <w:lang w:val="en-US" w:eastAsia="zh-CN"/>
        </w:rPr>
        <w:t>5.</w:t>
      </w:r>
      <w:r>
        <w:rPr>
          <w:rFonts w:hint="eastAsia" w:ascii="宋体" w:hAnsi="宋体" w:eastAsia="宋体" w:cs="宋体"/>
          <w:spacing w:val="-1"/>
          <w:sz w:val="24"/>
          <w:szCs w:val="24"/>
        </w:rPr>
        <w:t>投标工作和联合体在中标后工程实施过程中的有关费用按各自承担的工作量分摊。</w:t>
      </w:r>
    </w:p>
    <w:p w14:paraId="5692FF33">
      <w:pPr>
        <w:pStyle w:val="20"/>
        <w:keepNext w:val="0"/>
        <w:keepLines w:val="0"/>
        <w:pageBreakBefore w:val="0"/>
        <w:widowControl w:val="0"/>
        <w:numPr>
          <w:ilvl w:val="0"/>
          <w:numId w:val="0"/>
        </w:numPr>
        <w:tabs>
          <w:tab w:val="left" w:pos="1015"/>
        </w:tabs>
        <w:kinsoku/>
        <w:wordWrap/>
        <w:overflowPunct/>
        <w:topLinePunct w:val="0"/>
        <w:autoSpaceDE/>
        <w:autoSpaceDN/>
        <w:bidi w:val="0"/>
        <w:adjustRightInd w:val="0"/>
        <w:snapToGrid w:val="0"/>
        <w:spacing w:after="0" w:line="520" w:lineRule="exact"/>
        <w:ind w:left="0" w:leftChars="0" w:right="0" w:rightChars="0" w:firstLine="476" w:firstLineChars="200"/>
        <w:jc w:val="left"/>
        <w:textAlignment w:val="auto"/>
        <w:rPr>
          <w:rFonts w:hint="eastAsia" w:ascii="宋体" w:hAnsi="宋体" w:eastAsia="宋体" w:cs="宋体"/>
          <w:sz w:val="24"/>
          <w:szCs w:val="24"/>
        </w:rPr>
      </w:pPr>
      <w:r>
        <w:rPr>
          <w:rFonts w:hint="eastAsia" w:ascii="宋体" w:hAnsi="宋体" w:eastAsia="宋体" w:cs="宋体"/>
          <w:spacing w:val="-1"/>
          <w:sz w:val="24"/>
          <w:szCs w:val="24"/>
          <w:lang w:val="en-US" w:eastAsia="zh-CN"/>
        </w:rPr>
        <w:t>6.</w:t>
      </w:r>
      <w:r>
        <w:rPr>
          <w:rFonts w:hint="eastAsia" w:ascii="宋体" w:hAnsi="宋体" w:eastAsia="宋体" w:cs="宋体"/>
          <w:spacing w:val="-1"/>
          <w:sz w:val="24"/>
          <w:szCs w:val="24"/>
        </w:rPr>
        <w:t>联合体中标后，本联合体协议是合同的附件，对联合体各成员单位有合同约束力。</w:t>
      </w:r>
    </w:p>
    <w:p w14:paraId="4B2E7E30">
      <w:pPr>
        <w:pStyle w:val="20"/>
        <w:keepNext w:val="0"/>
        <w:keepLines w:val="0"/>
        <w:pageBreakBefore w:val="0"/>
        <w:widowControl w:val="0"/>
        <w:numPr>
          <w:ilvl w:val="0"/>
          <w:numId w:val="0"/>
        </w:numPr>
        <w:tabs>
          <w:tab w:val="left" w:pos="1015"/>
        </w:tabs>
        <w:kinsoku/>
        <w:wordWrap/>
        <w:overflowPunct/>
        <w:topLinePunct w:val="0"/>
        <w:autoSpaceDE/>
        <w:autoSpaceDN/>
        <w:bidi w:val="0"/>
        <w:adjustRightInd w:val="0"/>
        <w:snapToGrid w:val="0"/>
        <w:spacing w:after="0" w:line="520" w:lineRule="exact"/>
        <w:ind w:left="0" w:leftChars="0" w:right="0" w:rightChars="0" w:firstLine="476" w:firstLineChars="200"/>
        <w:jc w:val="left"/>
        <w:textAlignment w:val="auto"/>
        <w:rPr>
          <w:rFonts w:hint="eastAsia" w:ascii="宋体" w:hAnsi="宋体" w:eastAsia="宋体" w:cs="宋体"/>
          <w:sz w:val="24"/>
          <w:szCs w:val="24"/>
        </w:rPr>
      </w:pPr>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rPr>
        <w:t>本协议书自签署之日起生效，联合体未中标或者中标后合同履行完毕后自动失效。</w:t>
      </w:r>
    </w:p>
    <w:p w14:paraId="691A2A83">
      <w:pPr>
        <w:pStyle w:val="20"/>
        <w:keepNext w:val="0"/>
        <w:keepLines w:val="0"/>
        <w:pageBreakBefore w:val="0"/>
        <w:widowControl w:val="0"/>
        <w:numPr>
          <w:ilvl w:val="0"/>
          <w:numId w:val="0"/>
        </w:numPr>
        <w:tabs>
          <w:tab w:val="left" w:pos="1015"/>
          <w:tab w:val="left" w:pos="3219"/>
        </w:tabs>
        <w:kinsoku/>
        <w:wordWrap/>
        <w:overflowPunct/>
        <w:topLinePunct w:val="0"/>
        <w:autoSpaceDE/>
        <w:autoSpaceDN/>
        <w:bidi w:val="0"/>
        <w:adjustRightInd w:val="0"/>
        <w:snapToGrid w:val="0"/>
        <w:spacing w:after="0" w:line="520" w:lineRule="exact"/>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本协议书一</w:t>
      </w:r>
      <w:r>
        <w:rPr>
          <w:rFonts w:hint="eastAsia" w:ascii="宋体" w:hAnsi="宋体" w:eastAsia="宋体" w:cs="宋体"/>
          <w:spacing w:val="-10"/>
          <w:sz w:val="24"/>
          <w:szCs w:val="24"/>
        </w:rPr>
        <w:t>式</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份，联合体成员和招标人各执一份</w:t>
      </w:r>
      <w:r>
        <w:rPr>
          <w:rFonts w:hint="eastAsia" w:ascii="宋体" w:hAnsi="宋体" w:eastAsia="宋体" w:cs="宋体"/>
          <w:spacing w:val="-10"/>
          <w:sz w:val="24"/>
          <w:szCs w:val="24"/>
        </w:rPr>
        <w:t>。</w:t>
      </w:r>
    </w:p>
    <w:p w14:paraId="2AC8EAED">
      <w:pPr>
        <w:pStyle w:val="6"/>
        <w:spacing w:before="5"/>
        <w:rPr>
          <w:rFonts w:hint="eastAsia" w:ascii="宋体" w:hAnsi="宋体" w:eastAsia="宋体" w:cs="宋体"/>
          <w:sz w:val="24"/>
          <w:szCs w:val="24"/>
        </w:rPr>
      </w:pPr>
    </w:p>
    <w:p w14:paraId="3A6D7375">
      <w:pPr>
        <w:tabs>
          <w:tab w:val="left" w:pos="3849"/>
        </w:tabs>
        <w:spacing w:before="71"/>
        <w:ind w:left="700" w:right="0" w:firstLine="480" w:firstLineChars="200"/>
        <w:jc w:val="left"/>
        <w:rPr>
          <w:rFonts w:hint="eastAsia" w:ascii="宋体" w:hAnsi="宋体" w:eastAsia="宋体" w:cs="宋体"/>
          <w:sz w:val="24"/>
          <w:szCs w:val="24"/>
        </w:rPr>
      </w:pPr>
    </w:p>
    <w:p w14:paraId="52947952">
      <w:pPr>
        <w:tabs>
          <w:tab w:val="left" w:pos="3849"/>
        </w:tabs>
        <w:spacing w:before="71"/>
        <w:ind w:left="700" w:right="0" w:firstLine="480" w:firstLineChars="200"/>
        <w:jc w:val="left"/>
        <w:rPr>
          <w:rFonts w:hint="eastAsia" w:ascii="宋体" w:hAnsi="宋体" w:eastAsia="宋体" w:cs="宋体"/>
          <w:sz w:val="24"/>
          <w:szCs w:val="24"/>
        </w:rPr>
      </w:pPr>
    </w:p>
    <w:p w14:paraId="7FBAB4B5">
      <w:pPr>
        <w:keepNext w:val="0"/>
        <w:keepLines w:val="0"/>
        <w:pageBreakBefore w:val="0"/>
        <w:widowControl w:val="0"/>
        <w:tabs>
          <w:tab w:val="left" w:pos="3849"/>
        </w:tabs>
        <w:kinsoku/>
        <w:wordWrap/>
        <w:overflowPunct/>
        <w:topLinePunct w:val="0"/>
        <w:autoSpaceDE/>
        <w:autoSpaceDN/>
        <w:bidi w:val="0"/>
        <w:adjustRightInd/>
        <w:snapToGrid/>
        <w:spacing w:before="71" w:line="360" w:lineRule="auto"/>
        <w:ind w:right="0" w:firstLine="1680" w:firstLineChars="700"/>
        <w:jc w:val="center"/>
        <w:textAlignment w:val="auto"/>
        <w:rPr>
          <w:rFonts w:hint="eastAsia" w:ascii="宋体" w:hAnsi="宋体" w:eastAsia="宋体" w:cs="宋体"/>
          <w:sz w:val="24"/>
          <w:szCs w:val="24"/>
        </w:rPr>
      </w:pPr>
      <w:r>
        <w:rPr>
          <w:rFonts w:hint="eastAsia" w:ascii="宋体" w:hAnsi="宋体" w:eastAsia="宋体" w:cs="宋体"/>
          <w:sz w:val="24"/>
          <w:szCs w:val="24"/>
        </w:rPr>
        <w:t>牵头人名称</w:t>
      </w:r>
      <w:r>
        <w:rPr>
          <w:rFonts w:hint="eastAsia" w:ascii="宋体" w:hAnsi="宋体" w:eastAsia="宋体" w:cs="宋体"/>
          <w:spacing w:val="-10"/>
          <w:sz w:val="24"/>
          <w:szCs w:val="24"/>
        </w:rPr>
        <w:t>：</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r>
        <w:rPr>
          <w:rFonts w:hint="eastAsia" w:ascii="宋体" w:hAnsi="宋体" w:eastAsia="宋体" w:cs="宋体"/>
          <w:spacing w:val="-10"/>
          <w:sz w:val="24"/>
          <w:szCs w:val="24"/>
        </w:rPr>
        <w:t>）</w:t>
      </w:r>
    </w:p>
    <w:p w14:paraId="786C6004">
      <w:pPr>
        <w:keepNext w:val="0"/>
        <w:keepLines w:val="0"/>
        <w:pageBreakBefore w:val="0"/>
        <w:widowControl w:val="0"/>
        <w:tabs>
          <w:tab w:val="left" w:pos="3849"/>
          <w:tab w:val="left" w:pos="5319"/>
        </w:tabs>
        <w:kinsoku/>
        <w:wordWrap/>
        <w:overflowPunct/>
        <w:topLinePunct w:val="0"/>
        <w:autoSpaceDE/>
        <w:autoSpaceDN/>
        <w:bidi w:val="0"/>
        <w:adjustRightInd/>
        <w:snapToGrid/>
        <w:spacing w:line="360" w:lineRule="auto"/>
        <w:ind w:left="0" w:leftChars="0" w:right="0" w:firstLine="944" w:firstLineChars="400"/>
        <w:jc w:val="right"/>
        <w:textAlignment w:val="auto"/>
        <w:rPr>
          <w:rFonts w:hint="eastAsia" w:ascii="宋体" w:hAnsi="宋体" w:eastAsia="宋体" w:cs="宋体"/>
          <w:spacing w:val="-4"/>
          <w:sz w:val="24"/>
          <w:szCs w:val="24"/>
        </w:rPr>
      </w:pPr>
      <w:r>
        <w:rPr>
          <w:rFonts w:hint="eastAsia" w:ascii="宋体" w:hAnsi="宋体" w:eastAsia="宋体" w:cs="宋体"/>
          <w:spacing w:val="-2"/>
          <w:sz w:val="24"/>
          <w:szCs w:val="24"/>
        </w:rPr>
        <w:t>法定代表人或其委托代理人：</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w:t>
      </w:r>
      <w:r>
        <w:rPr>
          <w:rFonts w:hint="eastAsia" w:ascii="宋体" w:hAnsi="宋体" w:eastAsia="宋体" w:cs="宋体"/>
          <w:spacing w:val="-4"/>
          <w:sz w:val="24"/>
          <w:szCs w:val="24"/>
        </w:rPr>
        <w:t>签字</w:t>
      </w:r>
      <w:r>
        <w:rPr>
          <w:rFonts w:hint="eastAsia" w:ascii="宋体" w:hAnsi="宋体" w:eastAsia="宋体" w:cs="宋体"/>
          <w:spacing w:val="-4"/>
          <w:sz w:val="24"/>
          <w:szCs w:val="24"/>
          <w:lang w:val="en-US" w:eastAsia="zh-CN"/>
        </w:rPr>
        <w:t>或盖章</w:t>
      </w:r>
      <w:r>
        <w:rPr>
          <w:rFonts w:hint="eastAsia" w:ascii="宋体" w:hAnsi="宋体" w:eastAsia="宋体" w:cs="宋体"/>
          <w:spacing w:val="-4"/>
          <w:sz w:val="24"/>
          <w:szCs w:val="24"/>
        </w:rPr>
        <w:t>）</w:t>
      </w:r>
    </w:p>
    <w:p w14:paraId="46FE46F5">
      <w:pPr>
        <w:keepNext w:val="0"/>
        <w:keepLines w:val="0"/>
        <w:pageBreakBefore w:val="0"/>
        <w:widowControl w:val="0"/>
        <w:tabs>
          <w:tab w:val="left" w:pos="3849"/>
        </w:tabs>
        <w:kinsoku/>
        <w:wordWrap/>
        <w:overflowPunct/>
        <w:topLinePunct w:val="0"/>
        <w:autoSpaceDE/>
        <w:autoSpaceDN/>
        <w:bidi w:val="0"/>
        <w:adjustRightInd/>
        <w:snapToGrid/>
        <w:spacing w:before="71" w:line="360" w:lineRule="auto"/>
        <w:ind w:right="0" w:firstLine="1652" w:firstLineChars="70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成员二名称：</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r>
        <w:rPr>
          <w:rFonts w:hint="eastAsia" w:ascii="宋体" w:hAnsi="宋体" w:eastAsia="宋体" w:cs="宋体"/>
          <w:spacing w:val="-10"/>
          <w:sz w:val="24"/>
          <w:szCs w:val="24"/>
        </w:rPr>
        <w:t>）</w:t>
      </w:r>
    </w:p>
    <w:p w14:paraId="37414043">
      <w:pPr>
        <w:keepNext w:val="0"/>
        <w:keepLines w:val="0"/>
        <w:pageBreakBefore w:val="0"/>
        <w:widowControl w:val="0"/>
        <w:tabs>
          <w:tab w:val="left" w:pos="5739"/>
          <w:tab w:val="left" w:pos="6207"/>
        </w:tabs>
        <w:kinsoku/>
        <w:wordWrap/>
        <w:overflowPunct/>
        <w:topLinePunct w:val="0"/>
        <w:autoSpaceDE/>
        <w:autoSpaceDN/>
        <w:bidi w:val="0"/>
        <w:adjustRightInd/>
        <w:snapToGrid/>
        <w:spacing w:line="360" w:lineRule="auto"/>
        <w:ind w:left="0" w:leftChars="0" w:right="0" w:firstLine="944" w:firstLineChars="400"/>
        <w:jc w:val="center"/>
        <w:textAlignment w:val="auto"/>
        <w:rPr>
          <w:rFonts w:hint="eastAsia" w:ascii="宋体" w:hAnsi="宋体" w:eastAsia="宋体" w:cs="宋体"/>
          <w:spacing w:val="-4"/>
          <w:sz w:val="24"/>
          <w:szCs w:val="24"/>
        </w:rPr>
      </w:pP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法定代表人或其委托代理人：</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w:t>
      </w:r>
      <w:r>
        <w:rPr>
          <w:rFonts w:hint="eastAsia" w:ascii="宋体" w:hAnsi="宋体" w:eastAsia="宋体" w:cs="宋体"/>
          <w:spacing w:val="-4"/>
          <w:sz w:val="24"/>
          <w:szCs w:val="24"/>
        </w:rPr>
        <w:t>签字</w:t>
      </w:r>
      <w:r>
        <w:rPr>
          <w:rFonts w:hint="eastAsia" w:ascii="宋体" w:hAnsi="宋体" w:eastAsia="宋体" w:cs="宋体"/>
          <w:spacing w:val="-4"/>
          <w:sz w:val="24"/>
          <w:szCs w:val="24"/>
          <w:lang w:val="en-US" w:eastAsia="zh-CN"/>
        </w:rPr>
        <w:t>或盖章</w:t>
      </w:r>
      <w:r>
        <w:rPr>
          <w:rFonts w:hint="eastAsia" w:ascii="宋体" w:hAnsi="宋体" w:eastAsia="宋体" w:cs="宋体"/>
          <w:spacing w:val="-4"/>
          <w:sz w:val="24"/>
          <w:szCs w:val="24"/>
        </w:rPr>
        <w:t>）</w:t>
      </w:r>
    </w:p>
    <w:p w14:paraId="279E4FFF">
      <w:pPr>
        <w:keepNext w:val="0"/>
        <w:keepLines w:val="0"/>
        <w:pageBreakBefore w:val="0"/>
        <w:widowControl w:val="0"/>
        <w:tabs>
          <w:tab w:val="left" w:pos="5739"/>
          <w:tab w:val="left" w:pos="6207"/>
        </w:tabs>
        <w:kinsoku/>
        <w:wordWrap/>
        <w:overflowPunct/>
        <w:topLinePunct w:val="0"/>
        <w:autoSpaceDE/>
        <w:autoSpaceDN/>
        <w:bidi w:val="0"/>
        <w:adjustRightInd/>
        <w:snapToGrid/>
        <w:spacing w:line="360" w:lineRule="auto"/>
        <w:ind w:left="0" w:leftChars="0" w:right="0" w:firstLine="944" w:firstLineChars="400"/>
        <w:jc w:val="center"/>
        <w:textAlignment w:val="auto"/>
        <w:rPr>
          <w:rFonts w:hint="default" w:ascii="宋体" w:hAnsi="宋体" w:eastAsia="宋体" w:cs="宋体"/>
          <w:sz w:val="24"/>
          <w:szCs w:val="24"/>
          <w:lang w:val="en-US" w:eastAsia="zh-CN"/>
        </w:rPr>
      </w:pP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联合体其他成员：</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w:t>
      </w:r>
      <w:r>
        <w:rPr>
          <w:rFonts w:hint="eastAsia" w:ascii="宋体" w:hAnsi="宋体" w:eastAsia="宋体" w:cs="宋体"/>
          <w:spacing w:val="-4"/>
          <w:sz w:val="24"/>
          <w:szCs w:val="24"/>
        </w:rPr>
        <w:t>签字</w:t>
      </w:r>
      <w:r>
        <w:rPr>
          <w:rFonts w:hint="eastAsia" w:ascii="宋体" w:hAnsi="宋体" w:eastAsia="宋体" w:cs="宋体"/>
          <w:spacing w:val="-4"/>
          <w:sz w:val="24"/>
          <w:szCs w:val="24"/>
          <w:lang w:val="en-US" w:eastAsia="zh-CN"/>
        </w:rPr>
        <w:t>或盖章</w:t>
      </w:r>
      <w:r>
        <w:rPr>
          <w:rFonts w:hint="eastAsia" w:ascii="宋体" w:hAnsi="宋体" w:eastAsia="宋体" w:cs="宋体"/>
          <w:spacing w:val="-4"/>
          <w:sz w:val="24"/>
          <w:szCs w:val="24"/>
        </w:rPr>
        <w:t>）</w:t>
      </w:r>
    </w:p>
    <w:p w14:paraId="4A8D7AE9">
      <w:pPr>
        <w:keepNext w:val="0"/>
        <w:keepLines w:val="0"/>
        <w:pageBreakBefore w:val="0"/>
        <w:widowControl w:val="0"/>
        <w:tabs>
          <w:tab w:val="left" w:pos="6627"/>
        </w:tabs>
        <w:kinsoku/>
        <w:wordWrap/>
        <w:overflowPunct/>
        <w:topLinePunct w:val="0"/>
        <w:autoSpaceDE/>
        <w:autoSpaceDN/>
        <w:bidi w:val="0"/>
        <w:adjustRightInd/>
        <w:snapToGrid/>
        <w:spacing w:before="0" w:line="360" w:lineRule="auto"/>
        <w:ind w:left="700" w:right="0" w:firstLine="240" w:firstLineChars="10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w:t>
      </w:r>
      <w:r>
        <w:rPr>
          <w:rFonts w:hint="eastAsia" w:ascii="宋体" w:hAnsi="宋体" w:eastAsia="宋体" w:cs="宋体"/>
          <w:spacing w:val="-10"/>
          <w:sz w:val="24"/>
          <w:szCs w:val="24"/>
        </w:rPr>
        <w:t>：</w:t>
      </w:r>
      <w:r>
        <w:rPr>
          <w:rFonts w:hint="eastAsia" w:ascii="宋体" w:hAnsi="宋体" w:eastAsia="宋体" w:cs="宋体"/>
          <w:sz w:val="24"/>
          <w:szCs w:val="24"/>
          <w:u w:val="single"/>
        </w:rPr>
        <w:tab/>
      </w:r>
    </w:p>
    <w:p w14:paraId="3589FABE">
      <w:pPr>
        <w:pStyle w:val="20"/>
        <w:numPr>
          <w:ilvl w:val="0"/>
          <w:numId w:val="0"/>
        </w:numPr>
        <w:tabs>
          <w:tab w:val="left" w:pos="1004"/>
        </w:tabs>
        <w:spacing w:before="0" w:after="0" w:line="240" w:lineRule="auto"/>
        <w:ind w:leftChars="0" w:right="0" w:rightChars="0" w:firstLine="1160" w:firstLineChars="500"/>
        <w:jc w:val="left"/>
        <w:rPr>
          <w:rFonts w:hint="eastAsia" w:ascii="宋体" w:hAnsi="宋体" w:eastAsia="宋体" w:cs="宋体"/>
          <w:spacing w:val="-4"/>
          <w:sz w:val="24"/>
          <w:szCs w:val="24"/>
        </w:rPr>
      </w:pPr>
    </w:p>
    <w:p w14:paraId="36376453">
      <w:pPr>
        <w:pStyle w:val="20"/>
        <w:numPr>
          <w:ilvl w:val="0"/>
          <w:numId w:val="0"/>
        </w:numPr>
        <w:tabs>
          <w:tab w:val="left" w:pos="1004"/>
        </w:tabs>
        <w:spacing w:after="0" w:line="240" w:lineRule="auto"/>
        <w:ind w:leftChars="0" w:right="0" w:rightChars="0" w:firstLine="0" w:firstLineChars="0"/>
        <w:jc w:val="left"/>
        <w:rPr>
          <w:rFonts w:hint="eastAsia" w:ascii="宋体" w:hAnsi="宋体" w:eastAsia="宋体" w:cs="宋体"/>
          <w:sz w:val="24"/>
          <w:szCs w:val="24"/>
        </w:rPr>
      </w:pPr>
      <w:r>
        <w:rPr>
          <w:rFonts w:hint="eastAsia" w:ascii="宋体" w:hAnsi="宋体" w:eastAsia="宋体" w:cs="宋体"/>
          <w:spacing w:val="-4"/>
          <w:sz w:val="24"/>
          <w:szCs w:val="24"/>
        </w:rPr>
        <w:t>备注：</w:t>
      </w:r>
      <w:r>
        <w:rPr>
          <w:rFonts w:hint="eastAsia" w:ascii="宋体" w:hAnsi="宋体" w:eastAsia="宋体" w:cs="宋体"/>
          <w:spacing w:val="-4"/>
          <w:sz w:val="24"/>
          <w:szCs w:val="24"/>
          <w:lang w:val="en-US" w:eastAsia="zh-CN"/>
        </w:rPr>
        <w:t>1.</w:t>
      </w:r>
      <w:r>
        <w:rPr>
          <w:rFonts w:hint="eastAsia" w:ascii="宋体" w:hAnsi="宋体" w:eastAsia="宋体" w:cs="宋体"/>
          <w:spacing w:val="-1"/>
          <w:sz w:val="24"/>
          <w:szCs w:val="24"/>
        </w:rPr>
        <w:t>本协议书由委托代理人签字的，应附法定代表人签字的授权委托书。</w:t>
      </w:r>
    </w:p>
    <w:p w14:paraId="793B508E">
      <w:pPr>
        <w:pStyle w:val="6"/>
        <w:ind w:firstLine="0" w:firstLineChars="0"/>
        <w:rPr>
          <w:rFonts w:hint="eastAsia" w:ascii="宋体" w:hAnsi="宋体" w:eastAsia="宋体" w:cs="宋体"/>
          <w:sz w:val="24"/>
          <w:szCs w:val="24"/>
        </w:rPr>
      </w:pPr>
    </w:p>
    <w:p w14:paraId="2A9F9A80">
      <w:pPr>
        <w:pStyle w:val="20"/>
        <w:numPr>
          <w:ilvl w:val="0"/>
          <w:numId w:val="0"/>
        </w:numPr>
        <w:tabs>
          <w:tab w:val="left" w:pos="1004"/>
        </w:tabs>
        <w:spacing w:after="0" w:line="240" w:lineRule="auto"/>
        <w:ind w:leftChars="0" w:right="0" w:rightChars="0" w:firstLine="0" w:firstLineChars="0"/>
        <w:jc w:val="left"/>
        <w:rPr>
          <w:rFonts w:hint="eastAsia" w:ascii="宋体" w:hAnsi="宋体" w:eastAsia="宋体" w:cs="宋体"/>
          <w:sz w:val="24"/>
          <w:szCs w:val="24"/>
        </w:rPr>
      </w:pPr>
      <w:r>
        <w:rPr>
          <w:rFonts w:hint="eastAsia" w:ascii="宋体" w:hAnsi="宋体" w:eastAsia="宋体" w:cs="宋体"/>
          <w:spacing w:val="-1"/>
          <w:sz w:val="24"/>
          <w:szCs w:val="24"/>
          <w:lang w:val="en-US" w:eastAsia="zh-CN"/>
        </w:rPr>
        <w:t>2.</w:t>
      </w:r>
      <w:r>
        <w:rPr>
          <w:rFonts w:hint="eastAsia" w:ascii="宋体" w:hAnsi="宋体" w:eastAsia="宋体" w:cs="宋体"/>
          <w:spacing w:val="-1"/>
          <w:sz w:val="24"/>
          <w:szCs w:val="24"/>
        </w:rPr>
        <w:t>非联体投标的，不需出具联合体协议书。</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Calibri">
    <w:panose1 w:val="020F0502020204030204"/>
    <w:charset w:val="86"/>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21E8B">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669C7">
    <w:pPr>
      <w:pStyle w:val="10"/>
      <w:pBdr>
        <w:bottom w:val="none" w:color="auto" w:sz="0" w:space="0"/>
      </w:pBdr>
      <w:tabs>
        <w:tab w:val="center" w:pos="4153"/>
        <w:tab w:val="right" w:pos="8306"/>
        <w:tab w:val="clear" w:pos="4140"/>
        <w:tab w:val="clear" w:pos="83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06BA6D"/>
    <w:multiLevelType w:val="singleLevel"/>
    <w:tmpl w:val="F906BA6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OWQ4ZjI4ZTYwN2M2NTE3OWQyNjk3NzAzYjg4OGEifQ=="/>
  </w:docVars>
  <w:rsids>
    <w:rsidRoot w:val="01BD13F1"/>
    <w:rsid w:val="00236382"/>
    <w:rsid w:val="01BD13F1"/>
    <w:rsid w:val="065D35AE"/>
    <w:rsid w:val="10AC3173"/>
    <w:rsid w:val="14B92186"/>
    <w:rsid w:val="17F92A0B"/>
    <w:rsid w:val="202270E2"/>
    <w:rsid w:val="21091F11"/>
    <w:rsid w:val="2C835E6C"/>
    <w:rsid w:val="2D4358CB"/>
    <w:rsid w:val="2D6138D7"/>
    <w:rsid w:val="31D245A1"/>
    <w:rsid w:val="379E5302"/>
    <w:rsid w:val="40BE466E"/>
    <w:rsid w:val="40D4278F"/>
    <w:rsid w:val="4B1D222B"/>
    <w:rsid w:val="54CB4FBD"/>
    <w:rsid w:val="5F9E76ED"/>
    <w:rsid w:val="64EC1340"/>
    <w:rsid w:val="65E2722E"/>
    <w:rsid w:val="669453A6"/>
    <w:rsid w:val="67EF6338"/>
    <w:rsid w:val="692534D8"/>
    <w:rsid w:val="69AE1F1D"/>
    <w:rsid w:val="6E00303C"/>
    <w:rsid w:val="78974D34"/>
    <w:rsid w:val="79B3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3">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4">
    <w:name w:val="heading 7"/>
    <w:basedOn w:val="1"/>
    <w:qFormat/>
    <w:uiPriority w:val="1"/>
    <w:pPr>
      <w:spacing w:before="70"/>
      <w:ind w:left="42" w:right="41"/>
      <w:jc w:val="center"/>
      <w:outlineLvl w:val="7"/>
    </w:pPr>
    <w:rPr>
      <w:rFonts w:ascii="宋体" w:hAnsi="宋体" w:eastAsia="宋体" w:cs="宋体"/>
      <w:b/>
      <w:bCs/>
      <w:sz w:val="22"/>
      <w:szCs w:val="22"/>
      <w:lang w:val="en-US" w:eastAsia="zh-CN" w:bidi="ar-SA"/>
    </w:rPr>
  </w:style>
  <w:style w:type="character" w:default="1" w:styleId="16">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pPr>
    <w:rPr>
      <w:szCs w:val="20"/>
    </w:rPr>
  </w:style>
  <w:style w:type="paragraph" w:styleId="6">
    <w:name w:val="Body Text"/>
    <w:basedOn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autoRedefine/>
    <w:qFormat/>
    <w:uiPriority w:val="0"/>
    <w:pPr>
      <w:ind w:firstLine="630"/>
    </w:pPr>
    <w:rPr>
      <w:sz w:val="32"/>
      <w:szCs w:val="20"/>
    </w:rPr>
  </w:style>
  <w:style w:type="paragraph" w:styleId="8">
    <w:name w:val="Plain Text"/>
    <w:basedOn w:val="1"/>
    <w:qFormat/>
    <w:uiPriority w:val="0"/>
    <w:pPr>
      <w:spacing w:line="324" w:lineRule="auto"/>
    </w:pPr>
    <w:rPr>
      <w:rFonts w:ascii="宋体" w:hAnsi="Courier New" w:cs="Courier New"/>
      <w:szCs w:val="21"/>
    </w:rPr>
  </w:style>
  <w:style w:type="paragraph" w:styleId="9">
    <w:name w:val="footer"/>
    <w:basedOn w:val="1"/>
    <w:autoRedefine/>
    <w:qFormat/>
    <w:uiPriority w:val="99"/>
    <w:pPr>
      <w:tabs>
        <w:tab w:val="center" w:pos="4153"/>
        <w:tab w:val="right" w:pos="8306"/>
      </w:tabs>
      <w:snapToGrid w:val="0"/>
      <w:jc w:val="left"/>
    </w:pPr>
    <w:rPr>
      <w:sz w:val="18"/>
      <w:szCs w:val="20"/>
    </w:rPr>
  </w:style>
  <w:style w:type="paragraph" w:styleId="10">
    <w:name w:val="header"/>
    <w:basedOn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1">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2">
    <w:name w:val="Body Text First Indent"/>
    <w:basedOn w:val="6"/>
    <w:next w:val="13"/>
    <w:unhideWhenUsed/>
    <w:qFormat/>
    <w:uiPriority w:val="99"/>
    <w:pPr>
      <w:spacing w:afterLines="0" w:line="240" w:lineRule="auto"/>
      <w:ind w:firstLine="420" w:firstLineChars="100"/>
    </w:pPr>
    <w:rPr>
      <w:rFonts w:ascii="Times New Roman" w:hAnsi="Times New Roman"/>
      <w:color w:val="auto"/>
      <w:sz w:val="18"/>
      <w:szCs w:val="18"/>
    </w:rPr>
  </w:style>
  <w:style w:type="paragraph" w:styleId="13">
    <w:name w:val="Body Text First Indent 2"/>
    <w:basedOn w:val="7"/>
    <w:unhideWhenUsed/>
    <w:qFormat/>
    <w:uiPriority w:val="99"/>
    <w:pPr>
      <w:ind w:firstLine="42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8">
    <w:name w:val="Char1"/>
    <w:basedOn w:val="1"/>
    <w:autoRedefine/>
    <w:qFormat/>
    <w:uiPriority w:val="0"/>
    <w:rPr>
      <w:szCs w:val="21"/>
    </w:rPr>
  </w:style>
  <w:style w:type="paragraph" w:customStyle="1" w:styleId="19">
    <w:name w:val="null3"/>
    <w:hidden/>
    <w:qFormat/>
    <w:uiPriority w:val="0"/>
    <w:rPr>
      <w:rFonts w:hint="eastAsia" w:asciiTheme="minorHAnsi" w:hAnsiTheme="minorHAnsi" w:eastAsiaTheme="minorEastAsia" w:cstheme="minorBidi"/>
      <w:lang w:val="en-US" w:eastAsia="zh-CN" w:bidi="ar-SA"/>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2496</Words>
  <Characters>2560</Characters>
  <Lines>0</Lines>
  <Paragraphs>0</Paragraphs>
  <TotalTime>2</TotalTime>
  <ScaleCrop>false</ScaleCrop>
  <LinksUpToDate>false</LinksUpToDate>
  <CharactersWithSpaces>3302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2023-05-03T11:17:00Z</dcterms:created>
  <dc:creator>陕西中技招标有限公司</dc:creator>
  <cp:lastModifiedBy>俊～～</cp:lastModifiedBy>
  <dcterms:modified xsi:type="dcterms:W3CDTF">2025-11-04T02:59:03Z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827D0DB6D5AA47FFBED29D2CFDF8192A_11</vt:lpwstr>
  </property>
  <property fmtid="{D5CDD505-2E9C-101B-9397-08002B2CF9AE}" pid="4" name="KSOTemplateDocerSaveRecord">
    <vt:lpwstr>eyJoZGlkIjoiZDM0ZDNjMDUwYjBjMzRlOWY5NTI3NWMwODhiOTc4NmUiLCJ1c2VySWQiOiIxMjM4MzYxMzExIn0=</vt:lpwstr>
  </property>
</Properties>
</file>