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7DA068">
      <w:pPr>
        <w:pStyle w:val="4"/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投标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保证金</w:t>
      </w:r>
      <w:bookmarkStart w:id="0" w:name="_GoBack"/>
      <w:bookmarkEnd w:id="0"/>
    </w:p>
    <w:p w14:paraId="0742FE67">
      <w:pPr>
        <w:pStyle w:val="4"/>
        <w:rPr>
          <w:rFonts w:hint="eastAsia" w:ascii="宋体" w:hAnsi="宋体" w:eastAsia="宋体" w:cs="宋体"/>
          <w:sz w:val="28"/>
          <w:szCs w:val="28"/>
        </w:rPr>
      </w:pPr>
    </w:p>
    <w:p w14:paraId="61F92565">
      <w:pPr>
        <w:pStyle w:val="4"/>
        <w:spacing w:line="360" w:lineRule="auto"/>
        <w:ind w:firstLine="562" w:firstLineChars="200"/>
        <w:rPr>
          <w:rFonts w:hint="eastAsia" w:ascii="宋体" w:hAnsi="宋体" w:eastAsia="宋体" w:cs="宋体"/>
          <w:b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sz w:val="28"/>
          <w:szCs w:val="28"/>
        </w:rPr>
        <w:t>1、</w:t>
      </w: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投标</w:t>
      </w:r>
      <w:r>
        <w:rPr>
          <w:rFonts w:hint="eastAsia" w:ascii="宋体" w:hAnsi="宋体" w:eastAsia="宋体" w:cs="宋体"/>
          <w:b/>
          <w:sz w:val="28"/>
          <w:szCs w:val="28"/>
        </w:rPr>
        <w:t>保证金金额、提交形式请按照</w:t>
      </w:r>
      <w:r>
        <w:rPr>
          <w:rFonts w:hint="eastAsia" w:ascii="宋体" w:hAnsi="宋体" w:eastAsia="宋体" w:cs="宋体"/>
          <w:b/>
          <w:sz w:val="28"/>
          <w:szCs w:val="28"/>
          <w:lang w:eastAsia="zh-CN"/>
        </w:rPr>
        <w:t>招标</w:t>
      </w:r>
      <w:r>
        <w:rPr>
          <w:rFonts w:hint="eastAsia" w:ascii="宋体" w:hAnsi="宋体" w:eastAsia="宋体" w:cs="宋体"/>
          <w:b/>
          <w:sz w:val="28"/>
          <w:szCs w:val="28"/>
        </w:rPr>
        <w:t>文件中相关</w:t>
      </w:r>
      <w:r>
        <w:rPr>
          <w:rFonts w:hint="eastAsia" w:ascii="宋体" w:hAnsi="宋体" w:eastAsia="宋体" w:cs="宋体"/>
          <w:b/>
          <w:sz w:val="28"/>
          <w:szCs w:val="28"/>
          <w:lang w:eastAsia="zh-CN"/>
        </w:rPr>
        <w:t>要求</w:t>
      </w:r>
      <w:r>
        <w:rPr>
          <w:rFonts w:hint="eastAsia" w:ascii="宋体" w:hAnsi="宋体" w:eastAsia="宋体" w:cs="宋体"/>
          <w:b/>
          <w:sz w:val="28"/>
          <w:szCs w:val="28"/>
        </w:rPr>
        <w:t>执行</w:t>
      </w:r>
      <w:r>
        <w:rPr>
          <w:rFonts w:hint="eastAsia" w:ascii="宋体" w:hAnsi="宋体" w:eastAsia="宋体" w:cs="宋体"/>
          <w:b/>
          <w:sz w:val="28"/>
          <w:szCs w:val="28"/>
          <w:lang w:eastAsia="zh-CN"/>
        </w:rPr>
        <w:t>。</w:t>
      </w:r>
    </w:p>
    <w:p w14:paraId="7BF2AAD1">
      <w:pPr>
        <w:pStyle w:val="4"/>
        <w:spacing w:line="360" w:lineRule="auto"/>
        <w:ind w:firstLine="562" w:firstLineChars="20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2、</w:t>
      </w: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提供</w:t>
      </w:r>
      <w:r>
        <w:rPr>
          <w:rFonts w:hint="eastAsia" w:ascii="宋体" w:hAnsi="宋体" w:eastAsia="宋体" w:cs="宋体"/>
          <w:b/>
          <w:sz w:val="28"/>
          <w:szCs w:val="28"/>
        </w:rPr>
        <w:t>缴纳凭证：</w:t>
      </w:r>
    </w:p>
    <w:p w14:paraId="684B06AA">
      <w:pPr>
        <w:pStyle w:val="4"/>
        <w:spacing w:line="360" w:lineRule="auto"/>
        <w:ind w:firstLine="560" w:firstLineChars="200"/>
        <w:rPr>
          <w:rFonts w:hint="eastAsia" w:ascii="宋体" w:hAnsi="宋体" w:eastAsia="宋体" w:cs="宋体"/>
          <w:b w:val="0"/>
          <w:bCs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highlight w:val="none"/>
          <w:lang w:eastAsia="zh-CN"/>
        </w:rPr>
        <w:t>①</w:t>
      </w:r>
      <w:r>
        <w:rPr>
          <w:rFonts w:hint="eastAsia" w:ascii="宋体" w:hAnsi="宋体" w:eastAsia="宋体" w:cs="宋体"/>
          <w:b w:val="0"/>
          <w:bCs/>
          <w:sz w:val="28"/>
          <w:szCs w:val="28"/>
          <w:highlight w:val="none"/>
        </w:rPr>
        <w:t>以转账、支票、汇票等方式交纳的，须提供</w:t>
      </w:r>
      <w:r>
        <w:rPr>
          <w:rFonts w:hint="eastAsia" w:ascii="宋体" w:hAnsi="宋体" w:eastAsia="宋体" w:cs="宋体"/>
          <w:b w:val="0"/>
          <w:bCs/>
          <w:sz w:val="28"/>
          <w:szCs w:val="28"/>
          <w:highlight w:val="none"/>
          <w:lang w:eastAsia="zh-CN"/>
        </w:rPr>
        <w:t>相关</w:t>
      </w:r>
      <w:r>
        <w:rPr>
          <w:rFonts w:hint="eastAsia" w:ascii="宋体" w:hAnsi="宋体" w:eastAsia="宋体" w:cs="宋体"/>
          <w:b w:val="0"/>
          <w:bCs/>
          <w:sz w:val="28"/>
          <w:szCs w:val="28"/>
          <w:highlight w:val="none"/>
        </w:rPr>
        <w:t>凭证</w:t>
      </w:r>
      <w:r>
        <w:rPr>
          <w:rFonts w:hint="eastAsia" w:ascii="宋体" w:hAnsi="宋体" w:eastAsia="宋体" w:cs="宋体"/>
          <w:b w:val="0"/>
          <w:bCs/>
          <w:sz w:val="28"/>
          <w:szCs w:val="28"/>
          <w:highlight w:val="none"/>
          <w:lang w:eastAsia="zh-CN"/>
        </w:rPr>
        <w:t>扫描</w:t>
      </w:r>
      <w:r>
        <w:rPr>
          <w:rFonts w:hint="eastAsia" w:ascii="宋体" w:hAnsi="宋体" w:eastAsia="宋体" w:cs="宋体"/>
          <w:b w:val="0"/>
          <w:bCs/>
          <w:sz w:val="28"/>
          <w:szCs w:val="28"/>
          <w:highlight w:val="none"/>
        </w:rPr>
        <w:t>件以及基本存款账户开户信息</w:t>
      </w:r>
      <w:r>
        <w:rPr>
          <w:rFonts w:hint="eastAsia" w:ascii="宋体" w:hAnsi="宋体" w:eastAsia="宋体" w:cs="宋体"/>
          <w:b w:val="0"/>
          <w:bCs/>
          <w:sz w:val="28"/>
          <w:szCs w:val="28"/>
          <w:highlight w:val="none"/>
          <w:lang w:eastAsia="zh-CN"/>
        </w:rPr>
        <w:t>扫描</w:t>
      </w:r>
      <w:r>
        <w:rPr>
          <w:rFonts w:hint="eastAsia" w:ascii="宋体" w:hAnsi="宋体" w:eastAsia="宋体" w:cs="宋体"/>
          <w:b w:val="0"/>
          <w:bCs/>
          <w:sz w:val="28"/>
          <w:szCs w:val="28"/>
          <w:highlight w:val="none"/>
        </w:rPr>
        <w:t>件；</w:t>
      </w:r>
    </w:p>
    <w:p w14:paraId="6F763847">
      <w:pPr>
        <w:pStyle w:val="4"/>
        <w:spacing w:line="360" w:lineRule="auto"/>
        <w:ind w:firstLine="560" w:firstLineChars="200"/>
        <w:rPr>
          <w:rFonts w:hint="eastAsia" w:ascii="宋体" w:hAnsi="宋体" w:eastAsia="宋体" w:cs="宋体"/>
          <w:b w:val="0"/>
          <w:bCs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highlight w:val="none"/>
          <w:lang w:eastAsia="zh-CN"/>
        </w:rPr>
        <w:t>②</w:t>
      </w:r>
      <w:r>
        <w:rPr>
          <w:rFonts w:hint="eastAsia" w:ascii="宋体" w:hAnsi="宋体" w:eastAsia="宋体" w:cs="宋体"/>
          <w:b w:val="0"/>
          <w:bCs/>
          <w:sz w:val="28"/>
          <w:szCs w:val="28"/>
          <w:highlight w:val="none"/>
        </w:rPr>
        <w:t>以</w:t>
      </w:r>
      <w:r>
        <w:rPr>
          <w:rFonts w:hint="eastAsia" w:ascii="宋体" w:hAnsi="宋体" w:eastAsia="宋体" w:cs="宋体"/>
          <w:b w:val="0"/>
          <w:bCs/>
          <w:sz w:val="28"/>
          <w:szCs w:val="28"/>
          <w:highlight w:val="none"/>
          <w:lang w:eastAsia="zh-CN"/>
        </w:rPr>
        <w:t>电子</w:t>
      </w:r>
      <w:r>
        <w:rPr>
          <w:rFonts w:hint="eastAsia" w:ascii="宋体" w:hAnsi="宋体" w:eastAsia="宋体" w:cs="宋体"/>
          <w:b w:val="0"/>
          <w:bCs/>
          <w:sz w:val="28"/>
          <w:szCs w:val="28"/>
          <w:highlight w:val="none"/>
        </w:rPr>
        <w:t>保函方式交纳的，须提供保函的扫描件</w:t>
      </w:r>
      <w:r>
        <w:rPr>
          <w:rFonts w:hint="eastAsia" w:ascii="宋体" w:hAnsi="宋体" w:eastAsia="宋体" w:cs="宋体"/>
          <w:b w:val="0"/>
          <w:bCs/>
          <w:sz w:val="28"/>
          <w:szCs w:val="28"/>
          <w:highlight w:val="none"/>
          <w:lang w:eastAsia="zh-CN"/>
        </w:rPr>
        <w:t>。</w:t>
      </w:r>
    </w:p>
    <w:p w14:paraId="41921DF1">
      <w:pPr>
        <w:rPr>
          <w:rFonts w:hint="eastAsia" w:ascii="宋体" w:hAnsi="宋体" w:eastAsia="宋体" w:cs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AA2EBC"/>
    <w:rsid w:val="00C07C93"/>
    <w:rsid w:val="11BA07BE"/>
    <w:rsid w:val="249E6B60"/>
    <w:rsid w:val="25AA2EBC"/>
    <w:rsid w:val="4A112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 Spacing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Office_12.8.2.21555_F1E327BC-269C-435d-A152-05C5408002CA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2025-10-27T10:02:00Z</dcterms:created>
  <dc:creator>xoyo</dc:creator>
  <cp:lastModifiedBy>SEISYuN</cp:lastModifiedBy>
  <dcterms:modified xsi:type="dcterms:W3CDTF">2025-12-11T01:09:03Z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2052-12.8.2.21555</vt:lpwstr>
  </property>
  <property fmtid="{D5CDD505-2E9C-101B-9397-08002B2CF9AE}" pid="3" name="ICV">
    <vt:lpwstr>33CA953D7D864C67A93FEC609F4271B5_11</vt:lpwstr>
  </property>
</Properties>
</file>