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670AD0">
      <w:pPr>
        <w:jc w:val="center"/>
        <w:rPr>
          <w:rFonts w:hint="eastAsia" w:eastAsiaTheme="minor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</w:rPr>
        <w:t>已标价工程量清单</w:t>
      </w:r>
      <w:r>
        <w:rPr>
          <w:rFonts w:hint="eastAsia"/>
          <w:b/>
          <w:bCs/>
          <w:sz w:val="36"/>
          <w:szCs w:val="36"/>
          <w:lang w:val="en-US" w:eastAsia="zh-CN"/>
        </w:rPr>
        <w:t>响应表</w:t>
      </w:r>
    </w:p>
    <w:p w14:paraId="05E125B0">
      <w:pPr>
        <w:jc w:val="center"/>
        <w:rPr>
          <w:rFonts w:hint="eastAsia"/>
          <w:sz w:val="36"/>
          <w:szCs w:val="36"/>
        </w:rPr>
      </w:pPr>
    </w:p>
    <w:p w14:paraId="7BD05A4A">
      <w:pPr>
        <w:rPr>
          <w:rFonts w:hint="default" w:eastAsiaTheme="minorEastAsia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提供完整的工程量清单报价表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6A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2025-08-08T05:40:21Z</dcterms:created>
  <dc:creator>pc-0001</dc:creator>
  <cp:lastModifiedBy>祁祁</cp:lastModifiedBy>
  <dcterms:modified xsi:type="dcterms:W3CDTF">2025-08-08T05:41:27Z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eyJoZGlkIjoiNWZjNWZkNTI1OTFjYjE2MTUyNGUwZTlhYmViZDU2N2UiLCJ1c2VySWQiOiI2Mzc5MTQ1NDgifQ==</vt:lpwstr>
  </property>
  <property fmtid="{D5CDD505-2E9C-101B-9397-08002B2CF9AE}" pid="4" name="ICV">
    <vt:lpwstr>B3DABA81EE944088BB9CBF3C826F7A7B_12</vt:lpwstr>
  </property>
</Properties>
</file>