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版本号：SXJH-2025-020.1B120250929001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西乡县文旅智能化应用项目(二次)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SXJH-2025-020.1B1</w:t>
      </w:r>
      <w:r>
        <w:br/>
      </w:r>
      <w:r>
        <w:br/>
      </w:r>
      <w:r>
        <w:br/>
      </w:r>
    </w:p>
    <w:p>
      <w:pPr>
        <w:pStyle w:val="null3"/>
        <w:jc w:val="center"/>
        <w:outlineLvl w:val="2"/>
      </w:pPr>
      <w:r>
        <w:rPr>
          <w:rFonts w:ascii="仿宋_GB2312" w:hAnsi="仿宋_GB2312" w:cs="仿宋_GB2312" w:eastAsia="仿宋_GB2312"/>
          <w:sz w:val="28"/>
          <w:b/>
        </w:rPr>
        <w:t>西乡县景区建设管理委员会办公室</w:t>
      </w:r>
    </w:p>
    <w:p>
      <w:pPr>
        <w:pStyle w:val="null3"/>
        <w:jc w:val="center"/>
        <w:outlineLvl w:val="2"/>
      </w:pPr>
      <w:r>
        <w:rPr>
          <w:rFonts w:ascii="仿宋_GB2312" w:hAnsi="仿宋_GB2312" w:cs="仿宋_GB2312" w:eastAsia="仿宋_GB2312"/>
          <w:sz w:val="28"/>
          <w:b/>
        </w:rPr>
        <w:t>陕西佳鸿项目管理咨询有限公司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陕西佳鸿项目管理咨询有限公司</w:t>
      </w:r>
      <w:r>
        <w:rPr>
          <w:rFonts w:ascii="仿宋_GB2312" w:hAnsi="仿宋_GB2312" w:cs="仿宋_GB2312" w:eastAsia="仿宋_GB2312"/>
        </w:rPr>
        <w:t>（以下简称“代理机构”）受</w:t>
      </w:r>
      <w:r>
        <w:rPr>
          <w:rFonts w:ascii="仿宋_GB2312" w:hAnsi="仿宋_GB2312" w:cs="仿宋_GB2312" w:eastAsia="仿宋_GB2312"/>
        </w:rPr>
        <w:t>西乡县景区建设管理委员会办公室</w:t>
      </w:r>
      <w:r>
        <w:rPr>
          <w:rFonts w:ascii="仿宋_GB2312" w:hAnsi="仿宋_GB2312" w:cs="仿宋_GB2312" w:eastAsia="仿宋_GB2312"/>
        </w:rPr>
        <w:t>委托，拟对</w:t>
      </w:r>
      <w:r>
        <w:rPr>
          <w:rFonts w:ascii="仿宋_GB2312" w:hAnsi="仿宋_GB2312" w:cs="仿宋_GB2312" w:eastAsia="仿宋_GB2312"/>
        </w:rPr>
        <w:t>西乡县文旅智能化应用项目(二次)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SXJH-2025-020.1B1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西乡县文旅智能化应用项目(二次)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本项目为西乡县樱桃沟景区智能化应用采购，主要采购内容包括网络红外球机、监控专用存储硬盘、IP网络广播主机及音柱、智慧平台处理终端、数字地图查询主机、导览手持机、VR互动设备等。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2、授权委托书：法定代表人直接参加磋商的，须出具法人身份证；法定代表人授权代表参加磋商的，须出具法定代表人授权书及授权代表身份证。</w:t>
      </w:r>
    </w:p>
    <w:p>
      <w:pPr>
        <w:pStyle w:val="null3"/>
      </w:pPr>
      <w:r>
        <w:rPr>
          <w:rFonts w:ascii="仿宋_GB2312" w:hAnsi="仿宋_GB2312" w:cs="仿宋_GB2312" w:eastAsia="仿宋_GB2312"/>
        </w:rPr>
        <w:t>3、《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提供《汉中市政府采购供应商资格承诺函》并加盖公章。</w:t>
      </w:r>
    </w:p>
    <w:p>
      <w:pPr>
        <w:pStyle w:val="null3"/>
      </w:pPr>
      <w:r>
        <w:rPr>
          <w:rFonts w:ascii="仿宋_GB2312" w:hAnsi="仿宋_GB2312" w:cs="仿宋_GB2312" w:eastAsia="仿宋_GB2312"/>
        </w:rPr>
        <w:t>4、非联合体投标承诺：本次采购不接受联合体投标.单位负责人为同一人或者存在控股、管理关系的不同单位，不得参加同一项目的投标。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西乡县景区建设管理委员会办公室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西乡县樱桃沟景区樱花湖畔</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西乡县景区建设管理委员会办公室经办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18840266800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陕西佳鸿项目管理咨询有限公司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陕西省汉中市汉台区滨江路中青凯旋门西南门右边商铺202号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09162236366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王科长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采购包1：497,409.00元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开户名称：陕西佳鸿项目管理咨询有限公司</w:t>
            </w:r>
          </w:p>
          <w:p>
            <w:pPr>
              <w:pStyle w:val="null3"/>
            </w:pPr>
            <w:r>
              <w:rPr>
                <w:rFonts w:ascii="仿宋_GB2312" w:hAnsi="仿宋_GB2312" w:cs="仿宋_GB2312" w:eastAsia="仿宋_GB2312"/>
              </w:rPr>
              <w:t>开户银行：中国建设银行股份有限公司汉中西环路支行</w:t>
            </w:r>
          </w:p>
          <w:p>
            <w:pPr>
              <w:pStyle w:val="null3"/>
            </w:pPr>
            <w:r>
              <w:rPr>
                <w:rFonts w:ascii="仿宋_GB2312" w:hAnsi="仿宋_GB2312" w:cs="仿宋_GB2312" w:eastAsia="仿宋_GB2312"/>
              </w:rPr>
              <w:t>银行账号：61050165500009666999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代理服务费收费标准：按照国家计委颁发的《采购代理服务收费管理暂行办法》（计价格 [2002]1980号）、国家发展改革委员会办公厅颁发的《关于采购代理服务收费有关问题的通知》（发改办价格[2003] 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西乡县景区建设管理委员会办公室</w:t>
      </w:r>
      <w:r>
        <w:rPr>
          <w:rFonts w:ascii="仿宋_GB2312" w:hAnsi="仿宋_GB2312" w:cs="仿宋_GB2312" w:eastAsia="仿宋_GB2312"/>
        </w:rPr>
        <w:t>和</w:t>
      </w:r>
      <w:r>
        <w:rPr>
          <w:rFonts w:ascii="仿宋_GB2312" w:hAnsi="仿宋_GB2312" w:cs="仿宋_GB2312" w:eastAsia="仿宋_GB2312"/>
        </w:rPr>
        <w:t>陕西佳鸿项目管理咨询有限公司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西乡县景区建设管理委员会办公室</w:t>
      </w:r>
      <w:r>
        <w:rPr>
          <w:rFonts w:ascii="仿宋_GB2312" w:hAnsi="仿宋_GB2312" w:cs="仿宋_GB2312" w:eastAsia="仿宋_GB2312"/>
        </w:rPr>
        <w:t>负责解释。除上述招标文件内容，其他内容由</w:t>
      </w:r>
      <w:r>
        <w:rPr>
          <w:rFonts w:ascii="仿宋_GB2312" w:hAnsi="仿宋_GB2312" w:cs="仿宋_GB2312" w:eastAsia="仿宋_GB2312"/>
        </w:rPr>
        <w:t>陕西佳鸿项目管理咨询有限公司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西乡县景区建设管理委员会办公室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陕西佳鸿项目管理咨询有限公司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满足相关法律法规及行业标准要求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联系人：陈先生</w:t>
      </w:r>
    </w:p>
    <w:p>
      <w:pPr>
        <w:pStyle w:val="null3"/>
      </w:pPr>
      <w:r>
        <w:rPr>
          <w:rFonts w:ascii="仿宋_GB2312" w:hAnsi="仿宋_GB2312" w:cs="仿宋_GB2312" w:eastAsia="仿宋_GB2312"/>
        </w:rPr>
        <w:t>联系电话：09162236366</w:t>
      </w:r>
    </w:p>
    <w:p>
      <w:pPr>
        <w:pStyle w:val="null3"/>
      </w:pPr>
      <w:r>
        <w:rPr>
          <w:rFonts w:ascii="仿宋_GB2312" w:hAnsi="仿宋_GB2312" w:cs="仿宋_GB2312" w:eastAsia="仿宋_GB2312"/>
        </w:rPr>
        <w:t>地址：陕西省汉中市汉台区滨江路中青凯旋门西南门右边商铺202号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网络红外球机、监控专用存储硬盘、IP网络广播主机及音柱、智慧平台处理终端、数字地图查询主机、导览手持机、VR互动设备等。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497,409.00</w:t>
      </w:r>
    </w:p>
    <w:p>
      <w:pPr>
        <w:pStyle w:val="null3"/>
      </w:pPr>
      <w:r>
        <w:rPr>
          <w:rFonts w:ascii="仿宋_GB2312" w:hAnsi="仿宋_GB2312" w:cs="仿宋_GB2312" w:eastAsia="仿宋_GB2312"/>
        </w:rPr>
        <w:t>采购包最高限价（元）: 497,409.00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网络红外球机、监控专用存储硬盘、IP网络广播主机及音柱、智慧平台处理终端、数字地图查询主机、导览手持机、VR互动设备等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497,409.00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标的名称：网络红外球机、监控专用存储硬盘、IP网络广播主机及音柱、智慧平台处理终端、数字地图查询主机、导览手持机、VR互动设备等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网络红外球机（12台）：</w:t>
            </w:r>
          </w:p>
          <w:p>
            <w:pPr>
              <w:pStyle w:val="null3"/>
            </w:pPr>
            <w:r>
              <w:rPr>
                <w:rFonts w:ascii="仿宋_GB2312" w:hAnsi="仿宋_GB2312" w:cs="仿宋_GB2312" w:eastAsia="仿宋_GB2312"/>
              </w:rPr>
              <w:t>▲1.分辨率：分辨率≥400万像素（2560*1440），帧率设置为30fps、码率设置为4Mbps、RJ45输出，红外补光距离≥80m。（需提供第三方检测报告证明材料）</w:t>
            </w:r>
            <w:r>
              <w:br/>
            </w:r>
            <w:r>
              <w:rPr>
                <w:rFonts w:ascii="仿宋_GB2312" w:hAnsi="仿宋_GB2312" w:cs="仿宋_GB2312" w:eastAsia="仿宋_GB2312"/>
              </w:rPr>
              <w:t xml:space="preserve"> ▲2.光学变倍：≥20倍，最大焦距≥90mm。（需提供第三方检测报告证明材料）</w:t>
            </w:r>
            <w:r>
              <w:br/>
            </w:r>
            <w:r>
              <w:rPr>
                <w:rFonts w:ascii="仿宋_GB2312" w:hAnsi="仿宋_GB2312" w:cs="仿宋_GB2312" w:eastAsia="仿宋_GB2312"/>
              </w:rPr>
              <w:t xml:space="preserve"> 3.最低照度：彩色≤0.005Lux，黑白模式≤0.001Lux，传感器：1/2.8英寸CMOS。（需提供第三方检测报告证明材料）</w:t>
            </w:r>
            <w:r>
              <w:br/>
            </w:r>
            <w:r>
              <w:rPr>
                <w:rFonts w:ascii="仿宋_GB2312" w:hAnsi="仿宋_GB2312" w:cs="仿宋_GB2312" w:eastAsia="仿宋_GB2312"/>
              </w:rPr>
              <w:t xml:space="preserve"> 4.球机水平手控速度≥80°/S，垂直手控最大速度≥80°/S，云台定位精度小于等于0.1°。</w:t>
            </w:r>
            <w:r>
              <w:br/>
            </w:r>
            <w:r>
              <w:rPr>
                <w:rFonts w:ascii="仿宋_GB2312" w:hAnsi="仿宋_GB2312" w:cs="仿宋_GB2312" w:eastAsia="仿宋_GB2312"/>
              </w:rPr>
              <w:t xml:space="preserve"> 5.水平旋转范围为360°连续旋转，垂直旋转范围不小于-5°~90°。</w:t>
            </w:r>
            <w:r>
              <w:br/>
            </w:r>
            <w:r>
              <w:rPr>
                <w:rFonts w:ascii="仿宋_GB2312" w:hAnsi="仿宋_GB2312" w:cs="仿宋_GB2312" w:eastAsia="仿宋_GB2312"/>
              </w:rPr>
              <w:t xml:space="preserve"> 6.具有≥300个预置位，8条巡航路径，4条模式路径。</w:t>
            </w:r>
            <w:r>
              <w:br/>
            </w:r>
            <w:r>
              <w:rPr>
                <w:rFonts w:ascii="仿宋_GB2312" w:hAnsi="仿宋_GB2312" w:cs="仿宋_GB2312" w:eastAsia="仿宋_GB2312"/>
              </w:rPr>
              <w:t xml:space="preserve"> 7.可将视频图像存储至SD卡或客户端，支持SD卡热插拔。</w:t>
            </w:r>
            <w:r>
              <w:br/>
            </w:r>
            <w:r>
              <w:rPr>
                <w:rFonts w:ascii="仿宋_GB2312" w:hAnsi="仿宋_GB2312" w:cs="仿宋_GB2312" w:eastAsia="仿宋_GB2312"/>
              </w:rPr>
              <w:t xml:space="preserve"> 8.设备符合IP66的规定，工作温度范围可达-30℃~65℃。</w:t>
            </w:r>
            <w:r>
              <w:br/>
            </w:r>
            <w:r>
              <w:rPr>
                <w:rFonts w:ascii="仿宋_GB2312" w:hAnsi="仿宋_GB2312" w:cs="仿宋_GB2312" w:eastAsia="仿宋_GB2312"/>
              </w:rPr>
              <w:t xml:space="preserve"> 9.存储编码支持H264、H265。</w:t>
            </w:r>
            <w:r>
              <w:br/>
            </w:r>
            <w:r>
              <w:rPr>
                <w:rFonts w:ascii="仿宋_GB2312" w:hAnsi="仿宋_GB2312" w:cs="仿宋_GB2312" w:eastAsia="仿宋_GB2312"/>
              </w:rPr>
              <w:t xml:space="preserve"> 10.球机尺寸≥4英寸。</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超高清解码器（1台）：</w:t>
            </w:r>
          </w:p>
          <w:p>
            <w:pPr>
              <w:pStyle w:val="null3"/>
            </w:pPr>
            <w:r>
              <w:rPr>
                <w:rFonts w:ascii="仿宋_GB2312" w:hAnsi="仿宋_GB2312" w:cs="仿宋_GB2312" w:eastAsia="仿宋_GB2312"/>
              </w:rPr>
              <w:t>1.采用嵌入式架构，专用Linux系统，使用DSP解码。</w:t>
            </w:r>
            <w:r>
              <w:br/>
            </w:r>
            <w:r>
              <w:rPr>
                <w:rFonts w:ascii="仿宋_GB2312" w:hAnsi="仿宋_GB2312" w:cs="仿宋_GB2312" w:eastAsia="仿宋_GB2312"/>
              </w:rPr>
              <w:t xml:space="preserve"> ▲2.支持8路1200W、或16路800W、或20路600W、或32路400W、或64路200W、或128路100W 像素的视频图像同时解码上墙，支持对主/子码流区分取流和解码显示。</w:t>
            </w:r>
            <w:r>
              <w:br/>
            </w:r>
            <w:r>
              <w:rPr>
                <w:rFonts w:ascii="仿宋_GB2312" w:hAnsi="仿宋_GB2312" w:cs="仿宋_GB2312" w:eastAsia="仿宋_GB2312"/>
              </w:rPr>
              <w:t xml:space="preserve"> 3.支持接入MPEG4、MPEG2、H.264、MJPEG、H.265、SVAC等编码格式视频，并解码输出。</w:t>
            </w:r>
            <w:r>
              <w:br/>
            </w:r>
            <w:r>
              <w:rPr>
                <w:rFonts w:ascii="仿宋_GB2312" w:hAnsi="仿宋_GB2312" w:cs="仿宋_GB2312" w:eastAsia="仿宋_GB2312"/>
              </w:rPr>
              <w:t xml:space="preserve"> 4.支持客户端软件将电脑投屏后，通过设备对电脑进行远程操作。</w:t>
            </w:r>
            <w:r>
              <w:br/>
            </w:r>
            <w:r>
              <w:rPr>
                <w:rFonts w:ascii="仿宋_GB2312" w:hAnsi="仿宋_GB2312" w:cs="仿宋_GB2312" w:eastAsia="仿宋_GB2312"/>
              </w:rPr>
              <w:t xml:space="preserve"> 5.支持全部输出口同时输出3840×2160分辨率的图像。</w:t>
            </w:r>
            <w:r>
              <w:br/>
            </w:r>
            <w:r>
              <w:rPr>
                <w:rFonts w:ascii="仿宋_GB2312" w:hAnsi="仿宋_GB2312" w:cs="仿宋_GB2312" w:eastAsia="仿宋_GB2312"/>
              </w:rPr>
              <w:t xml:space="preserve"> 6.每个输出口支持任意开窗、漫游；任意1路信号显示画面可进行任意漫游、缩放；可在单屏或多屏的任意位置上叠加显示，图层最大不少于64层。</w:t>
            </w:r>
            <w:r>
              <w:br/>
            </w:r>
            <w:r>
              <w:rPr>
                <w:rFonts w:ascii="仿宋_GB2312" w:hAnsi="仿宋_GB2312" w:cs="仿宋_GB2312" w:eastAsia="仿宋_GB2312"/>
              </w:rPr>
              <w:t xml:space="preserve"> 7.支持1、2、4、6、8、9、10、12、16、25、36、64画面分割显示，支持M×N≤64的任意分割。</w:t>
            </w:r>
            <w:r>
              <w:br/>
            </w:r>
            <w:r>
              <w:rPr>
                <w:rFonts w:ascii="仿宋_GB2312" w:hAnsi="仿宋_GB2312" w:cs="仿宋_GB2312" w:eastAsia="仿宋_GB2312"/>
              </w:rPr>
              <w:t xml:space="preserve"> 8.显控系统设备间支持信息交互功能，通过平台/客户端界面能够查看屏幕运维信息，包括使用时长、序列号、温度、亮度、显示模式，支持下发配置屏幕参数。</w:t>
            </w:r>
            <w:r>
              <w:br/>
            </w:r>
            <w:r>
              <w:rPr>
                <w:rFonts w:ascii="仿宋_GB2312" w:hAnsi="仿宋_GB2312" w:cs="仿宋_GB2312" w:eastAsia="仿宋_GB2312"/>
              </w:rPr>
              <w:t xml:space="preserve"> 9.显控系统支持远程开关机控制，实现拼接墙整墙的开关机，定时开关机操作。</w:t>
            </w:r>
            <w:r>
              <w:br/>
            </w:r>
            <w:r>
              <w:rPr>
                <w:rFonts w:ascii="仿宋_GB2312" w:hAnsi="仿宋_GB2312" w:cs="仿宋_GB2312" w:eastAsia="仿宋_GB2312"/>
              </w:rPr>
              <w:t xml:space="preserve"> 10.支持跨屏同步显示功能，所有跨屏信号源可同时发送至各个屏幕显示，时差小于1ms。</w:t>
            </w:r>
            <w:r>
              <w:br/>
            </w:r>
            <w:r>
              <w:rPr>
                <w:rFonts w:ascii="仿宋_GB2312" w:hAnsi="仿宋_GB2312" w:cs="仿宋_GB2312" w:eastAsia="仿宋_GB2312"/>
              </w:rPr>
              <w:t xml:space="preserve"> 11.单个HDMI输出接口可实现40个画面分割显示，每个视频流的分辨率为1920×1080、帧率为30fps。</w:t>
            </w:r>
            <w:r>
              <w:br/>
            </w:r>
            <w:r>
              <w:rPr>
                <w:rFonts w:ascii="仿宋_GB2312" w:hAnsi="仿宋_GB2312" w:cs="仿宋_GB2312" w:eastAsia="仿宋_GB2312"/>
              </w:rPr>
              <w:t xml:space="preserve"> 12.为保证产品兼容性，需提供设备支持GB/T 28181-2022的证明。</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网络存储矩阵（1台）：</w:t>
            </w:r>
          </w:p>
          <w:p>
            <w:pPr>
              <w:pStyle w:val="null3"/>
            </w:pPr>
            <w:r>
              <w:rPr>
                <w:rFonts w:ascii="仿宋_GB2312" w:hAnsi="仿宋_GB2312" w:cs="仿宋_GB2312" w:eastAsia="仿宋_GB2312"/>
              </w:rPr>
              <w:t>1.标配≥1个RS232串口/CONSOLE接口，1个VGA接口，1个HDMI接口，2个USB2.0接口，2个USB3.0接口，3个2.5G网口，1个2.5G管理网口，1个Esata接口，采用可热插拔1+1AC220V电源。</w:t>
            </w:r>
            <w:r>
              <w:br/>
            </w:r>
            <w:r>
              <w:rPr>
                <w:rFonts w:ascii="仿宋_GB2312" w:hAnsi="仿宋_GB2312" w:cs="仿宋_GB2312" w:eastAsia="仿宋_GB2312"/>
              </w:rPr>
              <w:t xml:space="preserve"> ▲2.单设备配置≥64位多核处理器，标配内存≥8GB，内置EMMC系统盘和IOT企业级硬盘，硬盘数量可按需配置，可配置数量≥30块；可支持2个可热插拔冗余温控调速风扇。</w:t>
            </w:r>
            <w:r>
              <w:br/>
            </w:r>
            <w:r>
              <w:rPr>
                <w:rFonts w:ascii="仿宋_GB2312" w:hAnsi="仿宋_GB2312" w:cs="仿宋_GB2312" w:eastAsia="仿宋_GB2312"/>
              </w:rPr>
              <w:t xml:space="preserve"> 3.可通过IE浏览器设置RAID组为RAID0、RAID1、RAID5、RAID6、RAID10、RAID50、VRAID模式，并支持RAID即建即用（RAID创建后拔掉任意一块硬盘都不影响数据读写。</w:t>
            </w:r>
            <w:r>
              <w:br/>
            </w:r>
            <w:r>
              <w:rPr>
                <w:rFonts w:ascii="仿宋_GB2312" w:hAnsi="仿宋_GB2312" w:cs="仿宋_GB2312" w:eastAsia="仿宋_GB2312"/>
              </w:rPr>
              <w:t xml:space="preserve"> 4.应能在RAID内丢失2块（含）以上硬盘但至少有1块正常磁盘时，无需等待丢失盘恢复，保留的硬盘中的数据可正常读出，且新数据可正常写入。</w:t>
            </w:r>
            <w:r>
              <w:br/>
            </w:r>
            <w:r>
              <w:rPr>
                <w:rFonts w:ascii="仿宋_GB2312" w:hAnsi="仿宋_GB2312" w:cs="仿宋_GB2312" w:eastAsia="仿宋_GB2312"/>
              </w:rPr>
              <w:t xml:space="preserve"> 5.RAID模式下，当RAID内某一块硬盘发生故障，更换该硬盘或热备盘替换时，可自动进行RAID重构。当RAID处于降级或重构状态下，不影响数据写入。且存储的数据不丢失。</w:t>
            </w:r>
            <w:r>
              <w:br/>
            </w:r>
            <w:r>
              <w:rPr>
                <w:rFonts w:ascii="仿宋_GB2312" w:hAnsi="仿宋_GB2312" w:cs="仿宋_GB2312" w:eastAsia="仿宋_GB2312"/>
              </w:rPr>
              <w:t xml:space="preserve"> 6.支持录像存储过程中加入特殊字段，防止录像被篡改或伪造，以保证录像的原始性及完整性。可对录像的某个时间点添加标签，并可进行查询、回放、下载。</w:t>
            </w:r>
            <w:r>
              <w:br/>
            </w:r>
            <w:r>
              <w:rPr>
                <w:rFonts w:ascii="仿宋_GB2312" w:hAnsi="仿宋_GB2312" w:cs="仿宋_GB2312" w:eastAsia="仿宋_GB2312"/>
              </w:rPr>
              <w:t xml:space="preserve"> 7.可接入MPEG4、H.264、H.265、Smart265、SVAC编码格式和分辨率为4096×2160的前端设备并存储录像文件。</w:t>
            </w:r>
            <w:r>
              <w:br/>
            </w:r>
            <w:r>
              <w:rPr>
                <w:rFonts w:ascii="仿宋_GB2312" w:hAnsi="仿宋_GB2312" w:cs="仿宋_GB2312" w:eastAsia="仿宋_GB2312"/>
              </w:rPr>
              <w:t xml:space="preserve"> 8.可将接入样机的网络设备的IP地址、端口号等信息以excel形式进行导入导出。</w:t>
            </w:r>
            <w:r>
              <w:br/>
            </w:r>
            <w:r>
              <w:rPr>
                <w:rFonts w:ascii="仿宋_GB2312" w:hAnsi="仿宋_GB2312" w:cs="仿宋_GB2312" w:eastAsia="仿宋_GB2312"/>
              </w:rPr>
              <w:t xml:space="preserve"> 9.应能预录报警触发前1-40min的视频录像。</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监控专用存储硬盘（20台）：</w:t>
            </w:r>
          </w:p>
          <w:p>
            <w:pPr>
              <w:pStyle w:val="null3"/>
            </w:pPr>
            <w:r>
              <w:rPr>
                <w:rFonts w:ascii="仿宋_GB2312" w:hAnsi="仿宋_GB2312" w:cs="仿宋_GB2312" w:eastAsia="仿宋_GB2312"/>
              </w:rPr>
              <w:t>SATA3.0接口，≥7200转，≥256M缓存，≥10T及以上存储量，LOTO加密技术保证数据安全。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数据迁移（智慧综合安防管理平台）（1项）：</w:t>
            </w:r>
          </w:p>
          <w:p>
            <w:pPr>
              <w:pStyle w:val="null3"/>
            </w:pPr>
            <w:r>
              <w:rPr>
                <w:rFonts w:ascii="仿宋_GB2312" w:hAnsi="仿宋_GB2312" w:cs="仿宋_GB2312" w:eastAsia="仿宋_GB2312"/>
              </w:rPr>
              <w:t>建立新的智慧综合安防管理平台，对园区200路旧设备进行数据迁移至新平台，并能与市上平台无缝对接，新的智慧综合安防管理平台需满足以下要求：</w:t>
            </w:r>
            <w:r>
              <w:br/>
            </w:r>
            <w:r>
              <w:rPr>
                <w:rFonts w:ascii="仿宋_GB2312" w:hAnsi="仿宋_GB2312" w:cs="仿宋_GB2312" w:eastAsia="仿宋_GB2312"/>
              </w:rPr>
              <w:t xml:space="preserve"> 1.最大支持用户不少于200000个，最大支持不低于500个用户并发登录请求以及5000个用户同时在线。</w:t>
            </w:r>
            <w:r>
              <w:br/>
            </w:r>
            <w:r>
              <w:rPr>
                <w:rFonts w:ascii="仿宋_GB2312" w:hAnsi="仿宋_GB2312" w:cs="仿宋_GB2312" w:eastAsia="仿宋_GB2312"/>
              </w:rPr>
              <w:t xml:space="preserve"> 2.最大支持管控不少于1000000个人员，每个人员可涉及人脸、指纹、卡。</w:t>
            </w:r>
            <w:r>
              <w:br/>
            </w:r>
            <w:r>
              <w:rPr>
                <w:rFonts w:ascii="仿宋_GB2312" w:hAnsi="仿宋_GB2312" w:cs="仿宋_GB2312" w:eastAsia="仿宋_GB2312"/>
              </w:rPr>
              <w:t xml:space="preserve"> 3.支持AD域。</w:t>
            </w:r>
            <w:r>
              <w:br/>
            </w:r>
            <w:r>
              <w:rPr>
                <w:rFonts w:ascii="仿宋_GB2312" w:hAnsi="仿宋_GB2312" w:cs="仿宋_GB2312" w:eastAsia="仿宋_GB2312"/>
              </w:rPr>
              <w:t xml:space="preserve"> 4.支持多类数据自定义扩展，包括但不限于门禁事件展示信息与查询信息自定义扩展、考勤数据来源自定义扩展、考勤事件类型自定义扩展、考勤规则自定义扩展、食堂消费规则自定义扩展、巡更点自定义扩展、车辆和卡片信息自定义扩展、停车场放行规则自定义扩展、停车场收费规则自定义扩展、停车场支付方式自定义扩展。</w:t>
            </w:r>
            <w:r>
              <w:br/>
            </w:r>
            <w:r>
              <w:rPr>
                <w:rFonts w:ascii="仿宋_GB2312" w:hAnsi="仿宋_GB2312" w:cs="仿宋_GB2312" w:eastAsia="仿宋_GB2312"/>
              </w:rPr>
              <w:t xml:space="preserve"> 5.支持以中心管理服务为核心的网络拓扑结构，支持对系统中的分组、服务器、组件等统计概览、查看。</w:t>
            </w:r>
            <w:r>
              <w:br/>
            </w:r>
            <w:r>
              <w:rPr>
                <w:rFonts w:ascii="仿宋_GB2312" w:hAnsi="仿宋_GB2312" w:cs="仿宋_GB2312" w:eastAsia="仿宋_GB2312"/>
              </w:rPr>
              <w:t xml:space="preserve"> 6.支持全景摄像机，实现360度的全景监控，可以对全景区域内的多个目标进行穿越警戒面、区域入侵、进入区域、离开区域行为的检测。</w:t>
            </w:r>
            <w:r>
              <w:br/>
            </w:r>
            <w:r>
              <w:rPr>
                <w:rFonts w:ascii="仿宋_GB2312" w:hAnsi="仿宋_GB2312" w:cs="仿宋_GB2312" w:eastAsia="仿宋_GB2312"/>
              </w:rPr>
              <w:t xml:space="preserve"> 7.支持设备录像回传至中心存储，可以支持计划回传和手动回传两种模式。</w:t>
            </w:r>
            <w:r>
              <w:br/>
            </w:r>
            <w:r>
              <w:rPr>
                <w:rFonts w:ascii="仿宋_GB2312" w:hAnsi="仿宋_GB2312" w:cs="仿宋_GB2312" w:eastAsia="仿宋_GB2312"/>
              </w:rPr>
              <w:t xml:space="preserve"> 8.支持灯光控制设置，可对单个灯或灯光组进行开关控制和开关计划配置。</w:t>
            </w:r>
            <w:r>
              <w:br/>
            </w:r>
            <w:r>
              <w:rPr>
                <w:rFonts w:ascii="仿宋_GB2312" w:hAnsi="仿宋_GB2312" w:cs="仿宋_GB2312" w:eastAsia="仿宋_GB2312"/>
              </w:rPr>
              <w:t xml:space="preserve"> 9.支持人员通行记录区分：内部人员、外部人员、陌生人员。</w:t>
            </w:r>
            <w:r>
              <w:br/>
            </w:r>
            <w:r>
              <w:rPr>
                <w:rFonts w:ascii="仿宋_GB2312" w:hAnsi="仿宋_GB2312" w:cs="仿宋_GB2312" w:eastAsia="仿宋_GB2312"/>
              </w:rPr>
              <w:t xml:space="preserve"> 10.支持访客足迹查看，包含门禁人员出入事件、可视对讲出入事件、人脸监控记录、梯控事件、停车场出入事件。</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IP网络广播音柱（12只）：</w:t>
            </w:r>
          </w:p>
          <w:p>
            <w:pPr>
              <w:pStyle w:val="null3"/>
            </w:pPr>
            <w:r>
              <w:rPr>
                <w:rFonts w:ascii="仿宋_GB2312" w:hAnsi="仿宋_GB2312" w:cs="仿宋_GB2312" w:eastAsia="仿宋_GB2312"/>
              </w:rPr>
              <w:t>1.一体化结构设计，不低于IP54防护等级认证要求。</w:t>
            </w:r>
            <w:r>
              <w:br/>
            </w:r>
            <w:r>
              <w:rPr>
                <w:rFonts w:ascii="仿宋_GB2312" w:hAnsi="仿宋_GB2312" w:cs="仿宋_GB2312" w:eastAsia="仿宋_GB2312"/>
              </w:rPr>
              <w:t xml:space="preserve"> ▲2.采用高速工业级双核(ARM+DSP)芯片。</w:t>
            </w:r>
            <w:r>
              <w:br/>
            </w:r>
            <w:r>
              <w:rPr>
                <w:rFonts w:ascii="仿宋_GB2312" w:hAnsi="仿宋_GB2312" w:cs="仿宋_GB2312" w:eastAsia="仿宋_GB2312"/>
              </w:rPr>
              <w:t xml:space="preserve"> 3.集IP网络音频解码、功放、音箱于一体，音频采用硬解码形式，集成IP网络硬件解码模块，可接收来自服务器远程传送的音乐进行实时播放，同时能接收单向广播呼叫功能。</w:t>
            </w:r>
            <w:r>
              <w:br/>
            </w:r>
            <w:r>
              <w:rPr>
                <w:rFonts w:ascii="仿宋_GB2312" w:hAnsi="仿宋_GB2312" w:cs="仿宋_GB2312" w:eastAsia="仿宋_GB2312"/>
              </w:rPr>
              <w:t xml:space="preserve"> ▲4.内置数字功率放大器模块。</w:t>
            </w:r>
            <w:r>
              <w:br/>
            </w:r>
            <w:r>
              <w:rPr>
                <w:rFonts w:ascii="仿宋_GB2312" w:hAnsi="仿宋_GB2312" w:cs="仿宋_GB2312" w:eastAsia="仿宋_GB2312"/>
              </w:rPr>
              <w:t xml:space="preserve"> 5.支持IP/TCP、UDP、IGMP(组播)通讯协议，实现网络化传输16位CD音质的音频信号。</w:t>
            </w:r>
            <w:r>
              <w:br/>
            </w:r>
            <w:r>
              <w:rPr>
                <w:rFonts w:ascii="仿宋_GB2312" w:hAnsi="仿宋_GB2312" w:cs="仿宋_GB2312" w:eastAsia="仿宋_GB2312"/>
              </w:rPr>
              <w:t xml:space="preserve"> 6.具有≥1路RJ45 10/100M网络接口，直接接入网络即可使用；支持局域网与广域网，可以跨网段和跨路由使用。</w:t>
            </w:r>
            <w:r>
              <w:br/>
            </w:r>
            <w:r>
              <w:rPr>
                <w:rFonts w:ascii="仿宋_GB2312" w:hAnsi="仿宋_GB2312" w:cs="仿宋_GB2312" w:eastAsia="仿宋_GB2312"/>
              </w:rPr>
              <w:t xml:space="preserve"> ▲7.内置≥4个6.5寸低音+≥1个高音喇叭单元。</w:t>
            </w:r>
            <w:r>
              <w:br/>
            </w:r>
            <w:r>
              <w:rPr>
                <w:rFonts w:ascii="仿宋_GB2312" w:hAnsi="仿宋_GB2312" w:cs="仿宋_GB2312" w:eastAsia="仿宋_GB2312"/>
              </w:rPr>
              <w:t xml:space="preserve"> 8.内置喇叭采用防火阻燃酸碱防水PVC塑胶板固定，真正实现防雨、防晒。</w:t>
            </w:r>
            <w:r>
              <w:br/>
            </w:r>
            <w:r>
              <w:rPr>
                <w:rFonts w:ascii="仿宋_GB2312" w:hAnsi="仿宋_GB2312" w:cs="仿宋_GB2312" w:eastAsia="仿宋_GB2312"/>
              </w:rPr>
              <w:t xml:space="preserve"> 9.AC220V电源供电与以及网口输入都加入防雷保护设计。</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IP网络广播主机（1台）：</w:t>
            </w:r>
          </w:p>
          <w:p>
            <w:pPr>
              <w:pStyle w:val="null3"/>
            </w:pPr>
            <w:r>
              <w:rPr>
                <w:rFonts w:ascii="仿宋_GB2312" w:hAnsi="仿宋_GB2312" w:cs="仿宋_GB2312" w:eastAsia="仿宋_GB2312"/>
              </w:rPr>
              <w:t>1.2U标准机箱设计。</w:t>
            </w:r>
            <w:r>
              <w:br/>
            </w:r>
            <w:r>
              <w:rPr>
                <w:rFonts w:ascii="仿宋_GB2312" w:hAnsi="仿宋_GB2312" w:cs="仿宋_GB2312" w:eastAsia="仿宋_GB2312"/>
              </w:rPr>
              <w:t xml:space="preserve"> ▲2.标配≥1个10/100M RJ45网络交换机接口，支持局域网与广域网。</w:t>
            </w:r>
            <w:r>
              <w:br/>
            </w:r>
            <w:r>
              <w:rPr>
                <w:rFonts w:ascii="仿宋_GB2312" w:hAnsi="仿宋_GB2312" w:cs="仿宋_GB2312" w:eastAsia="仿宋_GB2312"/>
              </w:rPr>
              <w:t xml:space="preserve"> 3.支持≥32路消防报警0V信号接入。</w:t>
            </w:r>
            <w:r>
              <w:br/>
            </w:r>
            <w:r>
              <w:rPr>
                <w:rFonts w:ascii="仿宋_GB2312" w:hAnsi="仿宋_GB2312" w:cs="仿宋_GB2312" w:eastAsia="仿宋_GB2312"/>
              </w:rPr>
              <w:t xml:space="preserve"> 4.系统可支持多台IP网络消防采集器同时接入，用户可根据自己的需求任意扩展。</w:t>
            </w:r>
            <w:r>
              <w:br/>
            </w:r>
            <w:r>
              <w:rPr>
                <w:rFonts w:ascii="仿宋_GB2312" w:hAnsi="仿宋_GB2312" w:cs="仿宋_GB2312" w:eastAsia="仿宋_GB2312"/>
              </w:rPr>
              <w:t xml:space="preserve"> 5.自动发送报警信息到服务器，执行播放任务，可任意设置进行邻层报警、全区报警。</w:t>
            </w:r>
            <w:r>
              <w:br/>
            </w:r>
            <w:r>
              <w:rPr>
                <w:rFonts w:ascii="仿宋_GB2312" w:hAnsi="仿宋_GB2312" w:cs="仿宋_GB2312" w:eastAsia="仿宋_GB2312"/>
              </w:rPr>
              <w:t xml:space="preserve"> 6..内置网络IP解码模块可实时播网络音乐及被呼叫功能；播放和被呼叫功能的网络延时时间≤30mS。</w:t>
            </w:r>
            <w:r>
              <w:br/>
            </w:r>
            <w:r>
              <w:rPr>
                <w:rFonts w:ascii="仿宋_GB2312" w:hAnsi="仿宋_GB2312" w:cs="仿宋_GB2312" w:eastAsia="仿宋_GB2312"/>
              </w:rPr>
              <w:t xml:space="preserve"> 7.≥2组音频信号辅助输出接口，可扩展外接功率放大器。 </w:t>
            </w:r>
            <w:r>
              <w:br/>
            </w:r>
            <w:r>
              <w:rPr>
                <w:rFonts w:ascii="仿宋_GB2312" w:hAnsi="仿宋_GB2312" w:cs="仿宋_GB2312" w:eastAsia="仿宋_GB2312"/>
              </w:rPr>
              <w:t xml:space="preserve"> 8.内置≥1路0V消防报警信号接入，自动发送报警信息到服务器，执行播放任务，可任意设置进行邻层报警、全区报警。</w:t>
            </w:r>
            <w:r>
              <w:br/>
            </w:r>
            <w:r>
              <w:rPr>
                <w:rFonts w:ascii="仿宋_GB2312" w:hAnsi="仿宋_GB2312" w:cs="仿宋_GB2312" w:eastAsia="仿宋_GB2312"/>
              </w:rPr>
              <w:t xml:space="preserve"> 9.面板设有≥32路电平指示灯显示工作状态，当那个区域出现报警时，相对应的指示灯就会闪亮。</w:t>
            </w:r>
            <w:r>
              <w:br/>
            </w:r>
            <w:r>
              <w:rPr>
                <w:rFonts w:ascii="仿宋_GB2312" w:hAnsi="仿宋_GB2312" w:cs="仿宋_GB2312" w:eastAsia="仿宋_GB2312"/>
              </w:rPr>
              <w:t xml:space="preserve"> 10.≥2路2200W大功率功放电源接口，具有智能电源管理功能，无节目播放或广播时，自动切断输出电源，达到节能坏保。</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网络寻呼话筒（1台）：</w:t>
            </w:r>
          </w:p>
          <w:p>
            <w:pPr>
              <w:pStyle w:val="null3"/>
            </w:pPr>
            <w:r>
              <w:rPr>
                <w:rFonts w:ascii="仿宋_GB2312" w:hAnsi="仿宋_GB2312" w:cs="仿宋_GB2312" w:eastAsia="仿宋_GB2312"/>
              </w:rPr>
              <w:t>1.≥7英寸触屏控制。无操作时进入休眠、低功耗省电状态。</w:t>
            </w:r>
            <w:r>
              <w:br/>
            </w:r>
            <w:r>
              <w:rPr>
                <w:rFonts w:ascii="仿宋_GB2312" w:hAnsi="仿宋_GB2312" w:cs="仿宋_GB2312" w:eastAsia="仿宋_GB2312"/>
              </w:rPr>
              <w:t xml:space="preserve"> 2.采用嵌入式计算机技术和DSP音频处理技术设计。</w:t>
            </w:r>
            <w:r>
              <w:br/>
            </w:r>
            <w:r>
              <w:rPr>
                <w:rFonts w:ascii="仿宋_GB2312" w:hAnsi="仿宋_GB2312" w:cs="仿宋_GB2312" w:eastAsia="仿宋_GB2312"/>
              </w:rPr>
              <w:t xml:space="preserve"> 3.支持呼叫分区及多个分区，呼叫全区广播；支持直接操作呼叫或对讲任意终端。</w:t>
            </w:r>
            <w:r>
              <w:br/>
            </w:r>
            <w:r>
              <w:rPr>
                <w:rFonts w:ascii="仿宋_GB2312" w:hAnsi="仿宋_GB2312" w:cs="仿宋_GB2312" w:eastAsia="仿宋_GB2312"/>
              </w:rPr>
              <w:t xml:space="preserve"> 4.支持全双工双向对讲功能；IP终端之间实现双向对讲，网络延时≤40ms。</w:t>
            </w:r>
            <w:r>
              <w:br/>
            </w:r>
            <w:r>
              <w:rPr>
                <w:rFonts w:ascii="仿宋_GB2312" w:hAnsi="仿宋_GB2312" w:cs="仿宋_GB2312" w:eastAsia="仿宋_GB2312"/>
              </w:rPr>
              <w:t xml:space="preserve"> 5.内置≥1路快捷报警按键，可及时启动广播预警。</w:t>
            </w:r>
            <w:r>
              <w:br/>
            </w:r>
            <w:r>
              <w:rPr>
                <w:rFonts w:ascii="仿宋_GB2312" w:hAnsi="仿宋_GB2312" w:cs="仿宋_GB2312" w:eastAsia="仿宋_GB2312"/>
              </w:rPr>
              <w:t xml:space="preserve"> 6.内置≥2路快捷呼叫按键，支持快捷广播2个分区或者广播全区广播；也支持直接操作广播任意终端。</w:t>
            </w:r>
            <w:r>
              <w:br/>
            </w:r>
            <w:r>
              <w:rPr>
                <w:rFonts w:ascii="仿宋_GB2312" w:hAnsi="仿宋_GB2312" w:cs="仿宋_GB2312" w:eastAsia="仿宋_GB2312"/>
              </w:rPr>
              <w:t xml:space="preserve"> 7.内置≥3W全频高保真扬声器输出，实现双向通话和网络监听。</w:t>
            </w:r>
            <w:r>
              <w:br/>
            </w:r>
            <w:r>
              <w:rPr>
                <w:rFonts w:ascii="仿宋_GB2312" w:hAnsi="仿宋_GB2312" w:cs="仿宋_GB2312" w:eastAsia="仿宋_GB2312"/>
              </w:rPr>
              <w:t xml:space="preserve"> 8.≥一路音频线路输出，外扩功率放大器；一路音频线路输入，提供多音源传输。</w:t>
            </w:r>
            <w:r>
              <w:br/>
            </w:r>
            <w:r>
              <w:rPr>
                <w:rFonts w:ascii="仿宋_GB2312" w:hAnsi="仿宋_GB2312" w:cs="仿宋_GB2312" w:eastAsia="仿宋_GB2312"/>
              </w:rPr>
              <w:t xml:space="preserve"> 9.≥一个φ3.5MIC输入插座。</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b/>
              </w:rPr>
              <w:t>（核心产品）</w:t>
            </w:r>
            <w:r>
              <w:rPr>
                <w:rFonts w:ascii="仿宋_GB2312" w:hAnsi="仿宋_GB2312" w:cs="仿宋_GB2312" w:eastAsia="仿宋_GB2312"/>
              </w:rPr>
              <w:t>智慧IP网络广播控制中心主机（1台）：</w:t>
            </w:r>
          </w:p>
          <w:p>
            <w:pPr>
              <w:pStyle w:val="null3"/>
            </w:pPr>
            <w:r>
              <w:rPr>
                <w:rFonts w:ascii="仿宋_GB2312" w:hAnsi="仿宋_GB2312" w:cs="仿宋_GB2312" w:eastAsia="仿宋_GB2312"/>
              </w:rPr>
              <w:t xml:space="preserve">1.钢结构柜式机箱。 </w:t>
            </w:r>
            <w:r>
              <w:br/>
            </w:r>
            <w:r>
              <w:rPr>
                <w:rFonts w:ascii="仿宋_GB2312" w:hAnsi="仿宋_GB2312" w:cs="仿宋_GB2312" w:eastAsia="仿宋_GB2312"/>
              </w:rPr>
              <w:t xml:space="preserve"> ★2.≥17英寸1080P全高清显示屏幕，触摸屏操控。 </w:t>
            </w:r>
            <w:r>
              <w:br/>
            </w:r>
            <w:r>
              <w:rPr>
                <w:rFonts w:ascii="仿宋_GB2312" w:hAnsi="仿宋_GB2312" w:cs="仿宋_GB2312" w:eastAsia="仿宋_GB2312"/>
              </w:rPr>
              <w:t xml:space="preserve"> 3.配置键盘及触控鼠标面板。  </w:t>
            </w:r>
            <w:r>
              <w:br/>
            </w:r>
            <w:r>
              <w:rPr>
                <w:rFonts w:ascii="仿宋_GB2312" w:hAnsi="仿宋_GB2312" w:cs="仿宋_GB2312" w:eastAsia="仿宋_GB2312"/>
              </w:rPr>
              <w:t xml:space="preserve"> ★4.内置大容量≥128G 固态硬盘，≥4G内存。 </w:t>
            </w:r>
            <w:r>
              <w:br/>
            </w:r>
            <w:r>
              <w:rPr>
                <w:rFonts w:ascii="仿宋_GB2312" w:hAnsi="仿宋_GB2312" w:cs="仿宋_GB2312" w:eastAsia="仿宋_GB2312"/>
              </w:rPr>
              <w:t xml:space="preserve"> 5.千兆网络接口。  </w:t>
            </w:r>
            <w:r>
              <w:br/>
            </w:r>
            <w:r>
              <w:rPr>
                <w:rFonts w:ascii="仿宋_GB2312" w:hAnsi="仿宋_GB2312" w:cs="仿宋_GB2312" w:eastAsia="仿宋_GB2312"/>
              </w:rPr>
              <w:t xml:space="preserve"> 6.支持≥双显卡，可外接≥FullHD显示设备。</w:t>
            </w:r>
            <w:r>
              <w:br/>
            </w:r>
            <w:r>
              <w:rPr>
                <w:rFonts w:ascii="仿宋_GB2312" w:hAnsi="仿宋_GB2312" w:cs="仿宋_GB2312" w:eastAsia="仿宋_GB2312"/>
              </w:rPr>
              <w:t xml:space="preserve"> ▲7.设有≥2路话筒输入，≥4路线路输入，≥2路线路输出，每路输入具有独立音量调节，高低音调节，≥2路PC音频输出。</w:t>
            </w:r>
            <w:r>
              <w:br/>
            </w:r>
            <w:r>
              <w:rPr>
                <w:rFonts w:ascii="仿宋_GB2312" w:hAnsi="仿宋_GB2312" w:cs="仿宋_GB2312" w:eastAsia="仿宋_GB2312"/>
              </w:rPr>
              <w:t xml:space="preserve"> 8.自带外部音频输入采集功能，可把输入音源采集播放给任何区域。</w:t>
            </w:r>
            <w:r>
              <w:br/>
            </w:r>
            <w:r>
              <w:rPr>
                <w:rFonts w:ascii="仿宋_GB2312" w:hAnsi="仿宋_GB2312" w:cs="仿宋_GB2312" w:eastAsia="仿宋_GB2312"/>
              </w:rPr>
              <w:t xml:space="preserve"> 9.面板设有≥2路3.1的USB接口。</w:t>
            </w:r>
            <w:r>
              <w:br/>
            </w:r>
            <w:r>
              <w:rPr>
                <w:rFonts w:ascii="仿宋_GB2312" w:hAnsi="仿宋_GB2312" w:cs="仿宋_GB2312" w:eastAsia="仿宋_GB2312"/>
              </w:rPr>
              <w:t xml:space="preserve"> 10.设有≥4路232串口选配输出，≥2路485接口。</w:t>
            </w:r>
            <w:r>
              <w:br/>
            </w:r>
            <w:r>
              <w:rPr>
                <w:rFonts w:ascii="仿宋_GB2312" w:hAnsi="仿宋_GB2312" w:cs="仿宋_GB2312" w:eastAsia="仿宋_GB2312"/>
              </w:rPr>
              <w:t xml:space="preserve"> 11.≥一路短路触发开机运行接口，用于定时驱动开机运行，实现无人值守功能。</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电源时序器（1台）：</w:t>
            </w:r>
          </w:p>
          <w:p>
            <w:pPr>
              <w:pStyle w:val="null3"/>
            </w:pPr>
            <w:r>
              <w:rPr>
                <w:rFonts w:ascii="仿宋_GB2312" w:hAnsi="仿宋_GB2312" w:cs="仿宋_GB2312" w:eastAsia="仿宋_GB2312"/>
              </w:rPr>
              <w:t>1.单路输出不小于30A。</w:t>
            </w:r>
            <w:r>
              <w:br/>
            </w:r>
            <w:r>
              <w:rPr>
                <w:rFonts w:ascii="仿宋_GB2312" w:hAnsi="仿宋_GB2312" w:cs="仿宋_GB2312" w:eastAsia="仿宋_GB2312"/>
              </w:rPr>
              <w:t xml:space="preserve"> 2.可控电源不少于8路，兼容中规、美规、欧规插座。</w:t>
            </w:r>
            <w:r>
              <w:br/>
            </w:r>
            <w:r>
              <w:rPr>
                <w:rFonts w:ascii="仿宋_GB2312" w:hAnsi="仿宋_GB2312" w:cs="仿宋_GB2312" w:eastAsia="仿宋_GB2312"/>
              </w:rPr>
              <w:t xml:space="preserve"> 3.不少于4个USB端口，前后面板各不少于2个，前面板1号USB口为电脑软件控制端口，2、3、4号USB提供5V直流输出，可为工作灯供电、手机平板充电用。</w:t>
            </w:r>
            <w:r>
              <w:br/>
            </w:r>
            <w:r>
              <w:rPr>
                <w:rFonts w:ascii="仿宋_GB2312" w:hAnsi="仿宋_GB2312" w:cs="仿宋_GB2312" w:eastAsia="仿宋_GB2312"/>
              </w:rPr>
              <w:t xml:space="preserve"> 4.自带不少于1个2吋彩色液晶智能显示窗，可实时显示模式、ID、当前电压、日期时间、通道开关状态等信息。</w:t>
            </w:r>
            <w:r>
              <w:br/>
            </w:r>
            <w:r>
              <w:rPr>
                <w:rFonts w:ascii="仿宋_GB2312" w:hAnsi="仿宋_GB2312" w:cs="仿宋_GB2312" w:eastAsia="仿宋_GB2312"/>
              </w:rPr>
              <w:t xml:space="preserve"> 5.机器面板自带不少于一个飞梭控制旋钮，配合显示屏可做各种快捷设置。</w:t>
            </w:r>
            <w:r>
              <w:br/>
            </w:r>
            <w:r>
              <w:rPr>
                <w:rFonts w:ascii="仿宋_GB2312" w:hAnsi="仿宋_GB2312" w:cs="仿宋_GB2312" w:eastAsia="仿宋_GB2312"/>
              </w:rPr>
              <w:t xml:space="preserve"> ▲6.机器后面板带有不少于2个RJ45网口（LINK IN、LINK OUT），通过级联设置，自动识别主机从机实现多台时序器超远距离级联使用。</w:t>
            </w:r>
            <w:r>
              <w:br/>
            </w:r>
            <w:r>
              <w:rPr>
                <w:rFonts w:ascii="仿宋_GB2312" w:hAnsi="仿宋_GB2312" w:cs="仿宋_GB2312" w:eastAsia="仿宋_GB2312"/>
              </w:rPr>
              <w:t xml:space="preserve"> 7.每路开关机延时0-999秒自定义。</w:t>
            </w:r>
            <w:r>
              <w:br/>
            </w:r>
            <w:r>
              <w:rPr>
                <w:rFonts w:ascii="仿宋_GB2312" w:hAnsi="仿宋_GB2312" w:cs="仿宋_GB2312" w:eastAsia="仿宋_GB2312"/>
              </w:rPr>
              <w:t xml:space="preserve"> ▲8.机器可通过USB端口、RS-232端口，LAN-PC的RJ45网口实现IP网络远程控制，三种端口任意选择与电脑相连通过软件控制。</w:t>
            </w:r>
            <w:r>
              <w:br/>
            </w:r>
            <w:r>
              <w:rPr>
                <w:rFonts w:ascii="仿宋_GB2312" w:hAnsi="仿宋_GB2312" w:cs="仿宋_GB2312" w:eastAsia="仿宋_GB2312"/>
              </w:rPr>
              <w:t xml:space="preserve"> ▲9.机器可通过RJ45任意一个网口Remote switch远程控制功能与本品牌中音频矩阵处理器、中控、有线控制面板及其他设备联动通讯，实现有线和无线远程控制电源时序器开关机。</w:t>
            </w:r>
            <w:r>
              <w:br/>
            </w:r>
            <w:r>
              <w:rPr>
                <w:rFonts w:ascii="仿宋_GB2312" w:hAnsi="仿宋_GB2312" w:cs="仿宋_GB2312" w:eastAsia="仿宋_GB2312"/>
              </w:rPr>
              <w:t xml:space="preserve"> 10.中控接口不少于RS232、RS485、LAN-PC三种连接方式。</w:t>
            </w:r>
            <w:r>
              <w:br/>
            </w:r>
            <w:r>
              <w:rPr>
                <w:rFonts w:ascii="仿宋_GB2312" w:hAnsi="仿宋_GB2312" w:cs="仿宋_GB2312" w:eastAsia="仿宋_GB2312"/>
              </w:rPr>
              <w:t xml:space="preserve"> 注：投标人须提有效的供第三方检测报告，检测报告应具有参数中带“▲”的功能描述。</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系统集成柜（1个）：</w:t>
            </w:r>
          </w:p>
          <w:p>
            <w:pPr>
              <w:pStyle w:val="null3"/>
            </w:pPr>
            <w:r>
              <w:rPr>
                <w:rFonts w:ascii="仿宋_GB2312" w:hAnsi="仿宋_GB2312" w:cs="仿宋_GB2312" w:eastAsia="仿宋_GB2312"/>
              </w:rPr>
              <w:t>1.前后门带锁，前门可视化钢化玻璃材质，机柜顶有散热装置。</w:t>
            </w:r>
            <w:r>
              <w:br/>
            </w:r>
            <w:r>
              <w:rPr>
                <w:rFonts w:ascii="仿宋_GB2312" w:hAnsi="仿宋_GB2312" w:cs="仿宋_GB2312" w:eastAsia="仿宋_GB2312"/>
              </w:rPr>
              <w:t xml:space="preserve"> 2.尺寸：≥800mm*600mm*2000mm。</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交换机（1台）：</w:t>
            </w:r>
          </w:p>
          <w:p>
            <w:pPr>
              <w:pStyle w:val="null3"/>
            </w:pPr>
            <w:r>
              <w:rPr>
                <w:rFonts w:ascii="仿宋_GB2312" w:hAnsi="仿宋_GB2312" w:cs="仿宋_GB2312" w:eastAsia="仿宋_GB2312"/>
              </w:rPr>
              <w:t>▲1.交换容量≥336Gbps；包转发率≥50Mpps。</w:t>
            </w:r>
            <w:r>
              <w:br/>
            </w:r>
            <w:r>
              <w:rPr>
                <w:rFonts w:ascii="仿宋_GB2312" w:hAnsi="仿宋_GB2312" w:cs="仿宋_GB2312" w:eastAsia="仿宋_GB2312"/>
              </w:rPr>
              <w:t xml:space="preserve"> 2.≥24个千兆电口，4个千兆SFP。</w:t>
            </w:r>
            <w:r>
              <w:br/>
            </w:r>
            <w:r>
              <w:rPr>
                <w:rFonts w:ascii="仿宋_GB2312" w:hAnsi="仿宋_GB2312" w:cs="仿宋_GB2312" w:eastAsia="仿宋_GB2312"/>
              </w:rPr>
              <w:t xml:space="preserve"> 3.支持MAC地址≥16K。</w:t>
            </w:r>
            <w:r>
              <w:br/>
            </w:r>
            <w:r>
              <w:rPr>
                <w:rFonts w:ascii="仿宋_GB2312" w:hAnsi="仿宋_GB2312" w:cs="仿宋_GB2312" w:eastAsia="仿宋_GB2312"/>
              </w:rPr>
              <w:t xml:space="preserve"> 4.支持ARP表项≥2K。</w:t>
            </w:r>
            <w:r>
              <w:br/>
            </w:r>
            <w:r>
              <w:rPr>
                <w:rFonts w:ascii="仿宋_GB2312" w:hAnsi="仿宋_GB2312" w:cs="仿宋_GB2312" w:eastAsia="仿宋_GB2312"/>
              </w:rPr>
              <w:t xml:space="preserve"> 5.支持4K个VLAN，支持Voice VLAN，基于端口的VLAN，基于MAC的VLAN，基于协议的VLAN；支持VLAN内端口隔离；支持Smart link。</w:t>
            </w:r>
            <w:r>
              <w:br/>
            </w:r>
            <w:r>
              <w:rPr>
                <w:rFonts w:ascii="仿宋_GB2312" w:hAnsi="仿宋_GB2312" w:cs="仿宋_GB2312" w:eastAsia="仿宋_GB2312"/>
              </w:rPr>
              <w:t xml:space="preserve"> 6.支持端口聚合，每个聚合组至少8个端口；；支持跨设备链路聚合。</w:t>
            </w:r>
            <w:r>
              <w:br/>
            </w:r>
            <w:r>
              <w:rPr>
                <w:rFonts w:ascii="仿宋_GB2312" w:hAnsi="仿宋_GB2312" w:cs="仿宋_GB2312" w:eastAsia="仿宋_GB2312"/>
              </w:rPr>
              <w:t xml:space="preserve"> 7.支持RIP、RIPng、OSPF、OSPFv3路由协议 ；支持IPv4 FIB表项≥4K ；支持VRRP。</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导览手持机（48个）：</w:t>
            </w:r>
          </w:p>
          <w:p>
            <w:pPr>
              <w:pStyle w:val="null3"/>
            </w:pPr>
            <w:r>
              <w:rPr>
                <w:rFonts w:ascii="仿宋_GB2312" w:hAnsi="仿宋_GB2312" w:cs="仿宋_GB2312" w:eastAsia="仿宋_GB2312"/>
              </w:rPr>
              <w:t>▲1.电池容量： ≥280mAh原装高容量聚合物电池，机柜充电/线充/充满时长≤2.5H，USB typc-EUSB充电和数据更新，支持共享充电机柜充电。</w:t>
            </w:r>
            <w:r>
              <w:br/>
            </w:r>
            <w:r>
              <w:rPr>
                <w:rFonts w:ascii="仿宋_GB2312" w:hAnsi="仿宋_GB2312" w:cs="仿宋_GB2312" w:eastAsia="仿宋_GB2312"/>
              </w:rPr>
              <w:t xml:space="preserve"> 2.待机时间： ≥12小时。</w:t>
            </w:r>
            <w:r>
              <w:br/>
            </w:r>
            <w:r>
              <w:rPr>
                <w:rFonts w:ascii="仿宋_GB2312" w:hAnsi="仿宋_GB2312" w:cs="仿宋_GB2312" w:eastAsia="仿宋_GB2312"/>
              </w:rPr>
              <w:t xml:space="preserve"> 3.正常讲解时间 一直持续≥7小时。</w:t>
            </w:r>
            <w:r>
              <w:br/>
            </w:r>
            <w:r>
              <w:rPr>
                <w:rFonts w:ascii="仿宋_GB2312" w:hAnsi="仿宋_GB2312" w:cs="仿宋_GB2312" w:eastAsia="仿宋_GB2312"/>
              </w:rPr>
              <w:t xml:space="preserve"> 4.防水等级： ≥IP65 。</w:t>
            </w:r>
            <w:r>
              <w:br/>
            </w:r>
            <w:r>
              <w:rPr>
                <w:rFonts w:ascii="仿宋_GB2312" w:hAnsi="仿宋_GB2312" w:cs="仿宋_GB2312" w:eastAsia="仿宋_GB2312"/>
              </w:rPr>
              <w:t xml:space="preserve"> 5.音频语言：支持多种语言，可自定义。</w:t>
            </w:r>
            <w:r>
              <w:br/>
            </w:r>
            <w:r>
              <w:rPr>
                <w:rFonts w:ascii="仿宋_GB2312" w:hAnsi="仿宋_GB2312" w:cs="仿宋_GB2312" w:eastAsia="仿宋_GB2312"/>
              </w:rPr>
              <w:t xml:space="preserve"> 6.主要功能：RFID自动讲解 支持。</w:t>
            </w:r>
            <w:r>
              <w:br/>
            </w:r>
            <w:r>
              <w:rPr>
                <w:rFonts w:ascii="仿宋_GB2312" w:hAnsi="仿宋_GB2312" w:cs="仿宋_GB2312" w:eastAsia="仿宋_GB2312"/>
              </w:rPr>
              <w:t xml:space="preserve"> 7.音乐播放： 支持。</w:t>
            </w:r>
            <w:r>
              <w:br/>
            </w:r>
            <w:r>
              <w:rPr>
                <w:rFonts w:ascii="仿宋_GB2312" w:hAnsi="仿宋_GB2312" w:cs="仿宋_GB2312" w:eastAsia="仿宋_GB2312"/>
              </w:rPr>
              <w:t xml:space="preserve"> 8.单边耳机： 支持。</w:t>
            </w:r>
            <w:r>
              <w:br/>
            </w:r>
            <w:r>
              <w:rPr>
                <w:rFonts w:ascii="仿宋_GB2312" w:hAnsi="仿宋_GB2312" w:cs="仿宋_GB2312" w:eastAsia="仿宋_GB2312"/>
              </w:rPr>
              <w:t xml:space="preserve"> 9.租赁后台管理系统： 支持。</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租赁机柜64口（1台） ：</w:t>
            </w:r>
          </w:p>
          <w:p>
            <w:pPr>
              <w:pStyle w:val="null3"/>
            </w:pPr>
            <w:r>
              <w:rPr>
                <w:rFonts w:ascii="仿宋_GB2312" w:hAnsi="仿宋_GB2312" w:cs="仿宋_GB2312" w:eastAsia="仿宋_GB2312"/>
              </w:rPr>
              <w:t>1.机柜尺寸：≥ 410mm*440mm*1810mm。</w:t>
            </w:r>
            <w:r>
              <w:br/>
            </w:r>
            <w:r>
              <w:rPr>
                <w:rFonts w:ascii="仿宋_GB2312" w:hAnsi="仿宋_GB2312" w:cs="仿宋_GB2312" w:eastAsia="仿宋_GB2312"/>
              </w:rPr>
              <w:t xml:space="preserve"> 2.工作电压：≥220V 。</w:t>
            </w:r>
            <w:r>
              <w:br/>
            </w:r>
            <w:r>
              <w:rPr>
                <w:rFonts w:ascii="仿宋_GB2312" w:hAnsi="仿宋_GB2312" w:cs="仿宋_GB2312" w:eastAsia="仿宋_GB2312"/>
              </w:rPr>
              <w:t xml:space="preserve"> 3.最大功率：≥250W。</w:t>
            </w:r>
            <w:r>
              <w:br/>
            </w:r>
            <w:r>
              <w:rPr>
                <w:rFonts w:ascii="仿宋_GB2312" w:hAnsi="仿宋_GB2312" w:cs="仿宋_GB2312" w:eastAsia="仿宋_GB2312"/>
              </w:rPr>
              <w:t xml:space="preserve"> 4.指示灯：LED指示灯。</w:t>
            </w:r>
            <w:r>
              <w:br/>
            </w:r>
            <w:r>
              <w:rPr>
                <w:rFonts w:ascii="仿宋_GB2312" w:hAnsi="仿宋_GB2312" w:cs="仿宋_GB2312" w:eastAsia="仿宋_GB2312"/>
              </w:rPr>
              <w:t xml:space="preserve"> ▲5.讲解器数量：≥48/台。</w:t>
            </w:r>
            <w:r>
              <w:br/>
            </w:r>
            <w:r>
              <w:rPr>
                <w:rFonts w:ascii="仿宋_GB2312" w:hAnsi="仿宋_GB2312" w:cs="仿宋_GB2312" w:eastAsia="仿宋_GB2312"/>
              </w:rPr>
              <w:t xml:space="preserve"> 6.显示器分辨率：≥1920*1080。</w:t>
            </w:r>
            <w:r>
              <w:br/>
            </w:r>
            <w:r>
              <w:rPr>
                <w:rFonts w:ascii="仿宋_GB2312" w:hAnsi="仿宋_GB2312" w:cs="仿宋_GB2312" w:eastAsia="仿宋_GB2312"/>
              </w:rPr>
              <w:t xml:space="preserve"> 7.显示器分尺寸：≥43寸。</w:t>
            </w:r>
            <w:r>
              <w:br/>
            </w:r>
            <w:r>
              <w:rPr>
                <w:rFonts w:ascii="仿宋_GB2312" w:hAnsi="仿宋_GB2312" w:cs="仿宋_GB2312" w:eastAsia="仿宋_GB2312"/>
              </w:rPr>
              <w:t xml:space="preserve"> 8.通信模块：GPRSTCP/IP:WIFI 。</w:t>
            </w:r>
            <w:r>
              <w:br/>
            </w:r>
            <w:r>
              <w:rPr>
                <w:rFonts w:ascii="仿宋_GB2312" w:hAnsi="仿宋_GB2312" w:cs="仿宋_GB2312" w:eastAsia="仿宋_GB2312"/>
              </w:rPr>
              <w:t xml:space="preserve"> 9.温控保护：支持。</w:t>
            </w:r>
            <w:r>
              <w:br/>
            </w:r>
            <w:r>
              <w:rPr>
                <w:rFonts w:ascii="仿宋_GB2312" w:hAnsi="仿宋_GB2312" w:cs="仿宋_GB2312" w:eastAsia="仿宋_GB2312"/>
              </w:rPr>
              <w:t xml:space="preserve"> 10.工作温度：-20度~60度 。</w:t>
            </w:r>
            <w:r>
              <w:br/>
            </w:r>
            <w:r>
              <w:rPr>
                <w:rFonts w:ascii="仿宋_GB2312" w:hAnsi="仿宋_GB2312" w:cs="仿宋_GB2312" w:eastAsia="仿宋_GB2312"/>
              </w:rPr>
              <w:t xml:space="preserve"> 11.工作湿度：RH 5~90%（不结露水）。</w:t>
            </w:r>
            <w:r>
              <w:br/>
            </w:r>
            <w:r>
              <w:rPr>
                <w:rFonts w:ascii="仿宋_GB2312" w:hAnsi="仿宋_GB2312" w:cs="仿宋_GB2312" w:eastAsia="仿宋_GB2312"/>
              </w:rPr>
              <w:t xml:space="preserve"> 12.后台管理：免费微信小程序 。</w:t>
            </w:r>
            <w:r>
              <w:br/>
            </w:r>
            <w:r>
              <w:rPr>
                <w:rFonts w:ascii="仿宋_GB2312" w:hAnsi="仿宋_GB2312" w:cs="仿宋_GB2312" w:eastAsia="仿宋_GB2312"/>
              </w:rPr>
              <w:t xml:space="preserve"> 13.机柜重量：≤100KG 。</w:t>
            </w:r>
            <w:r>
              <w:br/>
            </w:r>
            <w:r>
              <w:rPr>
                <w:rFonts w:ascii="仿宋_GB2312" w:hAnsi="仿宋_GB2312" w:cs="仿宋_GB2312" w:eastAsia="仿宋_GB2312"/>
              </w:rPr>
              <w:t xml:space="preserve"> 14.支持分时租赁计费。</w:t>
            </w:r>
            <w:r>
              <w:br/>
            </w:r>
            <w:r>
              <w:rPr>
                <w:rFonts w:ascii="仿宋_GB2312" w:hAnsi="仿宋_GB2312" w:cs="仿宋_GB2312" w:eastAsia="仿宋_GB2312"/>
              </w:rPr>
              <w:t xml:space="preserve"> 15.电池管理系统：短路保护，过流保护，过压保护。</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触发终端（10个）：</w:t>
            </w:r>
            <w:r>
              <w:br/>
            </w:r>
            <w:r>
              <w:rPr>
                <w:rFonts w:ascii="仿宋_GB2312" w:hAnsi="仿宋_GB2312" w:cs="仿宋_GB2312" w:eastAsia="仿宋_GB2312"/>
              </w:rPr>
              <w:t xml:space="preserve"> 1.材料：ABS。</w:t>
            </w:r>
            <w:r>
              <w:br/>
            </w:r>
            <w:r>
              <w:rPr>
                <w:rFonts w:ascii="仿宋_GB2312" w:hAnsi="仿宋_GB2312" w:cs="仿宋_GB2312" w:eastAsia="仿宋_GB2312"/>
              </w:rPr>
              <w:t xml:space="preserve"> 2.存储温度：-40℃～60℃。</w:t>
            </w:r>
            <w:r>
              <w:br/>
            </w:r>
            <w:r>
              <w:rPr>
                <w:rFonts w:ascii="仿宋_GB2312" w:hAnsi="仿宋_GB2312" w:cs="仿宋_GB2312" w:eastAsia="仿宋_GB2312"/>
              </w:rPr>
              <w:t xml:space="preserve"> 3.工作温度：-20℃～40℃。</w:t>
            </w:r>
            <w:r>
              <w:br/>
            </w:r>
            <w:r>
              <w:rPr>
                <w:rFonts w:ascii="仿宋_GB2312" w:hAnsi="仿宋_GB2312" w:cs="仿宋_GB2312" w:eastAsia="仿宋_GB2312"/>
              </w:rPr>
              <w:t xml:space="preserve"> 4.存储湿度：≤75% RH。</w:t>
            </w:r>
            <w:r>
              <w:br/>
            </w:r>
            <w:r>
              <w:rPr>
                <w:rFonts w:ascii="仿宋_GB2312" w:hAnsi="仿宋_GB2312" w:cs="仿宋_GB2312" w:eastAsia="仿宋_GB2312"/>
              </w:rPr>
              <w:t xml:space="preserve"> 5.防水等级：≥IP67。</w:t>
            </w:r>
            <w:r>
              <w:br/>
            </w:r>
            <w:r>
              <w:rPr>
                <w:rFonts w:ascii="仿宋_GB2312" w:hAnsi="仿宋_GB2312" w:cs="仿宋_GB2312" w:eastAsia="仿宋_GB2312"/>
              </w:rPr>
              <w:t xml:space="preserve"> 6.信号频段：≥2.45GHz。</w:t>
            </w:r>
            <w:r>
              <w:br/>
            </w:r>
            <w:r>
              <w:rPr>
                <w:rFonts w:ascii="仿宋_GB2312" w:hAnsi="仿宋_GB2312" w:cs="仿宋_GB2312" w:eastAsia="仿宋_GB2312"/>
              </w:rPr>
              <w:t xml:space="preserve"> 7.发射频率：≥50ms/次。</w:t>
            </w:r>
            <w:r>
              <w:br/>
            </w:r>
            <w:r>
              <w:rPr>
                <w:rFonts w:ascii="仿宋_GB2312" w:hAnsi="仿宋_GB2312" w:cs="仿宋_GB2312" w:eastAsia="仿宋_GB2312"/>
              </w:rPr>
              <w:t xml:space="preserve"> 8.电池：锂离子聚合物电池。</w:t>
            </w:r>
            <w:r>
              <w:br/>
            </w:r>
            <w:r>
              <w:rPr>
                <w:rFonts w:ascii="仿宋_GB2312" w:hAnsi="仿宋_GB2312" w:cs="仿宋_GB2312" w:eastAsia="仿宋_GB2312"/>
              </w:rPr>
              <w:t xml:space="preserve"> 9.电池容量：≥4500mAh。</w:t>
            </w:r>
            <w:r>
              <w:br/>
            </w:r>
            <w:r>
              <w:rPr>
                <w:rFonts w:ascii="仿宋_GB2312" w:hAnsi="仿宋_GB2312" w:cs="仿宋_GB2312" w:eastAsia="仿宋_GB2312"/>
              </w:rPr>
              <w:t xml:space="preserve"> 10.电池电压：≥3.2-5V 。</w:t>
            </w:r>
            <w:r>
              <w:br/>
            </w:r>
            <w:r>
              <w:rPr>
                <w:rFonts w:ascii="仿宋_GB2312" w:hAnsi="仿宋_GB2312" w:cs="仿宋_GB2312" w:eastAsia="仿宋_GB2312"/>
              </w:rPr>
              <w:t xml:space="preserve"> 11.标称电压理论工作时长：≥300天。</w:t>
            </w:r>
            <w:r>
              <w:br/>
            </w:r>
            <w:r>
              <w:rPr>
                <w:rFonts w:ascii="仿宋_GB2312" w:hAnsi="仿宋_GB2312" w:cs="仿宋_GB2312" w:eastAsia="仿宋_GB2312"/>
              </w:rPr>
              <w:t xml:space="preserve"> 12.满称电压理论工作时长：≥350天。</w:t>
            </w:r>
            <w:r>
              <w:br/>
            </w:r>
            <w:r>
              <w:rPr>
                <w:rFonts w:ascii="仿宋_GB2312" w:hAnsi="仿宋_GB2312" w:cs="仿宋_GB2312" w:eastAsia="仿宋_GB2312"/>
              </w:rPr>
              <w:t xml:space="preserve"> 13.最大发射距离：≥室内0.2-10米，≥室外1-50米。</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智慧平台处理终端（3台）：</w:t>
            </w:r>
          </w:p>
          <w:p>
            <w:pPr>
              <w:pStyle w:val="null3"/>
            </w:pPr>
            <w:r>
              <w:rPr>
                <w:rFonts w:ascii="仿宋_GB2312" w:hAnsi="仿宋_GB2312" w:cs="仿宋_GB2312" w:eastAsia="仿宋_GB2312"/>
              </w:rPr>
              <w:t>▲1.处理器：核心数≥6核，主频≥2.5GHz。</w:t>
            </w:r>
            <w:r>
              <w:br/>
            </w:r>
            <w:r>
              <w:rPr>
                <w:rFonts w:ascii="仿宋_GB2312" w:hAnsi="仿宋_GB2312" w:cs="仿宋_GB2312" w:eastAsia="仿宋_GB2312"/>
              </w:rPr>
              <w:t xml:space="preserve"> ▲2.内存：16GB DDR4 3200MHz及以上高频内存，支持内存扩展，最大可扩展至不低于32GB。</w:t>
            </w:r>
            <w:r>
              <w:br/>
            </w:r>
            <w:r>
              <w:rPr>
                <w:rFonts w:ascii="仿宋_GB2312" w:hAnsi="仿宋_GB2312" w:cs="仿宋_GB2312" w:eastAsia="仿宋_GB2312"/>
              </w:rPr>
              <w:t xml:space="preserve"> 3.存储：≥512GB以上SSD固态硬盘，顺序读取速度≥5000MB/s ，顺序写入速度≥4000MB/s。</w:t>
            </w:r>
            <w:r>
              <w:br/>
            </w:r>
            <w:r>
              <w:rPr>
                <w:rFonts w:ascii="仿宋_GB2312" w:hAnsi="仿宋_GB2312" w:cs="仿宋_GB2312" w:eastAsia="仿宋_GB2312"/>
              </w:rPr>
              <w:t xml:space="preserve"> 4.显卡：独立显卡，具备6GB GDDR6显存，支持DirectX 12。</w:t>
            </w:r>
            <w:r>
              <w:br/>
            </w:r>
            <w:r>
              <w:rPr>
                <w:rFonts w:ascii="仿宋_GB2312" w:hAnsi="仿宋_GB2312" w:cs="仿宋_GB2312" w:eastAsia="仿宋_GB2312"/>
              </w:rPr>
              <w:t xml:space="preserve"> 5.显示器：24英寸以上IPS面板显示器，分辨率不低于1920×1080，刷新率60Hz，亮度不低于300cd/㎡。</w:t>
            </w:r>
            <w:r>
              <w:br/>
            </w:r>
            <w:r>
              <w:rPr>
                <w:rFonts w:ascii="仿宋_GB2312" w:hAnsi="仿宋_GB2312" w:cs="仿宋_GB2312" w:eastAsia="仿宋_GB2312"/>
              </w:rPr>
              <w:t xml:space="preserve"> 6.声卡：集成高保真声卡，支持7.1声道输出。</w:t>
            </w:r>
            <w:r>
              <w:br/>
            </w:r>
            <w:r>
              <w:rPr>
                <w:rFonts w:ascii="仿宋_GB2312" w:hAnsi="仿宋_GB2312" w:cs="仿宋_GB2312" w:eastAsia="仿宋_GB2312"/>
              </w:rPr>
              <w:t xml:space="preserve"> 7.网卡：集成10/100/1000Mbps自适应以太网卡，稳定有线网络连接；同时支持Wi-Fi 6无线网络协议，2.4GHz和5GHz双频段。</w:t>
            </w:r>
            <w:r>
              <w:br/>
            </w:r>
            <w:r>
              <w:rPr>
                <w:rFonts w:ascii="仿宋_GB2312" w:hAnsi="仿宋_GB2312" w:cs="仿宋_GB2312" w:eastAsia="仿宋_GB2312"/>
              </w:rPr>
              <w:t xml:space="preserve"> 8.电源：额定功率≥400W，转换效率≥80%。</w:t>
            </w:r>
            <w:r>
              <w:br/>
            </w:r>
            <w:r>
              <w:rPr>
                <w:rFonts w:ascii="仿宋_GB2312" w:hAnsi="仿宋_GB2312" w:cs="仿宋_GB2312" w:eastAsia="仿宋_GB2312"/>
              </w:rPr>
              <w:t xml:space="preserve"> 9.操作系统：预装正版操作系统，支持中文语言环境，提供完整操作系统功能和安全更新。</w:t>
            </w:r>
            <w:r>
              <w:br/>
            </w:r>
            <w:r>
              <w:rPr>
                <w:rFonts w:ascii="仿宋_GB2312" w:hAnsi="仿宋_GB2312" w:cs="仿宋_GB2312" w:eastAsia="仿宋_GB2312"/>
              </w:rPr>
              <w:t xml:space="preserve"> 10.配件：有线键盘和有线鼠标1套。</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显示屏（1台）：</w:t>
            </w:r>
          </w:p>
          <w:p>
            <w:pPr>
              <w:pStyle w:val="null3"/>
            </w:pPr>
            <w:r>
              <w:rPr>
                <w:rFonts w:ascii="仿宋_GB2312" w:hAnsi="仿宋_GB2312" w:cs="仿宋_GB2312" w:eastAsia="仿宋_GB2312"/>
              </w:rPr>
              <w:t>1.尺寸与分辨率：≥32寸及以上，分辨率≥3840×2160（4K），显示比例16:9。</w:t>
            </w:r>
            <w:r>
              <w:br/>
            </w:r>
            <w:r>
              <w:rPr>
                <w:rFonts w:ascii="仿宋_GB2312" w:hAnsi="仿宋_GB2312" w:cs="仿宋_GB2312" w:eastAsia="仿宋_GB2312"/>
              </w:rPr>
              <w:t xml:space="preserve"> 2.性能参数：亮度≥300cd/㎡，对比度≥1000:1，响应时间≤5ms。</w:t>
            </w:r>
            <w:r>
              <w:br/>
            </w:r>
            <w:r>
              <w:rPr>
                <w:rFonts w:ascii="仿宋_GB2312" w:hAnsi="仿宋_GB2312" w:cs="仿宋_GB2312" w:eastAsia="仿宋_GB2312"/>
              </w:rPr>
              <w:t xml:space="preserve"> 3.接口类型：HDMI接口≥1个、VGA接口≥1个。</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数字地图查询主机（1套）：</w:t>
            </w:r>
          </w:p>
          <w:p>
            <w:pPr>
              <w:pStyle w:val="null3"/>
            </w:pPr>
            <w:r>
              <w:rPr>
                <w:rFonts w:ascii="仿宋_GB2312" w:hAnsi="仿宋_GB2312" w:cs="仿宋_GB2312" w:eastAsia="仿宋_GB2312"/>
              </w:rPr>
              <w:t>▲1.屏幕规格：≥75英寸4K及以上超高清屏，亮度≥400cd/㎡，对比度不低于5000:1，防眩光设计，适应多种光线环境。</w:t>
            </w:r>
            <w:r>
              <w:br/>
            </w:r>
            <w:r>
              <w:rPr>
                <w:rFonts w:ascii="仿宋_GB2312" w:hAnsi="仿宋_GB2312" w:cs="仿宋_GB2312" w:eastAsia="仿宋_GB2312"/>
              </w:rPr>
              <w:t xml:space="preserve"> 2.触摸性能：红外触控技术，支持≥20点触控，响应速度＜8ms，定位精准；钢化玻璃面板，触控寿命超≥5000万次，适配手指、触摸笔操作。</w:t>
            </w:r>
            <w:r>
              <w:br/>
            </w:r>
            <w:r>
              <w:rPr>
                <w:rFonts w:ascii="仿宋_GB2312" w:hAnsi="仿宋_GB2312" w:cs="仿宋_GB2312" w:eastAsia="仿宋_GB2312"/>
              </w:rPr>
              <w:t xml:space="preserve"> 3.硬件配置：内置OPS电脑模块，8核及以上处理器、8GB DDR4以上内存，512GB以上固态硬盘；前置2个以上USB3.0接口，支持Wi-Fi、蓝牙5.2，方便数据传输。</w:t>
            </w:r>
            <w:r>
              <w:br/>
            </w:r>
            <w:r>
              <w:rPr>
                <w:rFonts w:ascii="仿宋_GB2312" w:hAnsi="仿宋_GB2312" w:cs="仿宋_GB2312" w:eastAsia="仿宋_GB2312"/>
              </w:rPr>
              <w:t xml:space="preserve"> 4.功能要求：支持多格式文件导入；配备视场角≥135°摄像头、配置扬声器；支持信号源快速切换、音量调节等中控操作。</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数字地图系统搭载调试（1项）：</w:t>
            </w:r>
          </w:p>
          <w:p>
            <w:pPr>
              <w:pStyle w:val="null3"/>
            </w:pPr>
            <w:r>
              <w:rPr>
                <w:rFonts w:ascii="仿宋_GB2312" w:hAnsi="仿宋_GB2312" w:cs="仿宋_GB2312" w:eastAsia="仿宋_GB2312"/>
              </w:rPr>
              <w:t>景区数字地图系统搭载调试，需要满足与硬件系统结合。</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VR互动设备（双人VR太空舱）（1套）：</w:t>
            </w:r>
          </w:p>
          <w:p>
            <w:pPr>
              <w:pStyle w:val="null3"/>
            </w:pPr>
            <w:r>
              <w:rPr>
                <w:rFonts w:ascii="仿宋_GB2312" w:hAnsi="仿宋_GB2312" w:cs="仿宋_GB2312" w:eastAsia="仿宋_GB2312"/>
              </w:rPr>
              <w:t>1.设备平台：倾斜角度≥前后15°，左右26°产品尺寸：≥L2140*W1100*H2000（mm），玩家数量≥2人。</w:t>
            </w:r>
            <w:r>
              <w:br/>
            </w:r>
            <w:r>
              <w:rPr>
                <w:rFonts w:ascii="仿宋_GB2312" w:hAnsi="仿宋_GB2312" w:cs="仿宋_GB2312" w:eastAsia="仿宋_GB2312"/>
              </w:rPr>
              <w:t xml:space="preserve"> 2.眼镜：分辨率≥2560*1440,瞳距54mm~75mm自适应，视觉角度≥110°。</w:t>
            </w:r>
            <w:r>
              <w:br/>
            </w:r>
            <w:r>
              <w:rPr>
                <w:rFonts w:ascii="仿宋_GB2312" w:hAnsi="仿宋_GB2312" w:cs="仿宋_GB2312" w:eastAsia="仿宋_GB2312"/>
              </w:rPr>
              <w:t xml:space="preserve"> 3.电脑：≥8g内存/120g固态。</w:t>
            </w:r>
            <w:r>
              <w:br/>
            </w:r>
            <w:r>
              <w:rPr>
                <w:rFonts w:ascii="仿宋_GB2312" w:hAnsi="仿宋_GB2312" w:cs="仿宋_GB2312" w:eastAsia="仿宋_GB2312"/>
              </w:rPr>
              <w:t xml:space="preserve"> 4.控制柜：屏幕≥20寸。</w:t>
            </w:r>
            <w:r>
              <w:br/>
            </w:r>
            <w:r>
              <w:rPr>
                <w:rFonts w:ascii="仿宋_GB2312" w:hAnsi="仿宋_GB2312" w:cs="仿宋_GB2312" w:eastAsia="仿宋_GB2312"/>
              </w:rPr>
              <w:t xml:space="preserve"> 5.游戏：VR游戏≥50款，游戏分类：历险、灾难、科幻、飞行、海底、太空。</w:t>
            </w:r>
            <w:r>
              <w:br/>
            </w:r>
            <w:r>
              <w:rPr>
                <w:rFonts w:ascii="仿宋_GB2312" w:hAnsi="仿宋_GB2312" w:cs="仿宋_GB2312" w:eastAsia="仿宋_GB2312"/>
              </w:rPr>
              <w:t xml:space="preserve"> 拥有自主研发的内容分发平台并自带VR播放管理系统。(提供播放系统软著证书复印件并加盖厂家公章）。</w:t>
            </w:r>
            <w:r>
              <w:br/>
            </w:r>
            <w:r>
              <w:rPr>
                <w:rFonts w:ascii="仿宋_GB2312" w:hAnsi="仿宋_GB2312" w:cs="仿宋_GB2312" w:eastAsia="仿宋_GB2312"/>
              </w:rPr>
              <w:t xml:space="preserve"> 专业控制设备和智能管理（具备后台查询功能，设备播放统计、人次统计及设备运行报告）。</w:t>
            </w:r>
            <w:r>
              <w:br/>
            </w:r>
            <w:r>
              <w:rPr>
                <w:rFonts w:ascii="仿宋_GB2312" w:hAnsi="仿宋_GB2312" w:cs="仿宋_GB2312" w:eastAsia="仿宋_GB2312"/>
              </w:rPr>
              <w:t xml:space="preserve"> ▲系统软件：VR播放器软件（提供播放系统软著证书复印件并加盖厂家）。</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VR互动设备（VR星际穿越）（1套）：</w:t>
            </w:r>
          </w:p>
          <w:p>
            <w:pPr>
              <w:pStyle w:val="null3"/>
            </w:pPr>
            <w:r>
              <w:rPr>
                <w:rFonts w:ascii="仿宋_GB2312" w:hAnsi="仿宋_GB2312" w:cs="仿宋_GB2312" w:eastAsia="仿宋_GB2312"/>
              </w:rPr>
              <w:t>1.尺寸：≥L2032*W1045*H2391。</w:t>
            </w:r>
            <w:r>
              <w:br/>
            </w:r>
            <w:r>
              <w:rPr>
                <w:rFonts w:ascii="仿宋_GB2312" w:hAnsi="仿宋_GB2312" w:cs="仿宋_GB2312" w:eastAsia="仿宋_GB2312"/>
              </w:rPr>
              <w:t xml:space="preserve"> 2.座位数：≥1人。</w:t>
            </w:r>
            <w:r>
              <w:br/>
            </w:r>
            <w:r>
              <w:rPr>
                <w:rFonts w:ascii="仿宋_GB2312" w:hAnsi="仿宋_GB2312" w:cs="仿宋_GB2312" w:eastAsia="仿宋_GB2312"/>
              </w:rPr>
              <w:t xml:space="preserve"> 3.功率：≥1200W。</w:t>
            </w:r>
            <w:r>
              <w:br/>
            </w:r>
            <w:r>
              <w:rPr>
                <w:rFonts w:ascii="仿宋_GB2312" w:hAnsi="仿宋_GB2312" w:cs="仿宋_GB2312" w:eastAsia="仿宋_GB2312"/>
              </w:rPr>
              <w:t xml:space="preserve"> 4.参数：≥I8G内存/256G固态硬盘。</w:t>
            </w:r>
            <w:r>
              <w:br/>
            </w:r>
            <w:r>
              <w:rPr>
                <w:rFonts w:ascii="仿宋_GB2312" w:hAnsi="仿宋_GB2312" w:cs="仿宋_GB2312" w:eastAsia="仿宋_GB2312"/>
              </w:rPr>
              <w:t xml:space="preserve"> 5.内容：≥30部+持续更新。</w:t>
            </w:r>
            <w:r>
              <w:br/>
            </w:r>
            <w:r>
              <w:rPr>
                <w:rFonts w:ascii="仿宋_GB2312" w:hAnsi="仿宋_GB2312" w:cs="仿宋_GB2312" w:eastAsia="仿宋_GB2312"/>
              </w:rPr>
              <w:t xml:space="preserve"> 6.360°自由旋转；搭载≥吹风、射击多种特效支持及≥六点式安全座椅、急停按钮等全方位安保装置。</w:t>
            </w:r>
            <w:r>
              <w:br/>
            </w:r>
            <w:r>
              <w:rPr>
                <w:rFonts w:ascii="仿宋_GB2312" w:hAnsi="仿宋_GB2312" w:cs="仿宋_GB2312" w:eastAsia="仿宋_GB2312"/>
              </w:rPr>
              <w:t xml:space="preserve"> 拥有自主研发的内容分发平台并自带VR播放管理系统。(提供播放系统软著证书复印件并加盖厂家公章）。</w:t>
            </w:r>
            <w:r>
              <w:br/>
            </w:r>
            <w:r>
              <w:rPr>
                <w:rFonts w:ascii="仿宋_GB2312" w:hAnsi="仿宋_GB2312" w:cs="仿宋_GB2312" w:eastAsia="仿宋_GB2312"/>
              </w:rPr>
              <w:t xml:space="preserve"> 专业控制设备和智能管理（具备后台查询功能，设备播放统计、人次统计及设备运行报告）。</w:t>
            </w:r>
            <w:r>
              <w:br/>
            </w:r>
            <w:r>
              <w:rPr>
                <w:rFonts w:ascii="仿宋_GB2312" w:hAnsi="仿宋_GB2312" w:cs="仿宋_GB2312" w:eastAsia="仿宋_GB2312"/>
              </w:rPr>
              <w:t xml:space="preserve"> ▲系统软件：VR播放器软件（提供播放系统软著证书复印件并加盖厂家）。</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VR互动设备（VR魔漫空间）（1套）：</w:t>
            </w:r>
          </w:p>
          <w:p>
            <w:pPr>
              <w:pStyle w:val="null3"/>
            </w:pPr>
            <w:r>
              <w:rPr>
                <w:rFonts w:ascii="仿宋_GB2312" w:hAnsi="仿宋_GB2312" w:cs="仿宋_GB2312" w:eastAsia="仿宋_GB2312"/>
              </w:rPr>
              <w:t>一、头显参数：</w:t>
            </w:r>
            <w:r>
              <w:br/>
            </w:r>
            <w:r>
              <w:rPr>
                <w:rFonts w:ascii="仿宋_GB2312" w:hAnsi="仿宋_GB2312" w:cs="仿宋_GB2312" w:eastAsia="仿宋_GB2312"/>
              </w:rPr>
              <w:t xml:space="preserve"> 1.分辨率：3664*1920。</w:t>
            </w:r>
            <w:r>
              <w:br/>
            </w:r>
            <w:r>
              <w:rPr>
                <w:rFonts w:ascii="仿宋_GB2312" w:hAnsi="仿宋_GB2312" w:cs="仿宋_GB2312" w:eastAsia="仿宋_GB2312"/>
              </w:rPr>
              <w:t xml:space="preserve"> 2.刷新率：90 Hz。</w:t>
            </w:r>
            <w:r>
              <w:br/>
            </w:r>
            <w:r>
              <w:rPr>
                <w:rFonts w:ascii="仿宋_GB2312" w:hAnsi="仿宋_GB2312" w:cs="仿宋_GB2312" w:eastAsia="仿宋_GB2312"/>
              </w:rPr>
              <w:t xml:space="preserve"> 3.视场角：110度。</w:t>
            </w:r>
            <w:r>
              <w:br/>
            </w:r>
            <w:r>
              <w:rPr>
                <w:rFonts w:ascii="仿宋_GB2312" w:hAnsi="仿宋_GB2312" w:cs="仿宋_GB2312" w:eastAsia="仿宋_GB2312"/>
              </w:rPr>
              <w:t xml:space="preserve"> 4.传感器：SteamVR追踪技术、G-sensor校正、gyroscope陀螺仪、proximity距离感测器。</w:t>
            </w:r>
            <w:r>
              <w:br/>
            </w:r>
            <w:r>
              <w:rPr>
                <w:rFonts w:ascii="仿宋_GB2312" w:hAnsi="仿宋_GB2312" w:cs="仿宋_GB2312" w:eastAsia="仿宋_GB2312"/>
              </w:rPr>
              <w:t xml:space="preserve"> 5.连接口：HDMI、USB 2.0、电源插座。</w:t>
            </w:r>
            <w:r>
              <w:br/>
            </w:r>
            <w:r>
              <w:rPr>
                <w:rFonts w:ascii="仿宋_GB2312" w:hAnsi="仿宋_GB2312" w:cs="仿宋_GB2312" w:eastAsia="仿宋_GB2312"/>
              </w:rPr>
              <w:t xml:space="preserve"> 6.双眼舒压设计：瞳距和镜头距离调整。</w:t>
            </w:r>
            <w:r>
              <w:br/>
            </w:r>
            <w:r>
              <w:rPr>
                <w:rFonts w:ascii="仿宋_GB2312" w:hAnsi="仿宋_GB2312" w:cs="仿宋_GB2312" w:eastAsia="仿宋_GB2312"/>
              </w:rPr>
              <w:t xml:space="preserve"> 7.操控手柄传感器：陀螺仪和G-sensor校正 、霍尔传感器 、触摸传感器。</w:t>
            </w:r>
            <w:r>
              <w:br/>
            </w:r>
            <w:r>
              <w:rPr>
                <w:rFonts w:ascii="仿宋_GB2312" w:hAnsi="仿宋_GB2312" w:cs="仿宋_GB2312" w:eastAsia="仿宋_GB2312"/>
              </w:rPr>
              <w:t xml:space="preserve"> 8.追踪区域要求:站姿/坐姿:没有最小空间要求 、空间规模（Room-scale):、空间规模≤2米x 1.5米。</w:t>
            </w:r>
          </w:p>
          <w:p>
            <w:pPr>
              <w:pStyle w:val="null3"/>
            </w:pPr>
            <w:r>
              <w:rPr>
                <w:rFonts w:ascii="仿宋_GB2312" w:hAnsi="仿宋_GB2312" w:cs="仿宋_GB2312" w:eastAsia="仿宋_GB2312"/>
              </w:rPr>
              <w:t>二、产品配置参数：</w:t>
            </w:r>
            <w:r>
              <w:br/>
            </w:r>
            <w:r>
              <w:rPr>
                <w:rFonts w:ascii="仿宋_GB2312" w:hAnsi="仿宋_GB2312" w:cs="仿宋_GB2312" w:eastAsia="仿宋_GB2312"/>
              </w:rPr>
              <w:t xml:space="preserve"> 1.主机：CPU 独立显卡、≥8G内存、硬盘≥128G+2T机械。</w:t>
            </w:r>
            <w:r>
              <w:br/>
            </w:r>
            <w:r>
              <w:rPr>
                <w:rFonts w:ascii="仿宋_GB2312" w:hAnsi="仿宋_GB2312" w:cs="仿宋_GB2312" w:eastAsia="仿宋_GB2312"/>
              </w:rPr>
              <w:t xml:space="preserve"> 2.屏幕尺寸55显示屏(16:9)，分辨率≥1920*1080。</w:t>
            </w:r>
            <w:r>
              <w:br/>
            </w:r>
            <w:r>
              <w:rPr>
                <w:rFonts w:ascii="仿宋_GB2312" w:hAnsi="仿宋_GB2312" w:cs="仿宋_GB2312" w:eastAsia="仿宋_GB2312"/>
              </w:rPr>
              <w:t xml:space="preserve"> 3.一体化平台额定承重：≥200kg。</w:t>
            </w:r>
            <w:r>
              <w:br/>
            </w:r>
            <w:r>
              <w:rPr>
                <w:rFonts w:ascii="仿宋_GB2312" w:hAnsi="仿宋_GB2312" w:cs="仿宋_GB2312" w:eastAsia="仿宋_GB2312"/>
              </w:rPr>
              <w:t xml:space="preserve"> ▲系统软件：VR播放器软件（提供播放系统软著证书复印件并加盖厂家）。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樱桃沟景区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质保期结束后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满足法律法规及行业标准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项目实施包含设备采购安装调试及操作人员培训。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法定代表人直接参加磋商的，须出具法人身份证；法定代表人授权代表参加磋商的，须出具法定代表人授权书及授权代表身份证。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提供《汉中市政府采购供应商资格承诺函》并加盖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非联合体投标承诺</w:t>
            </w:r>
          </w:p>
        </w:tc>
        <w:tc>
          <w:tcPr>
            <w:tcW w:type="dxa" w:w="3322"/>
          </w:tcPr>
          <w:p>
            <w:pPr>
              <w:pStyle w:val="null3"/>
            </w:pPr>
            <w:r>
              <w:rPr>
                <w:rFonts w:ascii="仿宋_GB2312" w:hAnsi="仿宋_GB2312" w:cs="仿宋_GB2312" w:eastAsia="仿宋_GB2312"/>
              </w:rPr>
              <w:t>本次采购不接受联合体投标.单位负责人为同一人或者存在控股、管理关系的不同单位，不得参加同一项目的投标。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投标响应文件签署及盖章</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售后服务方案 保证金汇款声明函 分项报价表 中小企业声明函 商务应答表 投标人应提交的相关资格证明材料 产品技术参数表 质量保证措施 投标函 培训方案 残疾人福利性单位声明函 标的清单 投标文件封面 供应商类似项目业绩一览表 监狱企业的证明文件 实施方案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投标响应文件是否符合法律、法规和招标文件中规定的其他实质性要求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保证金汇款声明函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标“▲”参数为重要参数指标，不满足或负偏离1项扣3分，非“▲”技术指标参数一项不满足扣1分，扣完为止。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根据项目要求提供设备运输、安装、调试、培训等保证方案，方案先进性、安全性、稳定性、易用、易维护性高得8-4.1分；方案先进性、安全性、稳定性、易用、易维护性一般得4-1分；没有不得分。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提供项目质量保障措施：有质量保障措施和完善方案的得6-3.1分；有质量保障措施但方案不完整的得3-1分；没有不得分。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针对项目特点提供培训方案，包括培训计划、配备的专职培训人员或讲师、培训时效性、培训内容及培训结果等。培训方案完整、详细、可执行度高得5-3.1分；培训方案较完整、详细得3-1分；没有不得分。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投标人提供：2022年至今类似业绩证明文件，每提供1项得5分，最高5分，不提供不得分（以合同及中标通知书为准）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投标人提供科学完善的售后运维服务方案，包含：1 、维护方式；2、服务响应时间；3 、应急方案；4 、技术支持等详细服务。以上几方面根据方案优劣情况酌情0-6分。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详见附件：质量保证措施</w:t>
      </w:r>
    </w:p>
    <w:p>
      <w:pPr>
        <w:pStyle w:val="null3"/>
        <w:ind w:firstLine="960"/>
      </w:pPr>
      <w:r>
        <w:rPr>
          <w:rFonts w:ascii="仿宋_GB2312" w:hAnsi="仿宋_GB2312" w:cs="仿宋_GB2312" w:eastAsia="仿宋_GB2312"/>
        </w:rPr>
        <w:t>详见附件：培训方案</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详见附件：售后服务方案</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