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30E8C">
      <w:pPr>
        <w:pStyle w:val="3"/>
        <w:spacing w:before="120" w:beforeLines="50"/>
        <w:ind w:left="0" w:leftChars="0" w:firstLine="0" w:firstLineChars="0"/>
        <w:jc w:val="center"/>
        <w:outlineLvl w:val="1"/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证明</w:t>
      </w:r>
      <w:r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文件</w:t>
      </w:r>
    </w:p>
    <w:p w14:paraId="07A4B85F">
      <w:pPr>
        <w:widowControl/>
        <w:shd w:val="clear"/>
        <w:spacing w:line="408" w:lineRule="auto"/>
        <w:ind w:left="239" w:leftChars="114" w:firstLine="240" w:firstLineChars="100"/>
        <w:jc w:val="left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A74B7A4">
      <w:pPr>
        <w:shd w:val="clear"/>
        <w:spacing w:before="240" w:line="360" w:lineRule="auto"/>
        <w:rPr>
          <w:rFonts w:hint="eastAsia"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4C73BCEC">
      <w:pPr>
        <w:shd w:val="clear"/>
        <w:rPr>
          <w:rFonts w:hint="eastAsia" w:ascii="黑体" w:hAnsi="黑体" w:eastAsia="黑体" w:cs="黑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0FCC196">
      <w:pPr>
        <w:shd w:val="clear"/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EB914DB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6D5918E1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1AF9583B">
      <w:pPr>
        <w:pStyle w:val="6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03F75069">
      <w:pP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3A963959">
      <w:pPr>
        <w:pStyle w:val="6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0FCDCDDF">
      <w:pP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77559A50">
      <w:pPr>
        <w:pStyle w:val="6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6879445C">
      <w:pP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524F21BC">
      <w:pPr>
        <w:pStyle w:val="6"/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22E74C9C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黑体" w:hAnsi="黑体" w:eastAsia="黑体" w:cs="黑体"/>
          <w:color w:val="000000" w:themeColor="text1"/>
          <w:sz w:val="28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</w:t>
      </w:r>
    </w:p>
    <w:p w14:paraId="5EFC3532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7F0CDF53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  <w:t>法定代表人或其被授权委托代理人：</w:t>
      </w:r>
      <w:r>
        <w:rPr>
          <w:rFonts w:hint="eastAsia" w:ascii="黑体" w:hAnsi="黑体" w:eastAsia="黑体" w:cs="黑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  （签字或盖章）</w:t>
      </w:r>
    </w:p>
    <w:p w14:paraId="3AD75273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6BDADF09">
      <w:pPr>
        <w:shd w:val="clear"/>
        <w:ind w:firstLine="560" w:firstLineChars="200"/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黑体" w:hAnsi="黑体" w:eastAsia="黑体" w:cs="黑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bookmarkStart w:id="0" w:name="_Toc2336"/>
      <w:bookmarkStart w:id="1" w:name="_Toc20858"/>
    </w:p>
    <w:bookmarkEnd w:id="0"/>
    <w:bookmarkEnd w:id="1"/>
    <w:p w14:paraId="7CE2E6A1">
      <w:pPr>
        <w:adjustRightInd w:val="0"/>
        <w:snapToGrid w:val="0"/>
        <w:spacing w:line="360" w:lineRule="auto"/>
        <w:jc w:val="center"/>
        <w:outlineLvl w:val="2"/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2" w:name="_Toc6575"/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1.供应商基本情况表</w:t>
      </w:r>
      <w:bookmarkEnd w:id="2"/>
    </w:p>
    <w:tbl>
      <w:tblPr>
        <w:tblStyle w:val="8"/>
        <w:tblW w:w="901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1419"/>
        <w:gridCol w:w="209"/>
        <w:gridCol w:w="1070"/>
        <w:gridCol w:w="143"/>
        <w:gridCol w:w="1421"/>
        <w:gridCol w:w="140"/>
        <w:gridCol w:w="428"/>
        <w:gridCol w:w="816"/>
        <w:gridCol w:w="1385"/>
      </w:tblGrid>
      <w:tr w14:paraId="052931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88" w:type="dxa"/>
            <w:vAlign w:val="center"/>
          </w:tcPr>
          <w:p w14:paraId="49158A9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7031" w:type="dxa"/>
            <w:gridSpan w:val="9"/>
            <w:vAlign w:val="center"/>
          </w:tcPr>
          <w:p w14:paraId="3A1334F2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ABC7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88" w:type="dxa"/>
            <w:vAlign w:val="center"/>
          </w:tcPr>
          <w:p w14:paraId="0A4C5A5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1419" w:type="dxa"/>
            <w:vAlign w:val="center"/>
          </w:tcPr>
          <w:p w14:paraId="368E006D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6092DA8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421" w:type="dxa"/>
            <w:vAlign w:val="center"/>
          </w:tcPr>
          <w:p w14:paraId="7F5CE58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2E15141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1385" w:type="dxa"/>
            <w:vAlign w:val="center"/>
          </w:tcPr>
          <w:p w14:paraId="0BCA5375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091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988" w:type="dxa"/>
            <w:vAlign w:val="center"/>
          </w:tcPr>
          <w:p w14:paraId="11FB9B11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4262" w:type="dxa"/>
            <w:gridSpan w:val="5"/>
            <w:vAlign w:val="center"/>
          </w:tcPr>
          <w:p w14:paraId="6D72BC64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31EAF82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资产总额</w:t>
            </w:r>
          </w:p>
        </w:tc>
        <w:tc>
          <w:tcPr>
            <w:tcW w:w="1385" w:type="dxa"/>
            <w:vAlign w:val="center"/>
          </w:tcPr>
          <w:p w14:paraId="417F4F4A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EC4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88" w:type="dxa"/>
            <w:vAlign w:val="center"/>
          </w:tcPr>
          <w:p w14:paraId="43A016E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上年营业额</w:t>
            </w:r>
          </w:p>
        </w:tc>
        <w:tc>
          <w:tcPr>
            <w:tcW w:w="1419" w:type="dxa"/>
            <w:vAlign w:val="center"/>
          </w:tcPr>
          <w:p w14:paraId="5DDAE95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705077EE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员工总人数</w:t>
            </w:r>
          </w:p>
        </w:tc>
        <w:tc>
          <w:tcPr>
            <w:tcW w:w="1421" w:type="dxa"/>
            <w:vAlign w:val="center"/>
          </w:tcPr>
          <w:p w14:paraId="7FF0696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7FEB78C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企业类型</w:t>
            </w:r>
          </w:p>
        </w:tc>
        <w:tc>
          <w:tcPr>
            <w:tcW w:w="1385" w:type="dxa"/>
            <w:vAlign w:val="center"/>
          </w:tcPr>
          <w:p w14:paraId="27200830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157E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restart"/>
            <w:vAlign w:val="center"/>
          </w:tcPr>
          <w:p w14:paraId="2BEA2ED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  <w:p w14:paraId="7FAED84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（单位负责人）</w:t>
            </w:r>
          </w:p>
        </w:tc>
        <w:tc>
          <w:tcPr>
            <w:tcW w:w="1419" w:type="dxa"/>
            <w:vMerge w:val="restart"/>
            <w:vAlign w:val="center"/>
          </w:tcPr>
          <w:p w14:paraId="7BC7F49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22" w:type="dxa"/>
            <w:gridSpan w:val="3"/>
            <w:vMerge w:val="restart"/>
            <w:vAlign w:val="center"/>
          </w:tcPr>
          <w:p w14:paraId="3AF6355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Merge w:val="restart"/>
            <w:vAlign w:val="center"/>
          </w:tcPr>
          <w:p w14:paraId="4560B22E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384" w:type="dxa"/>
            <w:gridSpan w:val="3"/>
            <w:vAlign w:val="center"/>
          </w:tcPr>
          <w:p w14:paraId="4E29116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385" w:type="dxa"/>
            <w:vAlign w:val="center"/>
          </w:tcPr>
          <w:p w14:paraId="1490A6F5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BEA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continue"/>
            <w:vAlign w:val="center"/>
          </w:tcPr>
          <w:p w14:paraId="3F2A30A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vMerge w:val="continue"/>
            <w:vAlign w:val="center"/>
          </w:tcPr>
          <w:p w14:paraId="09F57D3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Merge w:val="continue"/>
            <w:vAlign w:val="center"/>
          </w:tcPr>
          <w:p w14:paraId="08A1CBF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Merge w:val="continue"/>
            <w:vAlign w:val="center"/>
          </w:tcPr>
          <w:p w14:paraId="38A0787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6B8F59A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办公</w:t>
            </w:r>
          </w:p>
        </w:tc>
        <w:tc>
          <w:tcPr>
            <w:tcW w:w="1385" w:type="dxa"/>
            <w:vAlign w:val="center"/>
          </w:tcPr>
          <w:p w14:paraId="1B2A69FC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82A9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restart"/>
            <w:vAlign w:val="center"/>
          </w:tcPr>
          <w:p w14:paraId="7C0BDC4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419" w:type="dxa"/>
            <w:vMerge w:val="restart"/>
            <w:vAlign w:val="center"/>
          </w:tcPr>
          <w:p w14:paraId="6BF43DF5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422" w:type="dxa"/>
            <w:gridSpan w:val="3"/>
            <w:vMerge w:val="restart"/>
            <w:vAlign w:val="center"/>
          </w:tcPr>
          <w:p w14:paraId="4122B6C6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Align w:val="center"/>
          </w:tcPr>
          <w:p w14:paraId="14AB684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769" w:type="dxa"/>
            <w:gridSpan w:val="4"/>
            <w:vAlign w:val="center"/>
          </w:tcPr>
          <w:p w14:paraId="49FA59C1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D74B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continue"/>
            <w:vAlign w:val="center"/>
          </w:tcPr>
          <w:p w14:paraId="6DD2A8E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vMerge w:val="continue"/>
            <w:vAlign w:val="center"/>
          </w:tcPr>
          <w:p w14:paraId="0E7BBF59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Merge w:val="continue"/>
            <w:vAlign w:val="center"/>
          </w:tcPr>
          <w:p w14:paraId="45FD9BA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Align w:val="center"/>
          </w:tcPr>
          <w:p w14:paraId="7ACAF36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769" w:type="dxa"/>
            <w:gridSpan w:val="4"/>
            <w:vAlign w:val="center"/>
          </w:tcPr>
          <w:p w14:paraId="13CCCC6C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309E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988" w:type="dxa"/>
            <w:vAlign w:val="center"/>
          </w:tcPr>
          <w:p w14:paraId="198B3FF5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基本账户开户银行</w:t>
            </w:r>
          </w:p>
        </w:tc>
        <w:tc>
          <w:tcPr>
            <w:tcW w:w="2841" w:type="dxa"/>
            <w:gridSpan w:val="4"/>
            <w:vAlign w:val="center"/>
          </w:tcPr>
          <w:p w14:paraId="77B6126D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9" w:type="dxa"/>
            <w:gridSpan w:val="3"/>
            <w:vAlign w:val="center"/>
          </w:tcPr>
          <w:p w14:paraId="7BAF4D4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基本账户银行账号</w:t>
            </w:r>
          </w:p>
        </w:tc>
        <w:tc>
          <w:tcPr>
            <w:tcW w:w="2201" w:type="dxa"/>
            <w:gridSpan w:val="2"/>
            <w:vAlign w:val="center"/>
          </w:tcPr>
          <w:p w14:paraId="467B4CF8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C1CE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6" w:hRule="atLeast"/>
        </w:trPr>
        <w:tc>
          <w:tcPr>
            <w:tcW w:w="1988" w:type="dxa"/>
            <w:vAlign w:val="center"/>
          </w:tcPr>
          <w:p w14:paraId="7726BD6A">
            <w:pPr>
              <w:topLinePunct/>
              <w:spacing w:line="360" w:lineRule="exact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31" w:type="dxa"/>
            <w:gridSpan w:val="9"/>
            <w:vAlign w:val="center"/>
          </w:tcPr>
          <w:p w14:paraId="58C89A58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269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2376E1B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供应商需具有的资质证书</w:t>
            </w:r>
          </w:p>
        </w:tc>
        <w:tc>
          <w:tcPr>
            <w:tcW w:w="1070" w:type="dxa"/>
            <w:vAlign w:val="center"/>
          </w:tcPr>
          <w:p w14:paraId="4180B2C9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704" w:type="dxa"/>
            <w:gridSpan w:val="3"/>
            <w:vAlign w:val="center"/>
          </w:tcPr>
          <w:p w14:paraId="2F33FD8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629" w:type="dxa"/>
            <w:gridSpan w:val="3"/>
            <w:vAlign w:val="center"/>
          </w:tcPr>
          <w:p w14:paraId="1446FE8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证书号</w:t>
            </w:r>
          </w:p>
        </w:tc>
      </w:tr>
      <w:tr w14:paraId="70BDA1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19019D6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1220F4B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5EB7107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29590DF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AD3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38DBDF5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0E793E1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31EF516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76A009F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93E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518623B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294C4DE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1CCF9D1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13051DD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6D6C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13F814A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所供产品制造商名称</w:t>
            </w:r>
          </w:p>
        </w:tc>
        <w:tc>
          <w:tcPr>
            <w:tcW w:w="5403" w:type="dxa"/>
            <w:gridSpan w:val="7"/>
            <w:vAlign w:val="center"/>
          </w:tcPr>
          <w:p w14:paraId="7ABE08E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7BF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3AC25DE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所供产品制造商需具有的资质证书</w:t>
            </w:r>
          </w:p>
        </w:tc>
        <w:tc>
          <w:tcPr>
            <w:tcW w:w="1070" w:type="dxa"/>
            <w:vAlign w:val="center"/>
          </w:tcPr>
          <w:p w14:paraId="7A8379E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704" w:type="dxa"/>
            <w:gridSpan w:val="3"/>
            <w:vAlign w:val="center"/>
          </w:tcPr>
          <w:p w14:paraId="5305349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629" w:type="dxa"/>
            <w:gridSpan w:val="3"/>
            <w:vAlign w:val="center"/>
          </w:tcPr>
          <w:p w14:paraId="1BEFA12D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证书号</w:t>
            </w:r>
          </w:p>
        </w:tc>
      </w:tr>
      <w:tr w14:paraId="2DBF44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35B95A1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60B6967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0A2123E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3A6F3BBD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FD57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6BA793F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37D02DB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E0A5AD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4854A62D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7015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3616" w:type="dxa"/>
            <w:gridSpan w:val="3"/>
            <w:vAlign w:val="center"/>
          </w:tcPr>
          <w:p w14:paraId="15C16CA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6DFED549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CD44BB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000F290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685215D">
      <w:pPr>
        <w:adjustRightInd w:val="0"/>
        <w:snapToGrid w:val="0"/>
        <w:spacing w:before="120" w:beforeLines="50" w:line="360" w:lineRule="auto"/>
        <w:ind w:left="630" w:hanging="660" w:hangingChars="3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说明：企业类型指大型、中型、小型、微型；上年营业收入、资产总额应与财务报表中的数据一致， 金额单位为万元。</w:t>
      </w:r>
    </w:p>
    <w:p w14:paraId="641A8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40" w:beforeLines="100" w:line="360" w:lineRule="auto"/>
        <w:ind w:firstLine="3300" w:firstLineChars="1500"/>
        <w:textAlignment w:val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  应  商：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（盖单位章）</w:t>
      </w:r>
    </w:p>
    <w:p w14:paraId="79C82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3300" w:firstLineChars="1500"/>
        <w:jc w:val="left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法定代表人或委托代理人：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（签名）</w:t>
      </w:r>
    </w:p>
    <w:p w14:paraId="26265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3300" w:firstLineChars="1500"/>
        <w:jc w:val="left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      期：20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</w:t>
      </w:r>
    </w:p>
    <w:p w14:paraId="51C19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400" w:firstLineChars="1500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sectPr>
          <w:pgSz w:w="11907" w:h="16840"/>
          <w:pgMar w:top="1440" w:right="1474" w:bottom="1440" w:left="1474" w:header="851" w:footer="992" w:gutter="0"/>
          <w:pgNumType w:fmt="decimal"/>
          <w:cols w:space="720" w:num="1"/>
          <w:titlePg/>
        </w:sectPr>
      </w:pPr>
    </w:p>
    <w:p w14:paraId="746C0E60">
      <w:pPr>
        <w:adjustRightInd w:val="0"/>
        <w:snapToGrid w:val="0"/>
        <w:spacing w:line="360" w:lineRule="auto"/>
        <w:jc w:val="center"/>
        <w:outlineLvl w:val="2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3" w:name="_Toc26176"/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2.法定代表人（单位负责人）身份证明</w:t>
      </w:r>
      <w:bookmarkEnd w:id="3"/>
    </w:p>
    <w:p w14:paraId="3A5E9485">
      <w:pPr>
        <w:snapToGrid w:val="0"/>
        <w:spacing w:line="480" w:lineRule="auto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28BF70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</w:t>
      </w:r>
    </w:p>
    <w:p w14:paraId="53AC152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2666667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职务：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00654CC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（供应商名称）的法定代表人（单位负责人）。</w:t>
      </w:r>
    </w:p>
    <w:p w14:paraId="022AB99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特此证明。</w:t>
      </w:r>
    </w:p>
    <w:p w14:paraId="6AFFBC5F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DCB2C9F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附：法定代表人（单位负责人）身份证复印件</w:t>
      </w:r>
    </w:p>
    <w:p w14:paraId="4E4BA683">
      <w:pPr>
        <w:snapToGrid w:val="0"/>
        <w:spacing w:line="480" w:lineRule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tbl>
      <w:tblPr>
        <w:tblStyle w:val="8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33062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4A1BD7E1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670AB7C6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29018EC4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法定代表人（单位负责人）身份证复印件粘贴处</w:t>
            </w:r>
          </w:p>
          <w:p w14:paraId="6FB3CF2B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6380CBAF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9CDB0DD">
      <w:pPr>
        <w:snapToGrid w:val="0"/>
        <w:spacing w:line="480" w:lineRule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8C9A69F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22ADCC7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9035F14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46477DD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19DDCC2">
      <w:pPr>
        <w:adjustRightInd w:val="0"/>
        <w:snapToGrid w:val="0"/>
        <w:spacing w:line="360" w:lineRule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FE8E3AD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9970BF5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057C307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09CFC796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BEAA3F2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1425B08">
      <w:pPr>
        <w:adjustRightInd w:val="0"/>
        <w:snapToGrid w:val="0"/>
        <w:spacing w:line="360" w:lineRule="auto"/>
        <w:ind w:right="420" w:firstLine="3410" w:firstLineChars="15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E4D5326">
      <w:pPr>
        <w:adjustRightInd w:val="0"/>
        <w:snapToGrid w:val="0"/>
        <w:spacing w:line="360" w:lineRule="auto"/>
        <w:ind w:right="420" w:firstLine="3410" w:firstLineChars="15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（盖单位章）</w:t>
      </w:r>
    </w:p>
    <w:p w14:paraId="33C4DD00">
      <w:pPr>
        <w:adjustRightInd w:val="0"/>
        <w:snapToGrid w:val="0"/>
        <w:spacing w:line="360" w:lineRule="auto"/>
        <w:ind w:right="420" w:firstLine="5060" w:firstLineChars="23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03B9531">
      <w:pPr>
        <w:adjustRightInd w:val="0"/>
        <w:snapToGrid w:val="0"/>
        <w:spacing w:line="360" w:lineRule="auto"/>
        <w:ind w:right="420" w:firstLine="4455" w:firstLineChars="2025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日期：20  年  月  日</w:t>
      </w:r>
    </w:p>
    <w:p w14:paraId="055C8C81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753951D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F63BE56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1A0CB29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52682A5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说明：仅限法定代表人（单位负责人）参加谈判时提供。</w:t>
      </w:r>
    </w:p>
    <w:p w14:paraId="45C8899D">
      <w:pPr>
        <w:jc w:val="center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sectPr>
          <w:pgSz w:w="11907" w:h="16840"/>
          <w:pgMar w:top="1440" w:right="1474" w:bottom="1440" w:left="1474" w:header="851" w:footer="992" w:gutter="0"/>
          <w:pgNumType w:fmt="decimal"/>
          <w:cols w:space="720" w:num="1"/>
          <w:titlePg/>
        </w:sectPr>
      </w:pPr>
    </w:p>
    <w:p w14:paraId="4415DF5A">
      <w:pPr>
        <w:jc w:val="center"/>
        <w:outlineLvl w:val="2"/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4" w:name="_Toc3886"/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3.法定代表人授权书</w:t>
      </w:r>
      <w:bookmarkEnd w:id="4"/>
    </w:p>
    <w:p w14:paraId="7391A8D4"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CF03038">
      <w:pPr>
        <w:spacing w:line="360" w:lineRule="auto"/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（姓名）系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（供应商名称）的法定代表人（单位负责人），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现委托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（姓名）为我方代理人。代理人根据授权，以我方的名义签署、澄清确认、递交、撤回、修改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采购包名称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响应文件、签订合同和全权处理一切与之有关的事宜，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其法律后果由我方承担。</w:t>
      </w:r>
    </w:p>
    <w:p w14:paraId="55215D7F">
      <w:pPr>
        <w:spacing w:line="480" w:lineRule="auto"/>
        <w:ind w:firstLine="440" w:firstLineChars="200"/>
        <w:rPr>
          <w:rFonts w:hint="eastAsia"/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委托期限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：本授权委托书有效期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提交响应文件的截止之日起</w:t>
      </w:r>
      <w:bookmarkStart w:id="5" w:name="_GoBack"/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bookmarkEnd w:id="5"/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天。</w:t>
      </w:r>
    </w:p>
    <w:p w14:paraId="77A41414">
      <w:pPr>
        <w:spacing w:line="480" w:lineRule="auto"/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代理人无转委托权。</w:t>
      </w:r>
    </w:p>
    <w:p w14:paraId="72640655">
      <w:pPr>
        <w:spacing w:line="360" w:lineRule="auto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附：法定代表人（单位负责人）身份证复印件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委托代理人身份证复印件</w:t>
      </w:r>
    </w:p>
    <w:tbl>
      <w:tblPr>
        <w:tblStyle w:val="8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1F2BA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35FC1D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1F49CD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委托代理人身份证复印件</w:t>
            </w:r>
          </w:p>
        </w:tc>
      </w:tr>
    </w:tbl>
    <w:p w14:paraId="5DD47C10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4681272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B5EE54D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A65C50F">
      <w:pPr>
        <w:ind w:firstLine="2970" w:firstLineChars="13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  应  商：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（盖单位章） </w:t>
      </w:r>
    </w:p>
    <w:p w14:paraId="4B8AC41D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7D5D385">
      <w:pPr>
        <w:ind w:firstLine="2970" w:firstLineChars="13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法定代表人（单位负责人）：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（签名）</w:t>
      </w:r>
    </w:p>
    <w:p w14:paraId="09D5ACEB">
      <w:pPr>
        <w:ind w:firstLine="3630" w:firstLineChars="16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B1CFF1B">
      <w:pPr>
        <w:ind w:firstLine="2970" w:firstLineChars="1350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</w:t>
      </w:r>
    </w:p>
    <w:p w14:paraId="5573938C">
      <w:pPr>
        <w:ind w:firstLine="3630" w:firstLineChars="16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1851FD0">
      <w:pPr>
        <w:ind w:firstLine="2970" w:firstLineChars="13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（签名）     </w:t>
      </w:r>
    </w:p>
    <w:p w14:paraId="6BA0A960">
      <w:pPr>
        <w:ind w:firstLine="2970" w:firstLineChars="1350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0215C6D">
      <w:pPr>
        <w:ind w:firstLine="2970" w:firstLineChars="1350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</w:t>
      </w:r>
    </w:p>
    <w:p w14:paraId="5DF83B15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DB757EF">
      <w:pPr>
        <w:ind w:firstLine="2860" w:firstLineChars="13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授权委托日期：20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年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月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日</w:t>
      </w:r>
    </w:p>
    <w:p w14:paraId="32CAF72E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</w:p>
    <w:p w14:paraId="5497AF5B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</w:p>
    <w:p w14:paraId="0D0C830D">
      <w:pPr>
        <w:spacing w:line="360" w:lineRule="auto"/>
        <w:ind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本授权委托书有效期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提交响应文件的截止之日起不少于90天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，仅限委托代理人参加谈判时提供。</w:t>
      </w:r>
    </w:p>
    <w:p w14:paraId="55214CAE">
      <w:pPr>
        <w:jc w:val="center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sectPr>
          <w:pgSz w:w="11907" w:h="16840"/>
          <w:pgMar w:top="1440" w:right="1474" w:bottom="1440" w:left="1474" w:header="851" w:footer="992" w:gutter="0"/>
          <w:pgNumType w:fmt="decimal"/>
          <w:cols w:space="720" w:num="1"/>
          <w:titlePg/>
        </w:sectPr>
      </w:pPr>
    </w:p>
    <w:p w14:paraId="5A87EF04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供应商须为具有独立承担民事责任能力的法人、其他组织或自然人;出具合法有效的营业执照等国家规定的相关证明，自然人参与的提供其身份证明；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14:textFill>
            <w14:solidFill>
              <w14:schemeClr w14:val="tx1"/>
            </w14:solidFill>
          </w14:textFill>
        </w:rPr>
        <w:t>（材料应清晰可辨，加盖公章）</w:t>
      </w:r>
    </w:p>
    <w:p w14:paraId="27CD1E1F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EA30790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705321C">
      <w:pPr>
        <w:keepNext w:val="0"/>
        <w:keepLines w:val="0"/>
        <w:pageBreakBefore w:val="0"/>
        <w:numPr>
          <w:ilvl w:val="0"/>
          <w:numId w:val="1"/>
        </w:numPr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305" w:firstLineChars="139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供应商应具有良好的商业信誉和健全的财务会计制度、具有履行合同所必需的设备和专业技术能力、具有依法缴纳税收和社会保障金的良好记录、参加本项目采购活动前三年内无重大违法活动记录，在信用中国网站未列入“失信被执行人”、“重大税收违法案件当事人名单”、在中国政府采购网未列入“政府采购严重违法失信行为记录名单”，需提供《汉中市政府采购供应商资格承诺函》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14:textFill>
            <w14:solidFill>
              <w14:schemeClr w14:val="tx1"/>
            </w14:solidFill>
          </w14:textFill>
        </w:rPr>
        <w:t>（材料应清晰可辨，加盖公章）</w:t>
      </w:r>
    </w:p>
    <w:p w14:paraId="73CAD853">
      <w:pPr>
        <w:pStyle w:val="2"/>
        <w:rPr>
          <w:rFonts w:hint="eastAsia"/>
        </w:rPr>
      </w:pPr>
    </w:p>
    <w:p w14:paraId="7EE0F23B">
      <w:pPr>
        <w:pStyle w:val="2"/>
        <w:numPr>
          <w:ilvl w:val="0"/>
          <w:numId w:val="1"/>
        </w:numPr>
        <w:rPr>
          <w:rFonts w:hint="eastAsia" w:ascii="黑体" w:hAnsi="黑体" w:eastAsia="黑体" w:cs="黑体"/>
          <w:b w:val="0"/>
          <w:bCs w:val="0"/>
          <w:color w:val="000000" w:themeColor="text1"/>
          <w:kern w:val="2"/>
          <w:sz w:val="22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2"/>
          <w:sz w:val="22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供应商须提供有效期内的《农药经营许可证》。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14:textFill>
            <w14:solidFill>
              <w14:schemeClr w14:val="tx1"/>
            </w14:solidFill>
          </w14:textFill>
        </w:rPr>
        <w:t>（材料应清晰可辨，加盖公章）</w:t>
      </w:r>
    </w:p>
    <w:p w14:paraId="314065B2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62EC870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A1C56DB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3" w:firstLineChars="139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</w:pPr>
    </w:p>
    <w:p w14:paraId="6B915C94">
      <w:pPr>
        <w:pStyle w:val="4"/>
        <w:ind w:left="0" w:leftChars="0" w:firstLine="210" w:firstLineChars="100"/>
        <w:rPr>
          <w:rFonts w:hint="default" w:eastAsia="黑体"/>
          <w:lang w:val="en-US" w:eastAsia="zh-CN"/>
        </w:rPr>
      </w:pPr>
    </w:p>
    <w:p w14:paraId="16DB5897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3" w:firstLineChars="139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4A550B5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7FB22468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2360330A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4AC98FF7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06A4BCD8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13D2DD9A">
      <w:pPr>
        <w:bidi w:val="0"/>
        <w:spacing w:line="360" w:lineRule="auto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3C220CBA">
      <w:pPr>
        <w:bidi w:val="0"/>
        <w:spacing w:line="360" w:lineRule="auto"/>
        <w:ind w:firstLine="482" w:firstLineChars="200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6AC14A3D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注：供应商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未提供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汉中市政府采购供应商资格承诺函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的，应当按照《中华人民共和国政府采购法》及其实施条例等相关法律法规规定提供相应的证明材料。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若已提供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政府采购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资格承诺函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的，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无须再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提供相应证明材料。</w:t>
      </w:r>
    </w:p>
    <w:p w14:paraId="3FBBF419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16927DC5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4C389942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50C27AFE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60F46648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附件1：</w:t>
      </w:r>
    </w:p>
    <w:p w14:paraId="383F9D98">
      <w:pPr>
        <w:bidi w:val="0"/>
        <w:jc w:val="center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汉中市政府采购供应商资格承诺函</w:t>
      </w:r>
    </w:p>
    <w:p w14:paraId="449E06FA">
      <w:pPr>
        <w:bidi w:val="0"/>
        <w:jc w:val="center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63F69043">
      <w:pPr>
        <w:bidi w:val="0"/>
        <w:spacing w:line="360" w:lineRule="auto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致: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（采购人名称）、            （采购代理机构名称）</w:t>
      </w:r>
    </w:p>
    <w:p w14:paraId="5AB749D1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（供应商名称)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郑重承诺:</w:t>
      </w:r>
    </w:p>
    <w:p w14:paraId="2E764146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340669C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2.我方未列入在信用中国网站“失信被执行人”、“重大税收违法案件当事人名单”中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(www.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creditchina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.gov.cn)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，也未列入中国政府采购网“政府采购严重违法失信行为记录名单”中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(www.ccgp.gov.cn)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AE2FB63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3.我方在采购项目评标环节结束后，随时接受采购人，采购代理机构的检查验证，配合提供相关证明材料，证明符合《中华人民共和国政府采购法》规定的供应商基本资格条件。</w:t>
      </w:r>
    </w:p>
    <w:p w14:paraId="5F13AB00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我方对以上承诺负全部法律责任。</w:t>
      </w:r>
    </w:p>
    <w:p w14:paraId="2BBB3FB0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特此承诺。</w:t>
      </w:r>
    </w:p>
    <w:p w14:paraId="7BCC2783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405483B7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1DBD2A5A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3749A8C6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4A9EB7BC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31A432E9">
      <w:pPr>
        <w:bidi w:val="0"/>
        <w:spacing w:line="360" w:lineRule="auto"/>
        <w:ind w:firstLine="2640" w:firstLineChars="1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填写全称并加盖公章</w:t>
      </w:r>
    </w:p>
    <w:p w14:paraId="01F92AE9">
      <w:pPr>
        <w:pStyle w:val="6"/>
        <w:shd w:val="clear"/>
        <w:ind w:firstLine="2860" w:firstLineChars="1300"/>
        <w:jc w:val="both"/>
        <w:rPr>
          <w:rFonts w:hint="eastAsia" w:ascii="黑体" w:hAnsi="黑体" w:eastAsia="黑体" w:cs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u w:val="none"/>
          <w:lang w:val="en-US" w:eastAsia="zh-CN"/>
          <w14:textFill>
            <w14:solidFill>
              <w14:schemeClr w14:val="tx1"/>
            </w14:solidFill>
          </w14:textFill>
        </w:rPr>
        <w:t>日期：    年   月   日</w:t>
      </w:r>
    </w:p>
    <w:p w14:paraId="4C0203E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 w:val="0"/>
        <w:spacing w:before="0" w:beforeAutospacing="0" w:after="0" w:afterAutospacing="0" w:line="360" w:lineRule="auto"/>
        <w:ind w:right="0"/>
        <w:jc w:val="both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C285B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96648C"/>
    <w:multiLevelType w:val="singleLevel"/>
    <w:tmpl w:val="FB96648C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E7439"/>
    <w:rsid w:val="008B3017"/>
    <w:rsid w:val="07373DFF"/>
    <w:rsid w:val="0AF3628F"/>
    <w:rsid w:val="16443E43"/>
    <w:rsid w:val="16B965DF"/>
    <w:rsid w:val="16C86822"/>
    <w:rsid w:val="16D276A1"/>
    <w:rsid w:val="17C0399D"/>
    <w:rsid w:val="224F6049"/>
    <w:rsid w:val="24E15BF5"/>
    <w:rsid w:val="27C13545"/>
    <w:rsid w:val="27D50D9F"/>
    <w:rsid w:val="394C4C39"/>
    <w:rsid w:val="3D7B447C"/>
    <w:rsid w:val="4456743D"/>
    <w:rsid w:val="47C6205A"/>
    <w:rsid w:val="485458B8"/>
    <w:rsid w:val="53777D74"/>
    <w:rsid w:val="58692CBA"/>
    <w:rsid w:val="67452B44"/>
    <w:rsid w:val="6E8D5661"/>
    <w:rsid w:val="74BE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 w:eastAsia="en-US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nhideWhenUsed/>
    <w:qFormat/>
    <w:uiPriority w:val="99"/>
    <w:pPr>
      <w:spacing w:line="300" w:lineRule="auto"/>
      <w:ind w:firstLine="420" w:firstLineChars="200"/>
    </w:pPr>
    <w:rPr>
      <w:szCs w:val="24"/>
    </w:rPr>
  </w:style>
  <w:style w:type="paragraph" w:styleId="4">
    <w:name w:val="Body Text First Indent 2"/>
    <w:basedOn w:val="5"/>
    <w:next w:val="1"/>
    <w:qFormat/>
    <w:uiPriority w:val="0"/>
    <w:pPr>
      <w:spacing w:line="240" w:lineRule="auto"/>
      <w:ind w:left="420" w:leftChars="200" w:firstLine="420" w:firstLineChars="200"/>
    </w:pPr>
    <w:rPr>
      <w:rFonts w:ascii="Times New Roman"/>
      <w:sz w:val="21"/>
      <w:szCs w:val="24"/>
    </w:rPr>
  </w:style>
  <w:style w:type="paragraph" w:styleId="5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6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Normal (Web)"/>
    <w:basedOn w:val="1"/>
    <w:unhideWhenUsed/>
    <w:qFormat/>
    <w:uiPriority w:val="99"/>
    <w:pPr>
      <w:jc w:val="left"/>
    </w:pPr>
    <w:rPr>
      <w:color w:val="3D3D3D"/>
      <w:kern w:val="0"/>
      <w:sz w:val="24"/>
    </w:rPr>
  </w:style>
  <w:style w:type="paragraph" w:customStyle="1" w:styleId="10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1534</Words>
  <Characters>1585</Characters>
  <Lines>0</Lines>
  <Paragraphs>0</Paragraphs>
  <TotalTime>1</TotalTime>
  <ScaleCrop>false</ScaleCrop>
  <LinksUpToDate>false</LinksUpToDate>
  <CharactersWithSpaces>2103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2025-10-16T04:39:00Z</dcterms:created>
  <dc:creator>lenovo</dc:creator>
  <cp:lastModifiedBy>XXIA</cp:lastModifiedBy>
  <dcterms:modified xsi:type="dcterms:W3CDTF">2025-10-17T09:08:28Z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eyJoZGlkIjoiMzAzZGVhZTIxZTczODgzZDMxOWRjMTZhMWViNGYzYTMiLCJ1c2VySWQiOiIzMTQzODkxMTYifQ==</vt:lpwstr>
  </property>
  <property fmtid="{D5CDD505-2E9C-101B-9397-08002B2CF9AE}" pid="4" name="ICV">
    <vt:lpwstr>E4783B23F4FB46A49B697E12E207ECAE_12</vt:lpwstr>
  </property>
</Properties>
</file>