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D3EC5">
      <w:pPr>
        <w:spacing w:line="520" w:lineRule="exact"/>
        <w:ind w:left="-158" w:leftChars="-66"/>
        <w:outlineLvl w:val="2"/>
        <w:rPr>
          <w:rFonts w:hint="eastAsia" w:asciiTheme="minorEastAsia" w:hAnsiTheme="minorEastAsia" w:eastAsiaTheme="minorEastAsia" w:cstheme="minorEastAsia"/>
          <w:b/>
          <w:bCs/>
          <w:kern w:val="0"/>
          <w:sz w:val="44"/>
          <w:szCs w:val="44"/>
          <w:highlight w:val="none"/>
        </w:rPr>
      </w:pPr>
      <w:r>
        <w:rPr>
          <w:rFonts w:hint="eastAsia" w:asciiTheme="minorEastAsia" w:hAnsiTheme="minorEastAsia" w:eastAsiaTheme="minorEastAsia" w:cstheme="minorEastAsia"/>
          <w:b/>
          <w:sz w:val="28"/>
          <w:szCs w:val="28"/>
          <w:highlight w:val="none"/>
        </w:rPr>
        <w:t>拒绝政府采购领域商业贿赂承诺书</w:t>
      </w:r>
      <w:bookmarkStart w:id="0" w:name="_GoBack"/>
      <w:bookmarkEnd w:id="0"/>
    </w:p>
    <w:p w14:paraId="4470223E">
      <w:pPr>
        <w:widowControl/>
        <w:spacing w:line="480" w:lineRule="exact"/>
        <w:jc w:val="center"/>
        <w:rPr>
          <w:rFonts w:hint="eastAsia" w:asciiTheme="minorEastAsia" w:hAnsiTheme="minorEastAsia" w:eastAsiaTheme="minorEastAsia" w:cstheme="minorEastAsia"/>
          <w:b/>
          <w:bCs/>
          <w:kern w:val="0"/>
          <w:sz w:val="36"/>
          <w:szCs w:val="36"/>
          <w:highlight w:val="none"/>
        </w:rPr>
      </w:pPr>
    </w:p>
    <w:p w14:paraId="42A48176">
      <w:pPr>
        <w:widowControl/>
        <w:spacing w:line="480" w:lineRule="exact"/>
        <w:jc w:val="center"/>
        <w:rPr>
          <w:rFonts w:hint="eastAsia" w:asciiTheme="minorEastAsia" w:hAnsiTheme="minorEastAsia" w:eastAsiaTheme="minorEastAsia" w:cstheme="minorEastAsia"/>
          <w:b/>
          <w:bCs/>
          <w:kern w:val="0"/>
          <w:sz w:val="36"/>
          <w:szCs w:val="36"/>
          <w:highlight w:val="none"/>
        </w:rPr>
      </w:pPr>
      <w:r>
        <w:rPr>
          <w:rFonts w:hint="eastAsia" w:asciiTheme="minorEastAsia" w:hAnsiTheme="minorEastAsia" w:eastAsiaTheme="minorEastAsia" w:cstheme="minorEastAsia"/>
          <w:b/>
          <w:bCs/>
          <w:kern w:val="0"/>
          <w:sz w:val="36"/>
          <w:szCs w:val="36"/>
          <w:highlight w:val="none"/>
        </w:rPr>
        <w:t>陕西省政府采购供应商</w:t>
      </w:r>
    </w:p>
    <w:p w14:paraId="18D4A896">
      <w:pPr>
        <w:widowControl/>
        <w:spacing w:line="480" w:lineRule="exact"/>
        <w:jc w:val="center"/>
        <w:rPr>
          <w:rFonts w:hint="eastAsia" w:asciiTheme="minorEastAsia" w:hAnsiTheme="minorEastAsia" w:eastAsiaTheme="minorEastAsia" w:cstheme="minorEastAsia"/>
          <w:b/>
          <w:bCs/>
          <w:kern w:val="0"/>
          <w:sz w:val="36"/>
          <w:szCs w:val="36"/>
          <w:highlight w:val="none"/>
        </w:rPr>
      </w:pPr>
      <w:r>
        <w:rPr>
          <w:rFonts w:hint="eastAsia" w:asciiTheme="minorEastAsia" w:hAnsiTheme="minorEastAsia" w:eastAsiaTheme="minorEastAsia" w:cstheme="minorEastAsia"/>
          <w:b/>
          <w:bCs/>
          <w:kern w:val="0"/>
          <w:sz w:val="36"/>
          <w:szCs w:val="36"/>
          <w:highlight w:val="none"/>
        </w:rPr>
        <w:t>拒绝政府采购领域商业贿赂承诺书</w:t>
      </w:r>
    </w:p>
    <w:p w14:paraId="19ABD9FC">
      <w:pPr>
        <w:widowControl/>
        <w:spacing w:line="240" w:lineRule="exact"/>
        <w:ind w:firstLine="480" w:firstLineChars="200"/>
        <w:jc w:val="left"/>
        <w:rPr>
          <w:rFonts w:hint="eastAsia" w:asciiTheme="minorEastAsia" w:hAnsiTheme="minorEastAsia" w:eastAsiaTheme="minorEastAsia" w:cstheme="minorEastAsia"/>
          <w:kern w:val="0"/>
          <w:highlight w:val="none"/>
        </w:rPr>
      </w:pPr>
    </w:p>
    <w:p w14:paraId="0366AEA6">
      <w:pPr>
        <w:widowControl/>
        <w:spacing w:line="480" w:lineRule="exact"/>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 xml:space="preserve">为响应党中央、国务院关于治理政府采购领域商业贿赂行为的号召，我单位在此庄严承诺：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1、在参与政府采购活动中遵纪守法、诚信经营、公平竞标。 </w:t>
      </w:r>
    </w:p>
    <w:p w14:paraId="37F3858F">
      <w:pPr>
        <w:widowControl/>
        <w:spacing w:line="480" w:lineRule="exact"/>
        <w:ind w:firstLine="560" w:firstLineChars="2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 xml:space="preserve">2、不向采购人、采购代理机构和政府采购评审专家进行任何形式的商业贿赂以谋取交易机会。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3、不向政府采购代理机构和采购人提供虚假资质文件或采用虚假应标方式参与政府采购市场竞争并谋取中标、成交。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4、不采取“围标、陪标”等商业欺诈手段获得政府采购定单。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5、不采取不正当手段低毁、排挤其他供应商。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6、不在提供商品和服务时“偷梁换柱、以次充好”损害</w:t>
      </w:r>
      <w:r>
        <w:rPr>
          <w:rFonts w:hint="eastAsia" w:asciiTheme="minorEastAsia" w:hAnsiTheme="minorEastAsia" w:eastAsiaTheme="minorEastAsia" w:cstheme="minorEastAsia"/>
          <w:sz w:val="28"/>
          <w:szCs w:val="28"/>
          <w:highlight w:val="none"/>
        </w:rPr>
        <w:t>采购</w:t>
      </w:r>
      <w:r>
        <w:rPr>
          <w:rFonts w:hint="eastAsia" w:asciiTheme="minorEastAsia" w:hAnsiTheme="minorEastAsia" w:eastAsiaTheme="minorEastAsia" w:cstheme="minorEastAsia"/>
          <w:kern w:val="0"/>
          <w:sz w:val="28"/>
          <w:szCs w:val="28"/>
          <w:highlight w:val="none"/>
        </w:rPr>
        <w:t xml:space="preserve">人的合法权益。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7、不与采购人、采购代理机构政府采购评审专家或其它供应商恶意串通，进行质疑和投诉，维护政府采购市场秩序。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8、尊重和接受政府采购监督管理部门的监督和政府采购代理机构磋商要求，承担因违约行为给采购人造成的损失。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9、不发生其他有悖于政府采购公开、公平、公正和诚信原则的行为。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承诺单位：</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kern w:val="0"/>
          <w:sz w:val="28"/>
          <w:szCs w:val="28"/>
          <w:highlight w:val="none"/>
        </w:rPr>
        <w:t xml:space="preserve">（盖章） </w:t>
      </w:r>
      <w:r>
        <w:rPr>
          <w:rFonts w:hint="eastAsia" w:asciiTheme="minorEastAsia" w:hAnsiTheme="minorEastAsia" w:eastAsiaTheme="minorEastAsia" w:cstheme="minorEastAsia"/>
          <w:kern w:val="0"/>
          <w:sz w:val="28"/>
          <w:szCs w:val="28"/>
          <w:highlight w:val="none"/>
        </w:rPr>
        <w:br w:type="textWrapping"/>
      </w:r>
      <w:r>
        <w:rPr>
          <w:rFonts w:hint="eastAsia" w:asciiTheme="minorEastAsia" w:hAnsiTheme="minorEastAsia" w:eastAsiaTheme="minorEastAsia" w:cstheme="minorEastAsia"/>
          <w:kern w:val="0"/>
          <w:sz w:val="28"/>
          <w:szCs w:val="28"/>
          <w:highlight w:val="none"/>
        </w:rPr>
        <w:t xml:space="preserve">            全权代表：</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kern w:val="0"/>
          <w:sz w:val="28"/>
          <w:szCs w:val="28"/>
          <w:highlight w:val="none"/>
        </w:rPr>
        <w:t xml:space="preserve">（签字或盖章） </w:t>
      </w:r>
    </w:p>
    <w:p w14:paraId="639D6CB4">
      <w:pPr>
        <w:widowControl/>
        <w:spacing w:line="520" w:lineRule="exact"/>
        <w:ind w:firstLine="1120" w:firstLineChars="400"/>
        <w:rPr>
          <w:rFonts w:hint="eastAsia" w:asciiTheme="minorEastAsia" w:hAnsiTheme="minorEastAsia" w:eastAsiaTheme="minorEastAsia" w:cstheme="minorEastAsia"/>
          <w:kern w:val="0"/>
          <w:sz w:val="28"/>
          <w:szCs w:val="28"/>
          <w:highlight w:val="none"/>
          <w:u w:val="single"/>
        </w:rPr>
      </w:pPr>
      <w:r>
        <w:rPr>
          <w:rFonts w:hint="eastAsia" w:asciiTheme="minorEastAsia" w:hAnsiTheme="minorEastAsia" w:eastAsiaTheme="minorEastAsia" w:cstheme="minorEastAsia"/>
          <w:kern w:val="0"/>
          <w:sz w:val="28"/>
          <w:szCs w:val="28"/>
          <w:highlight w:val="none"/>
        </w:rPr>
        <w:t xml:space="preserve">    地    址：</w:t>
      </w:r>
      <w:r>
        <w:rPr>
          <w:rFonts w:hint="eastAsia" w:asciiTheme="minorEastAsia" w:hAnsiTheme="minorEastAsia" w:eastAsiaTheme="minorEastAsia" w:cstheme="minorEastAsia"/>
          <w:sz w:val="28"/>
          <w:szCs w:val="28"/>
          <w:highlight w:val="none"/>
          <w:u w:val="single"/>
          <w:lang w:val="en-US" w:eastAsia="zh-CN"/>
        </w:rPr>
        <w:t xml:space="preserve">                </w:t>
      </w:r>
    </w:p>
    <w:p w14:paraId="46BEB378">
      <w:pPr>
        <w:widowControl/>
        <w:spacing w:line="520" w:lineRule="exact"/>
        <w:ind w:firstLine="1120" w:firstLineChars="400"/>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kern w:val="0"/>
          <w:sz w:val="28"/>
          <w:szCs w:val="28"/>
          <w:highlight w:val="none"/>
        </w:rPr>
        <w:t xml:space="preserve">    邮    编：</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kern w:val="0"/>
          <w:sz w:val="28"/>
          <w:szCs w:val="28"/>
          <w:highlight w:val="none"/>
          <w:u w:val="single"/>
        </w:rPr>
        <w:br w:type="textWrapping"/>
      </w:r>
      <w:r>
        <w:rPr>
          <w:rFonts w:hint="eastAsia" w:asciiTheme="minorEastAsia" w:hAnsiTheme="minorEastAsia" w:eastAsiaTheme="minorEastAsia" w:cstheme="minorEastAsia"/>
          <w:kern w:val="0"/>
          <w:sz w:val="28"/>
          <w:szCs w:val="28"/>
          <w:highlight w:val="none"/>
        </w:rPr>
        <w:t xml:space="preserve">            电    话：</w:t>
      </w:r>
      <w:r>
        <w:rPr>
          <w:rFonts w:hint="eastAsia" w:asciiTheme="minorEastAsia" w:hAnsiTheme="minorEastAsia" w:eastAsiaTheme="minorEastAsia" w:cstheme="minorEastAsia"/>
          <w:sz w:val="28"/>
          <w:szCs w:val="28"/>
          <w:highlight w:val="none"/>
          <w:u w:val="single"/>
          <w:lang w:val="en-US" w:eastAsia="zh-CN"/>
        </w:rPr>
        <w:t xml:space="preserve">                </w:t>
      </w:r>
    </w:p>
    <w:p w14:paraId="37E52E8D">
      <w:pPr>
        <w:widowControl/>
        <w:spacing w:line="440" w:lineRule="exact"/>
        <w:ind w:firstLine="560" w:firstLineChars="200"/>
        <w:rPr>
          <w:rFonts w:hint="eastAsia" w:asciiTheme="minorEastAsia" w:hAnsiTheme="minorEastAsia" w:eastAsiaTheme="minorEastAsia" w:cstheme="minorEastAsia"/>
          <w:kern w:val="0"/>
          <w:sz w:val="28"/>
          <w:szCs w:val="28"/>
          <w:highlight w:val="none"/>
        </w:rPr>
      </w:pPr>
    </w:p>
    <w:p w14:paraId="4A5B9B51">
      <w:pPr>
        <w:pStyle w:val="3"/>
        <w:jc w:val="right"/>
        <w:rPr>
          <w:rFonts w:hint="eastAsia" w:asciiTheme="minorEastAsia" w:hAnsiTheme="minorEastAsia" w:eastAsiaTheme="minorEastAsia" w:cstheme="minorEastAsia"/>
          <w:kern w:val="0"/>
          <w:sz w:val="28"/>
          <w:szCs w:val="28"/>
          <w:highlight w:val="none"/>
        </w:rPr>
      </w:pP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kern w:val="0"/>
          <w:sz w:val="28"/>
          <w:szCs w:val="28"/>
          <w:highlight w:val="none"/>
        </w:rPr>
        <w:t xml:space="preserve">年 </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kern w:val="0"/>
          <w:sz w:val="28"/>
          <w:szCs w:val="28"/>
          <w:highlight w:val="none"/>
        </w:rPr>
        <w:t xml:space="preserve">月 </w:t>
      </w:r>
      <w:r>
        <w:rPr>
          <w:rFonts w:hint="eastAsia" w:asciiTheme="minorEastAsia" w:hAnsiTheme="minorEastAsia" w:eastAsiaTheme="minorEastAsia" w:cstheme="minorEastAsia"/>
          <w:sz w:val="28"/>
          <w:szCs w:val="28"/>
          <w:highlight w:val="none"/>
          <w:u w:val="single"/>
          <w:lang w:val="en-US" w:eastAsia="zh-CN"/>
        </w:rPr>
        <w:t xml:space="preserve">    </w:t>
      </w:r>
      <w:r>
        <w:rPr>
          <w:rFonts w:hint="eastAsia" w:asciiTheme="minorEastAsia" w:hAnsiTheme="minorEastAsia" w:eastAsiaTheme="minorEastAsia" w:cstheme="minorEastAsia"/>
          <w:kern w:val="0"/>
          <w:sz w:val="28"/>
          <w:szCs w:val="28"/>
          <w:highlight w:val="none"/>
        </w:rPr>
        <w:t>日</w:t>
      </w:r>
    </w:p>
    <w:p w14:paraId="772204C3"/>
    <w:sectPr>
      <w:pgSz w:w="11906" w:h="16838"/>
      <w:pgMar w:top="1043" w:right="1236" w:bottom="1043" w:left="123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7B59D7"/>
    <w:rsid w:val="257B59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正文"/>
    <w:basedOn w:val="1"/>
    <w:qFormat/>
    <w:uiPriority w:val="99"/>
    <w:pPr>
      <w:spacing w:line="360" w:lineRule="auto"/>
      <w:ind w:firstLine="200" w:firstLineChars="200"/>
    </w:pPr>
  </w:style>
  <w:style w:type="paragraph" w:styleId="3">
    <w:name w:val="Body Text"/>
    <w:basedOn w:val="1"/>
    <w:qFormat/>
    <w:uiPriority w:val="0"/>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2026-03-18T14:31:00Z</dcterms:created>
  <dc:creator>程馨  </dc:creator>
  <cp:lastModifiedBy>程馨  </cp:lastModifiedBy>
  <dcterms:modified xsi:type="dcterms:W3CDTF">2026-03-18T14:32:35Z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B74E4D9BD7F24E69B09B4B94D9F4BBCB_11</vt:lpwstr>
  </property>
  <property fmtid="{D5CDD505-2E9C-101B-9397-08002B2CF9AE}" pid="4" name="KSOTemplateDocerSaveRecord">
    <vt:lpwstr>eyJoZGlkIjoiZmFjMWJkNTU3ZWZiNjA1ZTVlOWFlYWZiNzNjODE5ZWUiLCJ1c2VySWQiOiI2MTc1NTQ4MDAifQ==</vt:lpwstr>
  </property>
</Properties>
</file>