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51EF0">
      <w:pPr>
        <w:tabs>
          <w:tab w:val="left" w:pos="567"/>
        </w:tabs>
        <w:spacing w:line="360" w:lineRule="auto"/>
        <w:ind w:left="360" w:firstLine="2811" w:firstLineChars="1000"/>
        <w:jc w:val="both"/>
        <w:outlineLvl w:val="1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  <w:t>法定代表人授权书</w:t>
      </w:r>
    </w:p>
    <w:p w14:paraId="112CE52B">
      <w:pPr>
        <w:spacing w:line="480" w:lineRule="auto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致：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正凯建设项目管理有限公司   </w:t>
      </w:r>
    </w:p>
    <w:p w14:paraId="38F151BD">
      <w:pPr>
        <w:spacing w:line="480" w:lineRule="auto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(供应商名称)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按中华人民共和国法律于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（  年  月  日 ）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成立。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(法定代表人姓名)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特授权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（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>授权代表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姓名 ）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 xml:space="preserve">代表我公司全权办理针对本次 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    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项目（项目</w:t>
      </w:r>
      <w:r>
        <w:rPr>
          <w:rFonts w:hint="eastAsia" w:cs="宋体" w:asciiTheme="minorEastAsia" w:hAnsiTheme="minorEastAsia" w:eastAsiaTheme="minorEastAsia"/>
          <w:spacing w:val="4"/>
          <w:szCs w:val="21"/>
          <w:lang w:val="en-US" w:eastAsia="zh-CN"/>
        </w:rPr>
        <w:t>编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号：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）的磋商、签约等具体工作，并签署全部有关的文件、协议及合同。</w:t>
      </w:r>
    </w:p>
    <w:p w14:paraId="4D8E13CE">
      <w:pPr>
        <w:spacing w:line="500" w:lineRule="exact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我公司对</w:t>
      </w:r>
      <w:r>
        <w:rPr>
          <w:rFonts w:hint="eastAsia" w:cs="宋体" w:asciiTheme="minorEastAsia" w:hAnsiTheme="minorEastAsia" w:eastAsiaTheme="minorEastAsia"/>
          <w:szCs w:val="21"/>
        </w:rPr>
        <w:t>授权代表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的签名负全部责任。</w:t>
      </w:r>
    </w:p>
    <w:p w14:paraId="6D0F453E">
      <w:pPr>
        <w:spacing w:line="500" w:lineRule="exact"/>
        <w:ind w:right="540" w:rightChars="257" w:firstLine="420" w:firstLineChars="20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委托期限：</w:t>
      </w:r>
      <w:r>
        <w:rPr>
          <w:rFonts w:hint="eastAsia" w:cs="宋体" w:asciiTheme="minorEastAsia" w:hAnsiTheme="minorEastAsia" w:eastAsiaTheme="minorEastAsia"/>
          <w:szCs w:val="21"/>
          <w:lang w:val="zh-CN"/>
        </w:rPr>
        <w:t>自磋商之日起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90  </w:t>
      </w:r>
      <w:r>
        <w:rPr>
          <w:rFonts w:hint="eastAsia" w:cs="宋体" w:asciiTheme="minorEastAsia" w:hAnsiTheme="minorEastAsia" w:eastAsiaTheme="minorEastAsia"/>
          <w:szCs w:val="21"/>
        </w:rPr>
        <w:t>日历</w:t>
      </w:r>
      <w:r>
        <w:rPr>
          <w:rFonts w:hint="eastAsia" w:cs="宋体" w:asciiTheme="minorEastAsia" w:hAnsiTheme="minorEastAsia" w:eastAsiaTheme="minorEastAsia"/>
          <w:szCs w:val="21"/>
          <w:lang w:val="zh-CN"/>
        </w:rPr>
        <w:t>天。</w:t>
      </w:r>
    </w:p>
    <w:p w14:paraId="790854EC">
      <w:pPr>
        <w:spacing w:line="500" w:lineRule="exact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 xml:space="preserve">本授权书于 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年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月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日签字生效，特此证明。</w:t>
      </w:r>
    </w:p>
    <w:p w14:paraId="516FE3A6">
      <w:pPr>
        <w:spacing w:line="360" w:lineRule="auto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</w:p>
    <w:tbl>
      <w:tblPr>
        <w:tblStyle w:val="3"/>
        <w:tblW w:w="818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5"/>
        <w:gridCol w:w="3985"/>
      </w:tblGrid>
      <w:tr w14:paraId="7EBE0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36C26CF4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被授权人签字或盖章：</w:t>
            </w:r>
          </w:p>
        </w:tc>
        <w:tc>
          <w:tcPr>
            <w:tcW w:w="3985" w:type="dxa"/>
          </w:tcPr>
          <w:p w14:paraId="7DBEE732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法定代表人签字或盖章：</w:t>
            </w:r>
          </w:p>
        </w:tc>
      </w:tr>
      <w:tr w14:paraId="6AA93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7FAED8FF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职务：</w:t>
            </w:r>
          </w:p>
        </w:tc>
        <w:tc>
          <w:tcPr>
            <w:tcW w:w="3985" w:type="dxa"/>
          </w:tcPr>
          <w:p w14:paraId="294D65A1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职务：</w:t>
            </w:r>
          </w:p>
        </w:tc>
      </w:tr>
      <w:tr w14:paraId="47C99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4482862D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身份证号：</w:t>
            </w:r>
          </w:p>
        </w:tc>
        <w:tc>
          <w:tcPr>
            <w:tcW w:w="3985" w:type="dxa"/>
          </w:tcPr>
          <w:p w14:paraId="48389983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身份证号：</w:t>
            </w:r>
          </w:p>
        </w:tc>
      </w:tr>
      <w:tr w14:paraId="71BBF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16EC2ADC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所在部门：</w:t>
            </w:r>
          </w:p>
        </w:tc>
        <w:tc>
          <w:tcPr>
            <w:tcW w:w="3985" w:type="dxa"/>
          </w:tcPr>
          <w:p w14:paraId="1DAF1891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</w:p>
        </w:tc>
      </w:tr>
    </w:tbl>
    <w:p w14:paraId="1BB8ECD5">
      <w:pPr>
        <w:spacing w:line="360" w:lineRule="auto"/>
        <w:ind w:firstLine="444" w:firstLineChars="204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附：法定代表人与被授权人身份证复印件</w:t>
      </w:r>
    </w:p>
    <w:tbl>
      <w:tblPr>
        <w:tblStyle w:val="3"/>
        <w:tblpPr w:leftFromText="180" w:rightFromText="180" w:vertAnchor="text" w:horzAnchor="page" w:tblpX="2475" w:tblpY="44"/>
        <w:tblOverlap w:val="never"/>
        <w:tblW w:w="8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5"/>
        <w:gridCol w:w="3945"/>
      </w:tblGrid>
      <w:tr w14:paraId="17CD2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4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473B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法定代表人身份证复印件粘贴处</w:t>
            </w:r>
          </w:p>
          <w:p w14:paraId="2FDE5BA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（正面）</w:t>
            </w:r>
          </w:p>
        </w:tc>
        <w:tc>
          <w:tcPr>
            <w:tcW w:w="3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EADA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授权代表身份证复印件粘贴处</w:t>
            </w:r>
          </w:p>
          <w:p w14:paraId="78B6F8E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（正面）</w:t>
            </w:r>
          </w:p>
        </w:tc>
      </w:tr>
      <w:tr w14:paraId="5D93B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4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B890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法定代表人身份证复印件粘贴处</w:t>
            </w:r>
          </w:p>
          <w:p w14:paraId="632367D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（反面）</w:t>
            </w:r>
          </w:p>
        </w:tc>
        <w:tc>
          <w:tcPr>
            <w:tcW w:w="3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F93D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授权代表身份证复印件粘贴处</w:t>
            </w:r>
          </w:p>
          <w:p w14:paraId="2144BD3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（反面）</w:t>
            </w:r>
          </w:p>
        </w:tc>
      </w:tr>
    </w:tbl>
    <w:p w14:paraId="174C2F7C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072E1BB5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3835A987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5F7F0DB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29BB5F0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72AD4DF3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75D817AB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00AF2810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148B5B1B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56D7B3F0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26350194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  <w:bookmarkStart w:id="2" w:name="_GoBack"/>
      <w:bookmarkEnd w:id="2"/>
    </w:p>
    <w:p w14:paraId="4847A0B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  <w:t>说明：</w:t>
      </w:r>
    </w:p>
    <w:p w14:paraId="7D4A1355">
      <w:pPr>
        <w:numPr>
          <w:ilvl w:val="0"/>
          <w:numId w:val="0"/>
        </w:numPr>
        <w:tabs>
          <w:tab w:val="left" w:pos="1680"/>
        </w:tabs>
        <w:spacing w:line="360" w:lineRule="auto"/>
        <w:ind w:firstLine="422" w:firstLineChars="200"/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非法定代表人响应的须有法定代表人授权，否则作为符合性审查不合格处理，响应文件自动失效。</w:t>
      </w:r>
    </w:p>
    <w:p w14:paraId="34F7FE60">
      <w:pPr>
        <w:numPr>
          <w:ilvl w:val="0"/>
          <w:numId w:val="0"/>
        </w:numPr>
        <w:tabs>
          <w:tab w:val="left" w:pos="1680"/>
        </w:tabs>
        <w:spacing w:line="360" w:lineRule="auto"/>
        <w:ind w:firstLine="422" w:firstLineChars="200"/>
        <w:rPr>
          <w:rFonts w:hint="default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default" w:cs="宋体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法定代表人直接参与磋商的不提供此表（只需提供表2法定代表人身份证明）。</w:t>
      </w:r>
    </w:p>
    <w:p w14:paraId="019F37AD">
      <w:pPr>
        <w:tabs>
          <w:tab w:val="left" w:pos="1680"/>
        </w:tabs>
        <w:spacing w:line="360" w:lineRule="auto"/>
        <w:jc w:val="right"/>
        <w:rPr>
          <w:rFonts w:cs="宋体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  供应商：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>(盖单位公章)</w:t>
      </w:r>
      <w:r>
        <w:rPr>
          <w:rFonts w:hint="eastAsia" w:cs="宋体" w:asciiTheme="minorEastAsia" w:hAnsiTheme="minorEastAsia" w:eastAsiaTheme="minorEastAsia"/>
          <w:b/>
          <w:szCs w:val="21"/>
        </w:rPr>
        <w:t xml:space="preserve">  </w:t>
      </w:r>
    </w:p>
    <w:p w14:paraId="43CC2371">
      <w:pPr>
        <w:tabs>
          <w:tab w:val="left" w:pos="1680"/>
        </w:tabs>
        <w:spacing w:line="360" w:lineRule="auto"/>
        <w:jc w:val="center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b/>
          <w:szCs w:val="21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b/>
          <w:szCs w:val="21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Cs w:val="21"/>
        </w:rPr>
        <w:t>年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1D175637">
      <w:pPr>
        <w:keepNext/>
        <w:spacing w:before="312" w:beforeLines="100" w:line="360" w:lineRule="auto"/>
        <w:jc w:val="center"/>
        <w:outlineLvl w:val="1"/>
        <w:rPr>
          <w:rFonts w:cs="宋体" w:asciiTheme="minorEastAsia" w:hAnsiTheme="minorEastAsia" w:eastAsiaTheme="minorEastAsia"/>
          <w:b/>
          <w:bCs/>
          <w:sz w:val="28"/>
          <w:szCs w:val="28"/>
        </w:rPr>
      </w:pPr>
      <w:bookmarkStart w:id="0" w:name="_Toc363474028"/>
      <w:bookmarkStart w:id="1" w:name="_Toc403077649"/>
      <w:r>
        <w:rPr>
          <w:rFonts w:hint="eastAsia" w:cs="宋体" w:asciiTheme="minorEastAsia" w:hAnsiTheme="minorEastAsia" w:eastAsiaTheme="minorEastAsia"/>
          <w:b/>
          <w:bCs/>
          <w:sz w:val="28"/>
          <w:szCs w:val="28"/>
        </w:rPr>
        <w:t>2、法定代表人身份证明</w:t>
      </w:r>
      <w:bookmarkEnd w:id="0"/>
      <w:bookmarkEnd w:id="1"/>
    </w:p>
    <w:p w14:paraId="5224BB51">
      <w:pPr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   </w:t>
      </w:r>
    </w:p>
    <w:p w14:paraId="3AADC0A9">
      <w:pPr>
        <w:rPr>
          <w:rFonts w:asciiTheme="minorEastAsia" w:hAnsiTheme="minorEastAsia" w:eastAsiaTheme="minorEastAsia"/>
        </w:rPr>
      </w:pPr>
    </w:p>
    <w:p w14:paraId="6EBBDC0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供应商名称：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</w:t>
      </w:r>
    </w:p>
    <w:p w14:paraId="65E6FEC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统一社会信用代码：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</w:t>
      </w:r>
    </w:p>
    <w:p w14:paraId="553DC0B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注册地址：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</w:p>
    <w:p w14:paraId="1648590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成立时间：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 xml:space="preserve">年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183CBEF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  <w:u w:val="single"/>
        </w:rPr>
      </w:pPr>
      <w:r>
        <w:rPr>
          <w:rFonts w:hint="eastAsia" w:cs="宋体" w:asciiTheme="minorEastAsia" w:hAnsiTheme="minorEastAsia" w:eastAsiaTheme="minorEastAsia"/>
          <w:szCs w:val="21"/>
        </w:rPr>
        <w:t>经营期限：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</w:t>
      </w:r>
    </w:p>
    <w:p w14:paraId="66E416B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姓名：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性别：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年龄：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系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Cs w:val="21"/>
        </w:rPr>
        <w:t>（供应商名称）的法定代表人。</w:t>
      </w:r>
    </w:p>
    <w:p w14:paraId="36D24CD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特此证明。</w:t>
      </w:r>
    </w:p>
    <w:p w14:paraId="6B96BD9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0"/>
        <w:gridCol w:w="4190"/>
      </w:tblGrid>
      <w:tr w14:paraId="237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4190" w:type="dxa"/>
            <w:vAlign w:val="center"/>
          </w:tcPr>
          <w:p w14:paraId="21EE7EAE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CD5FD44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70B6BEE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法定代表人身份证复印件粘贴处</w:t>
            </w:r>
          </w:p>
          <w:p w14:paraId="2320D3F6">
            <w:pPr>
              <w:pStyle w:val="2"/>
              <w:jc w:val="center"/>
              <w:rPr>
                <w:rFonts w:cs="宋体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  <w:t>（正面）</w:t>
            </w:r>
          </w:p>
          <w:p w14:paraId="6451E01D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3086F36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190" w:type="dxa"/>
            <w:vAlign w:val="center"/>
          </w:tcPr>
          <w:p w14:paraId="353C50CA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1245593F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法定代表人身份证复印件粘贴处</w:t>
            </w:r>
          </w:p>
          <w:p w14:paraId="11E28ABA">
            <w:pPr>
              <w:pStyle w:val="2"/>
              <w:jc w:val="center"/>
              <w:rPr>
                <w:rFonts w:cs="宋体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  <w:t>（反面）</w:t>
            </w:r>
          </w:p>
          <w:p w14:paraId="2989B216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</w:tbl>
    <w:p w14:paraId="7BF0AD49">
      <w:pPr>
        <w:pStyle w:val="2"/>
        <w:rPr>
          <w:rFonts w:asciiTheme="minorEastAsia" w:hAnsiTheme="minorEastAsia" w:eastAsiaTheme="minorEastAsia"/>
          <w:color w:val="auto"/>
        </w:rPr>
      </w:pPr>
    </w:p>
    <w:p w14:paraId="1FBB4703">
      <w:pPr>
        <w:adjustRightInd w:val="0"/>
        <w:snapToGrid w:val="0"/>
        <w:spacing w:line="480" w:lineRule="auto"/>
        <w:ind w:right="420"/>
        <w:rPr>
          <w:rFonts w:cs="宋体" w:asciiTheme="minorEastAsia" w:hAnsiTheme="minorEastAsia" w:eastAsiaTheme="minorEastAsia"/>
          <w:szCs w:val="21"/>
        </w:rPr>
      </w:pPr>
    </w:p>
    <w:p w14:paraId="0A300848">
      <w:pPr>
        <w:tabs>
          <w:tab w:val="left" w:pos="1680"/>
        </w:tabs>
        <w:spacing w:line="360" w:lineRule="auto"/>
        <w:jc w:val="right"/>
        <w:rPr>
          <w:rFonts w:cs="宋体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  供应商：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>(盖单位公章)</w:t>
      </w:r>
      <w:r>
        <w:rPr>
          <w:rFonts w:hint="eastAsia" w:cs="宋体" w:asciiTheme="minorEastAsia" w:hAnsiTheme="minorEastAsia" w:eastAsiaTheme="minorEastAsia"/>
          <w:b/>
          <w:szCs w:val="21"/>
        </w:rPr>
        <w:t xml:space="preserve">  </w:t>
      </w:r>
    </w:p>
    <w:p w14:paraId="14ED067A">
      <w:pPr>
        <w:tabs>
          <w:tab w:val="left" w:pos="1680"/>
        </w:tabs>
        <w:spacing w:line="360" w:lineRule="auto"/>
        <w:jc w:val="center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b/>
          <w:szCs w:val="21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Cs w:val="21"/>
        </w:rPr>
        <w:t>年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76373F10">
      <w:pPr>
        <w:pStyle w:val="2"/>
        <w:rPr>
          <w:rFonts w:asciiTheme="minorEastAsia" w:hAnsiTheme="minorEastAsia" w:eastAsiaTheme="minorEastAsia"/>
          <w:color w:val="auto"/>
        </w:rPr>
      </w:pPr>
    </w:p>
    <w:p w14:paraId="1658E2EA">
      <w:pPr>
        <w:pStyle w:val="2"/>
        <w:rPr>
          <w:rFonts w:cs="宋体" w:asciiTheme="minorEastAsia" w:hAnsiTheme="minorEastAsia" w:eastAsiaTheme="minorEastAsia"/>
          <w:color w:val="auto"/>
          <w:sz w:val="21"/>
          <w:szCs w:val="21"/>
        </w:rPr>
      </w:pPr>
    </w:p>
    <w:p w14:paraId="4BCCF057">
      <w:pPr>
        <w:spacing w:line="360" w:lineRule="auto"/>
        <w:rPr>
          <w:rFonts w:cs="宋体" w:asciiTheme="minorEastAsia" w:hAnsiTheme="minorEastAsia" w:eastAsiaTheme="minorEastAsia"/>
          <w:szCs w:val="21"/>
          <w:lang w:val="zh-CN"/>
        </w:rPr>
      </w:pPr>
    </w:p>
    <w:p w14:paraId="1DDE0F2C">
      <w:pPr>
        <w:rPr>
          <w:rFonts w:hint="default" w:eastAsia="宋体"/>
          <w:lang w:val="en-US" w:eastAsia="zh-CN"/>
        </w:rPr>
      </w:pPr>
    </w:p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000AE"/>
    <w:rsid w:val="496000AE"/>
    <w:rsid w:val="59F503EF"/>
    <w:rsid w:val="5F70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544</Characters>
  <Lines>0</Lines>
  <Paragraphs>0</Paragraphs>
  <TotalTime>5</TotalTime>
  <ScaleCrop>false</ScaleCrop>
  <LinksUpToDate>false</LinksUpToDate>
  <CharactersWithSpaces>889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2025-09-01T02:26:00Z</dcterms:created>
  <dc:creator>星星</dc:creator>
  <cp:lastModifiedBy>星星</cp:lastModifiedBy>
  <dcterms:modified xsi:type="dcterms:W3CDTF">2025-09-21T05:44:18Z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7ECE61B5E2944188AC747A061C4B3B56_11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