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ind w:firstLine="3534" w:firstLineChars="1100"/>
        <w:rPr>
          <w:rFonts w:cs="宋体" w:asciiTheme="minorEastAsia" w:hAnsiTheme="minorEastAsia" w:eastAsiaTheme="minorEastAsia"/>
          <w:sz w:val="28"/>
          <w:szCs w:val="28"/>
          <w:lang w:val="zh-CN"/>
        </w:rPr>
      </w:pPr>
      <w:r>
        <w:rPr>
          <w:rFonts w:hint="eastAsia" w:cs="宋体" w:asciiTheme="minorEastAsia" w:hAnsiTheme="minorEastAsia" w:eastAsiaTheme="minorEastAsia"/>
          <w:b/>
          <w:bCs/>
          <w:color w:val="auto"/>
          <w:sz w:val="32"/>
          <w:szCs w:val="32"/>
          <w:lang w:val="zh-CN"/>
        </w:rPr>
        <w:t>详细评审</w:t>
      </w:r>
    </w:p>
    <w:p>
      <w:pPr>
        <w:spacing w:line="397" w:lineRule="exact"/>
        <w:jc w:val="center"/>
        <w:rPr>
          <w:rFonts w:hint="eastAsia" w:cs="宋体" w:asciiTheme="minorEastAsia" w:hAnsiTheme="minorEastAsia" w:eastAsiaTheme="minorEastAsia"/>
          <w:sz w:val="24"/>
          <w:lang w:val="zh-CN"/>
        </w:rPr>
      </w:pPr>
    </w:p>
    <w:p>
      <w:pPr>
        <w:spacing w:line="397" w:lineRule="exact"/>
        <w:jc w:val="center"/>
        <w:rPr>
          <w:rFonts w:hint="eastAsia"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lang w:val="zh-CN"/>
        </w:rPr>
        <w:t>说明：供应商依据详细评审标准，分章节进行编制，响应格式及内容自拟。</w:t>
      </w:r>
    </w:p>
    <w:p>
      <w:pPr>
        <w:spacing w:line="397" w:lineRule="exact"/>
        <w:jc w:val="both"/>
        <w:rPr>
          <w:rFonts w:cs="宋体" w:asciiTheme="minorEastAsia" w:hAnsiTheme="minorEastAsia" w:eastAsiaTheme="minorEastAsia"/>
          <w:sz w:val="24"/>
          <w:lang w:val="zh-CN"/>
        </w:rPr>
      </w:pPr>
      <w:r>
        <w:rPr>
          <w:rFonts w:hint="eastAsia" w:cs="宋体" w:asciiTheme="minorEastAsia" w:hAnsiTheme="minorEastAsia" w:eastAsiaTheme="minorEastAsia"/>
          <w:sz w:val="24"/>
          <w:lang w:val="zh-CN"/>
        </w:rPr>
        <w:t>方案包括但不限于以上内容</w:t>
      </w:r>
    </w:p>
    <w:p>
      <w:pPr>
        <w:pStyle w:val="5"/>
        <w:rPr>
          <w:rFonts w:asciiTheme="minorEastAsia" w:hAnsiTheme="minorEastAsia" w:eastAsiaTheme="minorEastAsia"/>
          <w:color w:val="auto"/>
          <w:lang w:val="zh-CN"/>
        </w:rPr>
      </w:pPr>
    </w:p>
    <w:p>
      <w:pPr>
        <w:pStyle w:val="5"/>
        <w:rPr>
          <w:rFonts w:asciiTheme="minorEastAsia" w:hAnsiTheme="minorEastAsia" w:eastAsiaTheme="minorEastAsia"/>
          <w:color w:val="auto"/>
          <w:lang w:val="zh-CN"/>
        </w:rPr>
      </w:pPr>
    </w:p>
    <w:p>
      <w:pPr>
        <w:pStyle w:val="5"/>
        <w:rPr>
          <w:rFonts w:asciiTheme="minorEastAsia" w:hAnsiTheme="minorEastAsia" w:eastAsiaTheme="minorEastAsia"/>
          <w:color w:val="auto"/>
          <w:lang w:val="zh-CN"/>
        </w:rPr>
      </w:pPr>
    </w:p>
    <w:p>
      <w:pPr>
        <w:pStyle w:val="5"/>
        <w:rPr>
          <w:rFonts w:asciiTheme="minorEastAsia" w:hAnsiTheme="minorEastAsia" w:eastAsiaTheme="minorEastAsia"/>
          <w:color w:val="auto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center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</w:p>
    <w:p>
      <w:pPr>
        <w:pStyle w:val="2"/>
        <w:spacing w:line="480" w:lineRule="auto"/>
        <w:jc w:val="both"/>
        <w:rPr>
          <w:rFonts w:hint="eastAsia" w:cs="宋体" w:asciiTheme="minorEastAsia" w:hAnsiTheme="minorEastAsia" w:eastAsiaTheme="minorEastAsia"/>
          <w:b/>
          <w:bCs/>
          <w:color w:val="auto"/>
          <w:sz w:val="28"/>
          <w:szCs w:val="28"/>
          <w:lang w:val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ZWRkZjY1YjA5ZWVmNGU2NzYwMTE4NjVjZTBlYmIifQ=="/>
  </w:docVars>
  <w:rsids>
    <w:rsidRoot w:val="471F03B6"/>
    <w:rsid w:val="2C2262F5"/>
    <w:rsid w:val="471F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2025-11-15T04:44:00Z</dcterms:created>
  <dc:creator>星星</dc:creator>
  <cp:lastModifiedBy>星星</cp:lastModifiedBy>
  <dcterms:modified xsi:type="dcterms:W3CDTF">2025-11-15T04:46:30Z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FE5862BB08B34EE6BB78FE287EE5C22D_11</vt:lpwstr>
  </property>
</Properties>
</file>