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733346">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cs="宋体"/>
          <w:b/>
          <w:bCs/>
          <w:sz w:val="28"/>
          <w:szCs w:val="28"/>
          <w:lang w:eastAsia="zh-CN"/>
        </w:rPr>
      </w:pPr>
    </w:p>
    <w:p w14:paraId="7B0FE1D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b/>
          <w:bCs/>
          <w:sz w:val="28"/>
          <w:szCs w:val="28"/>
        </w:rPr>
      </w:pPr>
      <w:r>
        <w:rPr>
          <w:rFonts w:hint="eastAsia" w:ascii="宋体" w:hAnsi="宋体" w:cs="宋体"/>
          <w:b/>
          <w:bCs/>
          <w:sz w:val="28"/>
          <w:szCs w:val="28"/>
          <w:lang w:eastAsia="zh-CN"/>
        </w:rPr>
        <w:t>供应商</w:t>
      </w:r>
      <w:r>
        <w:rPr>
          <w:rFonts w:hint="eastAsia" w:ascii="宋体" w:hAnsi="宋体" w:eastAsia="宋体" w:cs="宋体"/>
          <w:b/>
          <w:bCs/>
          <w:sz w:val="28"/>
          <w:szCs w:val="28"/>
        </w:rPr>
        <w:t>应提交的相关资格证明材料</w:t>
      </w:r>
    </w:p>
    <w:p w14:paraId="18A25FED">
      <w:pPr>
        <w:rPr>
          <w:rFonts w:hint="eastAsia" w:ascii="宋体" w:hAnsi="宋体" w:eastAsia="宋体" w:cs="宋体"/>
        </w:rPr>
      </w:pPr>
    </w:p>
    <w:p w14:paraId="395A967E">
      <w:pPr>
        <w:rPr>
          <w:rFonts w:hint="eastAsia" w:ascii="宋体" w:hAnsi="宋体" w:eastAsia="宋体" w:cs="宋体"/>
        </w:rPr>
      </w:pPr>
    </w:p>
    <w:p w14:paraId="204BD4D9">
      <w:pPr>
        <w:rPr>
          <w:rFonts w:hint="eastAsia" w:ascii="宋体" w:hAnsi="宋体" w:eastAsia="宋体" w:cs="宋体"/>
        </w:rPr>
      </w:pPr>
    </w:p>
    <w:p w14:paraId="6B2AF68E">
      <w:pPr>
        <w:rPr>
          <w:rFonts w:hint="eastAsia" w:ascii="宋体" w:hAnsi="宋体" w:eastAsia="宋体" w:cs="宋体"/>
        </w:rPr>
      </w:pPr>
    </w:p>
    <w:p w14:paraId="112E3949">
      <w:pPr>
        <w:rPr>
          <w:rFonts w:hint="eastAsia" w:ascii="宋体" w:hAnsi="宋体" w:eastAsia="宋体" w:cs="宋体"/>
        </w:rPr>
      </w:pPr>
    </w:p>
    <w:p w14:paraId="4555E20D">
      <w:pPr>
        <w:rPr>
          <w:rFonts w:hint="eastAsia" w:ascii="宋体" w:hAnsi="宋体" w:eastAsia="宋体" w:cs="宋体"/>
        </w:rPr>
      </w:pPr>
    </w:p>
    <w:p w14:paraId="06752880">
      <w:pPr>
        <w:rPr>
          <w:rFonts w:hint="eastAsia" w:ascii="宋体" w:hAnsi="宋体" w:eastAsia="宋体" w:cs="宋体"/>
        </w:rPr>
      </w:pPr>
    </w:p>
    <w:p w14:paraId="49313C4B">
      <w:pPr>
        <w:rPr>
          <w:rFonts w:hint="eastAsia" w:ascii="宋体" w:hAnsi="宋体" w:eastAsia="宋体" w:cs="宋体"/>
        </w:rPr>
      </w:pPr>
    </w:p>
    <w:p w14:paraId="58C1B36B">
      <w:pPr>
        <w:rPr>
          <w:rFonts w:hint="eastAsia" w:ascii="宋体" w:hAnsi="宋体" w:eastAsia="宋体" w:cs="宋体"/>
        </w:rPr>
      </w:pPr>
    </w:p>
    <w:p w14:paraId="7A1E6511">
      <w:pPr>
        <w:rPr>
          <w:rFonts w:hint="eastAsia" w:ascii="宋体" w:hAnsi="宋体" w:eastAsia="宋体" w:cs="宋体"/>
        </w:rPr>
      </w:pPr>
    </w:p>
    <w:p w14:paraId="5A0C031D">
      <w:pPr>
        <w:rPr>
          <w:rFonts w:hint="eastAsia" w:ascii="宋体" w:hAnsi="宋体" w:eastAsia="宋体" w:cs="宋体"/>
        </w:rPr>
      </w:pPr>
    </w:p>
    <w:p w14:paraId="6BD2BEB1">
      <w:pPr>
        <w:rPr>
          <w:rFonts w:hint="eastAsia" w:ascii="宋体" w:hAnsi="宋体" w:eastAsia="宋体" w:cs="宋体"/>
        </w:rPr>
      </w:pPr>
    </w:p>
    <w:p w14:paraId="33E13C24">
      <w:pPr>
        <w:rPr>
          <w:rFonts w:hint="eastAsia" w:ascii="宋体" w:hAnsi="宋体" w:eastAsia="宋体" w:cs="宋体"/>
        </w:rPr>
      </w:pPr>
    </w:p>
    <w:p w14:paraId="3D1716D4">
      <w:pPr>
        <w:rPr>
          <w:rFonts w:hint="eastAsia" w:ascii="宋体" w:hAnsi="宋体" w:eastAsia="宋体" w:cs="宋体"/>
        </w:rPr>
      </w:pPr>
    </w:p>
    <w:p w14:paraId="2A37477C">
      <w:pPr>
        <w:rPr>
          <w:rFonts w:hint="eastAsia" w:ascii="宋体" w:hAnsi="宋体" w:eastAsia="宋体" w:cs="宋体"/>
        </w:rPr>
      </w:pPr>
    </w:p>
    <w:p w14:paraId="14C57D63">
      <w:pPr>
        <w:rPr>
          <w:rFonts w:hint="eastAsia" w:ascii="宋体" w:hAnsi="宋体" w:eastAsia="宋体" w:cs="宋体"/>
        </w:rPr>
      </w:pPr>
    </w:p>
    <w:p w14:paraId="72271176">
      <w:pPr>
        <w:rPr>
          <w:rFonts w:hint="eastAsia" w:ascii="宋体" w:hAnsi="宋体" w:eastAsia="宋体" w:cs="宋体"/>
        </w:rPr>
      </w:pPr>
    </w:p>
    <w:p w14:paraId="10CB664E">
      <w:pPr>
        <w:rPr>
          <w:rFonts w:hint="eastAsia" w:ascii="宋体" w:hAnsi="宋体" w:eastAsia="宋体" w:cs="宋体"/>
        </w:rPr>
      </w:pPr>
    </w:p>
    <w:p w14:paraId="30B7669A">
      <w:pPr>
        <w:rPr>
          <w:rFonts w:hint="eastAsia" w:ascii="宋体" w:hAnsi="宋体" w:eastAsia="宋体" w:cs="宋体"/>
        </w:rPr>
      </w:pPr>
    </w:p>
    <w:p w14:paraId="59C13845">
      <w:pPr>
        <w:rPr>
          <w:rFonts w:hint="eastAsia" w:ascii="宋体" w:hAnsi="宋体" w:eastAsia="宋体" w:cs="宋体"/>
        </w:rPr>
      </w:pPr>
    </w:p>
    <w:p w14:paraId="0A5A4920">
      <w:pPr>
        <w:rPr>
          <w:rFonts w:hint="eastAsia" w:ascii="宋体" w:hAnsi="宋体" w:eastAsia="宋体" w:cs="宋体"/>
        </w:rPr>
      </w:pPr>
    </w:p>
    <w:p w14:paraId="497B330E">
      <w:pPr>
        <w:rPr>
          <w:rFonts w:hint="eastAsia" w:ascii="宋体" w:hAnsi="宋体" w:eastAsia="宋体" w:cs="宋体"/>
        </w:rPr>
      </w:pPr>
    </w:p>
    <w:p w14:paraId="03A8C71E">
      <w:pPr>
        <w:rPr>
          <w:rFonts w:hint="eastAsia" w:ascii="宋体" w:hAnsi="宋体" w:eastAsia="宋体" w:cs="宋体"/>
        </w:rPr>
      </w:pPr>
    </w:p>
    <w:p w14:paraId="02434CB5">
      <w:pPr>
        <w:rPr>
          <w:rFonts w:hint="eastAsia" w:ascii="宋体" w:hAnsi="宋体" w:eastAsia="宋体" w:cs="宋体"/>
        </w:rPr>
      </w:pPr>
    </w:p>
    <w:p w14:paraId="58C63BF6">
      <w:pPr>
        <w:rPr>
          <w:rFonts w:hint="eastAsia" w:ascii="宋体" w:hAnsi="宋体" w:eastAsia="宋体" w:cs="宋体"/>
        </w:rPr>
      </w:pPr>
    </w:p>
    <w:p w14:paraId="635E05FA">
      <w:pPr>
        <w:rPr>
          <w:rFonts w:hint="eastAsia" w:ascii="宋体" w:hAnsi="宋体" w:eastAsia="宋体" w:cs="宋体"/>
        </w:rPr>
      </w:pPr>
    </w:p>
    <w:p w14:paraId="43D22281">
      <w:pPr>
        <w:rPr>
          <w:rFonts w:hint="eastAsia" w:ascii="宋体" w:hAnsi="宋体" w:eastAsia="宋体" w:cs="宋体"/>
        </w:rPr>
      </w:pPr>
    </w:p>
    <w:p w14:paraId="6F705C0D">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项目编号：</w:t>
      </w:r>
      <w:r>
        <w:rPr>
          <w:rFonts w:hint="eastAsia" w:ascii="宋体" w:hAnsi="宋体" w:eastAsia="宋体" w:cs="宋体"/>
          <w:sz w:val="28"/>
          <w:szCs w:val="36"/>
          <w:u w:val="single"/>
          <w:lang w:val="en-US" w:eastAsia="zh-CN"/>
        </w:rPr>
        <w:t xml:space="preserve">                              </w:t>
      </w:r>
    </w:p>
    <w:p w14:paraId="2EBE9F52">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项目名称：</w:t>
      </w:r>
      <w:r>
        <w:rPr>
          <w:rFonts w:hint="eastAsia" w:ascii="宋体" w:hAnsi="宋体" w:eastAsia="宋体" w:cs="宋体"/>
          <w:sz w:val="28"/>
          <w:szCs w:val="36"/>
          <w:u w:val="single"/>
          <w:lang w:val="en-US" w:eastAsia="zh-CN"/>
        </w:rPr>
        <w:t xml:space="preserve">                               </w:t>
      </w:r>
    </w:p>
    <w:p w14:paraId="56F1D743">
      <w:pPr>
        <w:keepNext w:val="0"/>
        <w:keepLines w:val="0"/>
        <w:pageBreakBefore w:val="0"/>
        <w:kinsoku/>
        <w:wordWrap/>
        <w:overflowPunct/>
        <w:topLinePunct w:val="0"/>
        <w:autoSpaceDE/>
        <w:autoSpaceDN/>
        <w:bidi w:val="0"/>
        <w:adjustRightInd w:val="0"/>
        <w:snapToGrid w:val="0"/>
        <w:spacing w:line="360" w:lineRule="auto"/>
        <w:jc w:val="left"/>
        <w:rPr>
          <w:rFonts w:hint="eastAsia" w:ascii="宋体" w:hAnsi="宋体" w:cs="宋体"/>
          <w:b/>
          <w:bCs/>
          <w:color w:val="auto"/>
          <w:sz w:val="24"/>
          <w:szCs w:val="24"/>
          <w:highlight w:val="none"/>
          <w:lang w:eastAsia="zh-CN"/>
        </w:rPr>
      </w:pPr>
      <w:r>
        <w:rPr>
          <w:rFonts w:hint="eastAsia" w:ascii="宋体" w:hAnsi="宋体" w:eastAsia="宋体" w:cs="宋体"/>
          <w:sz w:val="28"/>
          <w:szCs w:val="36"/>
          <w:u w:val="none"/>
          <w:lang w:val="en-US" w:eastAsia="zh-CN"/>
        </w:rPr>
        <w:t xml:space="preserve">         </w:t>
      </w:r>
      <w:r>
        <w:rPr>
          <w:rFonts w:hint="eastAsia" w:ascii="宋体" w:hAnsi="宋体" w:cs="宋体"/>
          <w:sz w:val="28"/>
          <w:szCs w:val="36"/>
          <w:u w:val="none"/>
          <w:lang w:val="en-US" w:eastAsia="zh-CN"/>
        </w:rPr>
        <w:t>供应商</w:t>
      </w:r>
      <w:r>
        <w:rPr>
          <w:rFonts w:hint="eastAsia" w:ascii="宋体" w:hAnsi="宋体" w:eastAsia="宋体" w:cs="宋体"/>
          <w:sz w:val="28"/>
          <w:szCs w:val="36"/>
          <w:u w:val="none"/>
          <w:lang w:val="en-US" w:eastAsia="zh-CN"/>
        </w:rPr>
        <w:t>名称：</w:t>
      </w:r>
      <w:r>
        <w:rPr>
          <w:rFonts w:hint="eastAsia" w:ascii="宋体" w:hAnsi="宋体" w:eastAsia="宋体" w:cs="宋体"/>
          <w:sz w:val="28"/>
          <w:szCs w:val="36"/>
          <w:u w:val="single"/>
          <w:lang w:val="en-US" w:eastAsia="zh-CN"/>
        </w:rPr>
        <w:t xml:space="preserve">        （填写全称并加盖公章）</w:t>
      </w:r>
    </w:p>
    <w:p w14:paraId="543019EB">
      <w:pPr>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br w:type="page"/>
      </w:r>
    </w:p>
    <w:p w14:paraId="234C8F11">
      <w:pPr>
        <w:keepNext w:val="0"/>
        <w:keepLines w:val="0"/>
        <w:pageBreakBefore w:val="0"/>
        <w:kinsoku/>
        <w:wordWrap/>
        <w:overflowPunct/>
        <w:topLinePunct w:val="0"/>
        <w:autoSpaceDE/>
        <w:autoSpaceDN/>
        <w:bidi w:val="0"/>
        <w:adjustRightInd w:val="0"/>
        <w:snapToGrid w:val="0"/>
        <w:spacing w:line="360" w:lineRule="auto"/>
        <w:jc w:val="both"/>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供应商</w:t>
      </w:r>
      <w:r>
        <w:rPr>
          <w:rFonts w:hint="eastAsia" w:ascii="宋体" w:hAnsi="宋体" w:eastAsia="宋体" w:cs="宋体"/>
          <w:b/>
          <w:bCs/>
          <w:color w:val="auto"/>
          <w:sz w:val="24"/>
          <w:szCs w:val="24"/>
          <w:highlight w:val="none"/>
        </w:rPr>
        <w:t>按</w:t>
      </w:r>
      <w:r>
        <w:rPr>
          <w:rFonts w:hint="eastAsia" w:ascii="宋体" w:hAnsi="宋体" w:cs="宋体"/>
          <w:b/>
          <w:bCs/>
          <w:color w:val="auto"/>
          <w:sz w:val="24"/>
          <w:szCs w:val="24"/>
          <w:highlight w:val="none"/>
          <w:lang w:eastAsia="zh-CN"/>
        </w:rPr>
        <w:t>竞争性谈判</w:t>
      </w:r>
      <w:r>
        <w:rPr>
          <w:rFonts w:hint="eastAsia" w:ascii="宋体" w:hAnsi="宋体" w:eastAsia="宋体" w:cs="宋体"/>
          <w:b/>
          <w:bCs/>
          <w:color w:val="auto"/>
          <w:sz w:val="24"/>
          <w:szCs w:val="24"/>
          <w:highlight w:val="none"/>
        </w:rPr>
        <w:t>文件要求，应提供以下相关资格证明材料：</w:t>
      </w:r>
    </w:p>
    <w:p w14:paraId="764BA34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 xml:space="preserve">1.营业执照或相关证明文件：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 </w:t>
      </w:r>
    </w:p>
    <w:p w14:paraId="46E68C1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评审依据：提供合法有效的统一社会信用代码营业执照等证明资料加盖单位公章。</w:t>
      </w:r>
    </w:p>
    <w:p w14:paraId="3E452C7F">
      <w:pPr>
        <w:pStyle w:val="3"/>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0" w:firstLineChars="200"/>
        <w:rPr>
          <w:rFonts w:hint="eastAsia" w:ascii="宋体" w:hAnsi="宋体" w:cs="宋体"/>
          <w:b w:val="0"/>
          <w:bCs w:val="0"/>
          <w:color w:val="auto"/>
          <w:kern w:val="2"/>
          <w:sz w:val="24"/>
          <w:szCs w:val="24"/>
          <w:highlight w:val="none"/>
          <w:lang w:val="en-US" w:eastAsia="zh-CN" w:bidi="ar-SA"/>
        </w:rPr>
        <w:sectPr>
          <w:pgSz w:w="11906" w:h="16838"/>
          <w:pgMar w:top="1440" w:right="1800" w:bottom="1440" w:left="1800" w:header="851" w:footer="992" w:gutter="0"/>
          <w:pgNumType w:fmt="decimal"/>
          <w:cols w:space="720" w:num="1"/>
          <w:titlePg/>
          <w:docGrid w:type="lines" w:linePitch="312" w:charSpace="0"/>
        </w:sectPr>
      </w:pPr>
    </w:p>
    <w:p w14:paraId="65C38B7A">
      <w:pPr>
        <w:pStyle w:val="3"/>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0" w:firstLineChars="200"/>
        <w:rPr>
          <w:rFonts w:hint="eastAsia" w:ascii="宋体" w:hAnsi="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 xml:space="preserve">2.法定代表人身份证明：须出具法定代表人身份证并与营业执照上信息一致。 </w:t>
      </w:r>
    </w:p>
    <w:p w14:paraId="2F3F1492">
      <w:pPr>
        <w:ind w:firstLine="482" w:firstLineChars="200"/>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t>评审依据：提供上述证明材料加盖单位公章，格式如下：</w:t>
      </w:r>
    </w:p>
    <w:p w14:paraId="06964051">
      <w:pPr>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br w:type="page"/>
      </w:r>
    </w:p>
    <w:p w14:paraId="7FB042BC">
      <w:pPr>
        <w:jc w:val="left"/>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附件：</w:t>
      </w:r>
      <w:r>
        <w:rPr>
          <w:rFonts w:hint="eastAsia" w:ascii="宋体" w:hAnsi="宋体" w:eastAsia="宋体" w:cs="宋体"/>
          <w:b/>
          <w:bCs/>
          <w:color w:val="auto"/>
          <w:sz w:val="24"/>
          <w:szCs w:val="24"/>
          <w:highlight w:val="none"/>
        </w:rPr>
        <w:t>法定代表人证明书</w:t>
      </w:r>
    </w:p>
    <w:p w14:paraId="3456D05B">
      <w:pPr>
        <w:spacing w:line="240" w:lineRule="auto"/>
        <w:ind w:firstLine="0"/>
        <w:jc w:val="center"/>
        <w:rPr>
          <w:rFonts w:hint="eastAsia" w:ascii="宋体" w:hAnsi="宋体" w:eastAsia="宋体" w:cs="宋体"/>
          <w:b/>
          <w:color w:val="auto"/>
          <w:sz w:val="21"/>
          <w:szCs w:val="21"/>
          <w:highlight w:val="none"/>
        </w:rPr>
      </w:pPr>
      <w:bookmarkStart w:id="0" w:name="_Toc47261886"/>
      <w:bookmarkStart w:id="1" w:name="_Toc47262070"/>
      <w:bookmarkStart w:id="2" w:name="_Toc49019237"/>
      <w:bookmarkStart w:id="3" w:name="_Toc49019498"/>
      <w:bookmarkStart w:id="4" w:name="_Toc47418939"/>
      <w:bookmarkStart w:id="5" w:name="_Toc48791236"/>
      <w:bookmarkStart w:id="6" w:name="_Toc47261691"/>
      <w:bookmarkStart w:id="7" w:name="_Toc48995852"/>
      <w:bookmarkStart w:id="8" w:name="_Toc47418256"/>
      <w:bookmarkStart w:id="9" w:name="_Toc47418732"/>
    </w:p>
    <w:p w14:paraId="70BCCA0C">
      <w:pPr>
        <w:spacing w:line="360" w:lineRule="auto"/>
        <w:ind w:firstLine="211"/>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法定代表人证明书</w:t>
      </w:r>
    </w:p>
    <w:tbl>
      <w:tblPr>
        <w:tblStyle w:val="6"/>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1C7A8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70B563C9">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53A8D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451688E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321985E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2" w:type="dxa"/>
            <w:noWrap w:val="0"/>
            <w:vAlign w:val="center"/>
          </w:tcPr>
          <w:p w14:paraId="20EC9D6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14:paraId="34D997D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50AC2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4DA3E04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3A4F6B6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14:paraId="4A13FE9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23D4A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22032D1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4DF70D7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14:paraId="302E56E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1E926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38C6FA2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2D6D144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14:paraId="188BEF9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39FF9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15EF525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64D55F3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tc>
        <w:tc>
          <w:tcPr>
            <w:tcW w:w="2412" w:type="dxa"/>
            <w:noWrap w:val="0"/>
            <w:vAlign w:val="center"/>
          </w:tcPr>
          <w:p w14:paraId="4D8E056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14:paraId="1E94874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737" w:type="dxa"/>
            <w:noWrap w:val="0"/>
            <w:vAlign w:val="center"/>
          </w:tcPr>
          <w:p w14:paraId="637DE39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1628" w:type="dxa"/>
            <w:noWrap w:val="0"/>
            <w:vAlign w:val="center"/>
          </w:tcPr>
          <w:p w14:paraId="530329E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34A0B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44CCED3D">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68E9529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12E78BD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536BC89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3975876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4E4BFCF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22B0368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7F19099E">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31A26F0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4019" w:type="dxa"/>
            <w:gridSpan w:val="2"/>
            <w:vMerge w:val="restart"/>
            <w:noWrap w:val="0"/>
            <w:vAlign w:val="center"/>
          </w:tcPr>
          <w:p w14:paraId="07767F80">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14:paraId="59DB2D6E">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03F933BD">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20609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62A6079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19" w:type="dxa"/>
            <w:gridSpan w:val="2"/>
            <w:vMerge w:val="continue"/>
            <w:noWrap w:val="0"/>
            <w:vAlign w:val="top"/>
          </w:tcPr>
          <w:p w14:paraId="7B2004A6">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14:paraId="2F6B920A">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1E22EE8B">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24A6DBC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529A187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C3110B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1A5CDA9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073FE55D">
      <w:pPr>
        <w:spacing w:line="360" w:lineRule="auto"/>
        <w:ind w:firstLine="211"/>
        <w:jc w:val="center"/>
        <w:rPr>
          <w:rFonts w:hint="eastAsia" w:ascii="宋体" w:hAnsi="宋体" w:eastAsia="宋体" w:cs="宋体"/>
          <w:b/>
          <w:color w:val="auto"/>
          <w:sz w:val="28"/>
          <w:szCs w:val="28"/>
          <w:highlight w:val="none"/>
        </w:rPr>
        <w:sectPr>
          <w:pgSz w:w="11906" w:h="16838"/>
          <w:pgMar w:top="1440" w:right="1800" w:bottom="1440" w:left="1800" w:header="851" w:footer="992" w:gutter="0"/>
          <w:pgNumType w:fmt="decimal"/>
          <w:cols w:space="720" w:num="1"/>
          <w:docGrid w:type="lines" w:linePitch="312" w:charSpace="0"/>
        </w:sectPr>
      </w:pPr>
    </w:p>
    <w:bookmarkEnd w:id="0"/>
    <w:bookmarkEnd w:id="1"/>
    <w:bookmarkEnd w:id="2"/>
    <w:bookmarkEnd w:id="3"/>
    <w:bookmarkEnd w:id="4"/>
    <w:bookmarkEnd w:id="5"/>
    <w:bookmarkEnd w:id="6"/>
    <w:bookmarkEnd w:id="7"/>
    <w:bookmarkEnd w:id="8"/>
    <w:bookmarkEnd w:id="9"/>
    <w:p w14:paraId="06FE4639">
      <w:pPr>
        <w:pStyle w:val="3"/>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0" w:firstLineChars="200"/>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3.供应商资格承诺函</w:t>
      </w:r>
      <w:r>
        <w:rPr>
          <w:rFonts w:hint="eastAsia" w:ascii="宋体" w:hAnsi="宋体" w:cs="宋体"/>
          <w:b w:val="0"/>
          <w:bCs w:val="0"/>
          <w:color w:val="auto"/>
          <w:kern w:val="2"/>
          <w:sz w:val="24"/>
          <w:szCs w:val="24"/>
          <w:highlight w:val="none"/>
          <w:lang w:val="en-US" w:eastAsia="zh-CN" w:bidi="ar-SA"/>
        </w:rPr>
        <w:t>：</w:t>
      </w:r>
      <w:r>
        <w:rPr>
          <w:rFonts w:hint="eastAsia" w:ascii="宋体" w:hAnsi="宋体" w:cs="宋体"/>
          <w:b w:val="0"/>
          <w:bCs w:val="0"/>
          <w:color w:val="auto"/>
          <w:kern w:val="2"/>
          <w:sz w:val="24"/>
          <w:szCs w:val="24"/>
          <w:highlight w:val="none"/>
          <w:lang w:val="en-US" w:eastAsia="zh-CN" w:bidi="ar-SA"/>
        </w:rPr>
        <w:tab/>
      </w:r>
      <w:r>
        <w:rPr>
          <w:rFonts w:hint="eastAsia" w:ascii="宋体" w:hAnsi="宋体" w:cs="宋体"/>
          <w:b w:val="0"/>
          <w:bCs w:val="0"/>
          <w:color w:val="auto"/>
          <w:kern w:val="2"/>
          <w:sz w:val="24"/>
          <w:szCs w:val="24"/>
          <w:highlight w:val="none"/>
          <w:lang w:val="en-US" w:eastAsia="zh-CN" w:bidi="ar-SA"/>
        </w:rPr>
        <w:t>提供《汉中市政府采购供应商资格承诺函》。</w:t>
      </w:r>
      <w:r>
        <w:rPr>
          <w:rFonts w:hint="eastAsia" w:ascii="宋体" w:hAnsi="宋体" w:eastAsia="宋体" w:cs="宋体"/>
          <w:b w:val="0"/>
          <w:bCs w:val="0"/>
          <w:color w:val="auto"/>
          <w:kern w:val="2"/>
          <w:sz w:val="24"/>
          <w:szCs w:val="24"/>
          <w:highlight w:val="none"/>
          <w:lang w:val="en-US" w:eastAsia="zh-CN" w:bidi="ar-SA"/>
        </w:rPr>
        <w:t xml:space="preserve"> </w:t>
      </w:r>
    </w:p>
    <w:p w14:paraId="51A41044">
      <w:pPr>
        <w:pStyle w:val="3"/>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2" w:firstLineChars="200"/>
        <w:rPr>
          <w:rFonts w:hint="eastAsia" w:ascii="宋体" w:hAnsi="宋体" w:cs="宋体"/>
          <w:b/>
          <w:bCs/>
          <w:color w:val="auto"/>
          <w:kern w:val="2"/>
          <w:sz w:val="24"/>
          <w:szCs w:val="24"/>
          <w:highlight w:val="none"/>
          <w:lang w:val="en-US" w:eastAsia="zh-CN" w:bidi="ar-SA"/>
        </w:rPr>
      </w:pPr>
      <w:r>
        <w:rPr>
          <w:rFonts w:hint="default" w:ascii="宋体" w:hAnsi="宋体" w:eastAsia="宋体" w:cs="宋体"/>
          <w:b/>
          <w:bCs/>
          <w:color w:val="auto"/>
          <w:kern w:val="2"/>
          <w:sz w:val="24"/>
          <w:szCs w:val="24"/>
          <w:highlight w:val="none"/>
          <w:lang w:val="en-US" w:eastAsia="zh-CN" w:bidi="ar-SA"/>
        </w:rPr>
        <w:t>评审依据：提供上述承诺函原件，格式</w:t>
      </w:r>
      <w:r>
        <w:rPr>
          <w:rFonts w:hint="eastAsia" w:ascii="宋体" w:hAnsi="宋体" w:cs="宋体"/>
          <w:b/>
          <w:bCs/>
          <w:color w:val="auto"/>
          <w:kern w:val="2"/>
          <w:sz w:val="24"/>
          <w:szCs w:val="24"/>
          <w:highlight w:val="none"/>
          <w:lang w:val="en-US" w:eastAsia="zh-CN" w:bidi="ar-SA"/>
        </w:rPr>
        <w:t>如下：</w:t>
      </w:r>
    </w:p>
    <w:p w14:paraId="7BADFB09">
      <w:pPr>
        <w:jc w:val="both"/>
        <w:rPr>
          <w:rFonts w:hint="eastAsia" w:ascii="宋体" w:hAnsi="宋体" w:eastAsia="宋体" w:cs="宋体"/>
          <w:b/>
          <w:bCs/>
          <w:color w:val="auto"/>
          <w:sz w:val="24"/>
          <w:szCs w:val="24"/>
          <w:highlight w:val="none"/>
        </w:rPr>
        <w:sectPr>
          <w:pgSz w:w="11906" w:h="16838"/>
          <w:pgMar w:top="1440" w:right="1800" w:bottom="1440" w:left="1800" w:header="851" w:footer="992" w:gutter="0"/>
          <w:pgNumType w:fmt="decimal"/>
          <w:cols w:space="720" w:num="1"/>
          <w:titlePg/>
          <w:docGrid w:type="lines" w:linePitch="312" w:charSpace="0"/>
        </w:sectPr>
      </w:pPr>
    </w:p>
    <w:p w14:paraId="3B1F05F2">
      <w:pPr>
        <w:jc w:val="both"/>
        <w:rPr>
          <w:rFonts w:hint="eastAsia" w:ascii="宋体" w:hAnsi="宋体" w:eastAsia="宋体" w:cs="宋体"/>
          <w:color w:val="auto"/>
          <w:spacing w:val="4"/>
          <w:sz w:val="24"/>
          <w:szCs w:val="24"/>
          <w:highlight w:val="none"/>
          <w:u w:val="single"/>
          <w:lang w:val="en-US" w:eastAsia="zh-CN"/>
        </w:rPr>
      </w:pPr>
      <w:r>
        <w:rPr>
          <w:rFonts w:hint="eastAsia" w:ascii="宋体" w:hAnsi="宋体" w:eastAsia="宋体" w:cs="宋体"/>
          <w:b/>
          <w:bCs/>
          <w:color w:val="auto"/>
          <w:sz w:val="24"/>
          <w:szCs w:val="24"/>
          <w:highlight w:val="none"/>
        </w:rPr>
        <w:t>附件：承诺</w:t>
      </w:r>
      <w:r>
        <w:rPr>
          <w:rFonts w:hint="eastAsia" w:ascii="宋体" w:hAnsi="宋体" w:cs="宋体"/>
          <w:b/>
          <w:bCs/>
          <w:color w:val="auto"/>
          <w:sz w:val="24"/>
          <w:szCs w:val="24"/>
          <w:highlight w:val="none"/>
          <w:lang w:eastAsia="zh-CN"/>
        </w:rPr>
        <w:t>函</w:t>
      </w:r>
    </w:p>
    <w:p w14:paraId="53F1BE78">
      <w:pPr>
        <w:jc w:val="center"/>
        <w:rPr>
          <w:rFonts w:hint="eastAsia" w:ascii="新宋体" w:hAnsi="新宋体" w:eastAsia="新宋体" w:cs="新宋体"/>
          <w:b/>
          <w:bCs/>
          <w:sz w:val="22"/>
          <w:szCs w:val="22"/>
          <w:highlight w:val="none"/>
        </w:rPr>
      </w:pPr>
    </w:p>
    <w:p w14:paraId="17D8B857">
      <w:pPr>
        <w:jc w:val="center"/>
        <w:rPr>
          <w:rFonts w:hint="eastAsia" w:ascii="仿宋" w:hAnsi="仿宋" w:eastAsia="仿宋" w:cs="仿宋"/>
          <w:b/>
          <w:bCs/>
          <w:sz w:val="28"/>
          <w:szCs w:val="28"/>
          <w:highlight w:val="none"/>
        </w:rPr>
      </w:pPr>
      <w:r>
        <w:rPr>
          <w:rFonts w:hint="eastAsia" w:ascii="新宋体" w:hAnsi="新宋体" w:eastAsia="新宋体" w:cs="新宋体"/>
          <w:b/>
          <w:bCs/>
          <w:sz w:val="28"/>
          <w:szCs w:val="28"/>
          <w:highlight w:val="none"/>
        </w:rPr>
        <w:t>汉中市政府采购供应商资格承诺函</w:t>
      </w:r>
    </w:p>
    <w:p w14:paraId="352B5175">
      <w:pPr>
        <w:spacing w:line="240" w:lineRule="auto"/>
        <w:rPr>
          <w:rFonts w:hint="eastAsia" w:ascii="仿宋" w:hAnsi="仿宋" w:eastAsia="仿宋" w:cs="仿宋"/>
          <w:sz w:val="24"/>
          <w:szCs w:val="32"/>
          <w:highlight w:val="none"/>
        </w:rPr>
      </w:pPr>
    </w:p>
    <w:p w14:paraId="30D47ADE">
      <w:pPr>
        <w:spacing w:line="480" w:lineRule="auto"/>
        <w:rPr>
          <w:rFonts w:hint="eastAsia" w:ascii="宋体" w:hAnsi="宋体" w:eastAsia="宋体" w:cs="宋体"/>
          <w:sz w:val="24"/>
          <w:szCs w:val="32"/>
          <w:highlight w:val="none"/>
        </w:rPr>
      </w:pPr>
      <w:r>
        <w:rPr>
          <w:rFonts w:hint="eastAsia" w:ascii="宋体" w:hAnsi="宋体" w:eastAsia="宋体" w:cs="宋体"/>
          <w:sz w:val="24"/>
          <w:szCs w:val="32"/>
          <w:highlight w:val="none"/>
        </w:rPr>
        <w:t>致:</w:t>
      </w:r>
      <w:r>
        <w:rPr>
          <w:rFonts w:hint="eastAsia" w:ascii="宋体" w:hAnsi="宋体" w:eastAsia="宋体" w:cs="宋体"/>
          <w:sz w:val="24"/>
          <w:szCs w:val="32"/>
          <w:highlight w:val="none"/>
          <w:u w:val="single"/>
          <w:lang w:val="en-US" w:eastAsia="zh-CN"/>
        </w:rPr>
        <w:t xml:space="preserve">                            </w:t>
      </w:r>
      <w:r>
        <w:rPr>
          <w:rFonts w:hint="eastAsia" w:ascii="宋体" w:hAnsi="宋体" w:eastAsia="宋体" w:cs="宋体"/>
          <w:sz w:val="24"/>
          <w:szCs w:val="32"/>
          <w:highlight w:val="none"/>
        </w:rPr>
        <w:t>(采购人、采购代理机构名称)</w:t>
      </w:r>
    </w:p>
    <w:p w14:paraId="548A3293">
      <w:pPr>
        <w:spacing w:line="480" w:lineRule="auto"/>
        <w:rPr>
          <w:rFonts w:hint="eastAsia" w:ascii="宋体" w:hAnsi="宋体" w:eastAsia="宋体" w:cs="宋体"/>
          <w:b/>
          <w:bCs/>
          <w:sz w:val="24"/>
          <w:szCs w:val="32"/>
          <w:highlight w:val="none"/>
        </w:rPr>
      </w:pPr>
      <w:r>
        <w:rPr>
          <w:rFonts w:hint="eastAsia" w:ascii="宋体" w:hAnsi="宋体" w:eastAsia="宋体" w:cs="宋体"/>
          <w:b/>
          <w:bCs/>
          <w:sz w:val="24"/>
          <w:szCs w:val="32"/>
          <w:highlight w:val="none"/>
          <w:u w:val="single"/>
          <w:lang w:val="en-US" w:eastAsia="zh-CN"/>
        </w:rPr>
        <w:t xml:space="preserve">                      </w:t>
      </w:r>
      <w:r>
        <w:rPr>
          <w:rFonts w:hint="eastAsia" w:ascii="宋体" w:hAnsi="宋体" w:eastAsia="宋体" w:cs="宋体"/>
          <w:b/>
          <w:bCs/>
          <w:sz w:val="24"/>
          <w:szCs w:val="32"/>
          <w:highlight w:val="none"/>
        </w:rPr>
        <w:t>(</w:t>
      </w:r>
      <w:r>
        <w:rPr>
          <w:rFonts w:hint="eastAsia" w:ascii="宋体" w:hAnsi="宋体" w:eastAsia="宋体" w:cs="宋体"/>
          <w:b/>
          <w:bCs/>
          <w:sz w:val="24"/>
          <w:szCs w:val="32"/>
          <w:highlight w:val="none"/>
          <w:lang w:eastAsia="zh-CN"/>
        </w:rPr>
        <w:t>供应商</w:t>
      </w:r>
      <w:r>
        <w:rPr>
          <w:rFonts w:hint="eastAsia" w:ascii="宋体" w:hAnsi="宋体" w:eastAsia="宋体" w:cs="宋体"/>
          <w:b/>
          <w:bCs/>
          <w:sz w:val="24"/>
          <w:szCs w:val="32"/>
          <w:highlight w:val="none"/>
        </w:rPr>
        <w:t>名称)郑重承诺:</w:t>
      </w:r>
    </w:p>
    <w:p w14:paraId="006AA6BC">
      <w:pPr>
        <w:spacing w:line="480" w:lineRule="auto"/>
        <w:ind w:firstLine="480" w:firstLineChars="200"/>
        <w:rPr>
          <w:rFonts w:hint="eastAsia" w:ascii="宋体" w:hAnsi="宋体" w:eastAsia="宋体" w:cs="宋体"/>
          <w:sz w:val="24"/>
          <w:szCs w:val="32"/>
          <w:highlight w:val="none"/>
        </w:rPr>
      </w:pPr>
      <w:r>
        <w:rPr>
          <w:rFonts w:hint="eastAsia" w:ascii="宋体" w:hAnsi="宋体" w:eastAsia="宋体" w:cs="宋体"/>
          <w:sz w:val="24"/>
          <w:szCs w:val="32"/>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42B3FD39">
      <w:pPr>
        <w:spacing w:line="480" w:lineRule="auto"/>
        <w:ind w:firstLine="480" w:firstLineChars="200"/>
        <w:rPr>
          <w:rFonts w:hint="eastAsia" w:ascii="宋体" w:hAnsi="宋体" w:eastAsia="宋体" w:cs="宋体"/>
          <w:sz w:val="24"/>
          <w:szCs w:val="32"/>
          <w:highlight w:val="none"/>
          <w:lang w:eastAsia="zh-CN"/>
        </w:rPr>
      </w:pPr>
      <w:r>
        <w:rPr>
          <w:rFonts w:hint="eastAsia" w:ascii="宋体" w:hAnsi="宋体" w:eastAsia="宋体" w:cs="宋体"/>
          <w:sz w:val="24"/>
          <w:szCs w:val="32"/>
          <w:highlight w:val="none"/>
        </w:rPr>
        <w:t>2.我方未列入在信用中国网站“失信被执行人”、“重大税收违法案件当事人名单”中(www.creditchina.gov.cn)，也未列入中国政府采购网“政府采购严重违法失信行为记录名单”中</w:t>
      </w:r>
      <w:r>
        <w:rPr>
          <w:rFonts w:hint="eastAsia" w:ascii="宋体" w:hAnsi="宋体" w:eastAsia="宋体" w:cs="宋体"/>
          <w:sz w:val="24"/>
          <w:szCs w:val="32"/>
          <w:highlight w:val="none"/>
          <w:lang w:eastAsia="zh-CN"/>
        </w:rPr>
        <w:t>（</w:t>
      </w:r>
      <w:r>
        <w:rPr>
          <w:rFonts w:hint="eastAsia" w:ascii="宋体" w:hAnsi="宋体" w:eastAsia="宋体" w:cs="宋体"/>
          <w:sz w:val="24"/>
          <w:szCs w:val="32"/>
          <w:highlight w:val="none"/>
        </w:rPr>
        <w:t>www.ccgp.gov.cn)</w:t>
      </w:r>
      <w:r>
        <w:rPr>
          <w:rFonts w:hint="eastAsia" w:ascii="宋体" w:hAnsi="宋体" w:eastAsia="宋体" w:cs="宋体"/>
          <w:sz w:val="24"/>
          <w:szCs w:val="32"/>
          <w:highlight w:val="none"/>
          <w:lang w:eastAsia="zh-CN"/>
        </w:rPr>
        <w:t>。</w:t>
      </w:r>
    </w:p>
    <w:p w14:paraId="73B4E3B1">
      <w:pPr>
        <w:spacing w:line="480" w:lineRule="auto"/>
        <w:ind w:firstLine="480" w:firstLineChars="200"/>
        <w:rPr>
          <w:rFonts w:hint="eastAsia" w:ascii="宋体" w:hAnsi="宋体" w:eastAsia="宋体" w:cs="宋体"/>
          <w:sz w:val="24"/>
          <w:szCs w:val="32"/>
          <w:highlight w:val="none"/>
        </w:rPr>
      </w:pPr>
      <w:r>
        <w:rPr>
          <w:rFonts w:hint="eastAsia" w:ascii="宋体" w:hAnsi="宋体" w:eastAsia="宋体" w:cs="宋体"/>
          <w:sz w:val="24"/>
          <w:szCs w:val="32"/>
          <w:highlight w:val="none"/>
        </w:rPr>
        <w:t>3.我方在采购项目评审(评标)环节结束后，随时接受采购人、采购代理机构的检查验证，配合提供相关证明材料，证明符合《中华人民共和国政府采购法》规定的</w:t>
      </w:r>
      <w:r>
        <w:rPr>
          <w:rFonts w:hint="eastAsia" w:ascii="宋体" w:hAnsi="宋体" w:eastAsia="宋体" w:cs="宋体"/>
          <w:sz w:val="24"/>
          <w:szCs w:val="32"/>
          <w:highlight w:val="none"/>
          <w:lang w:eastAsia="zh-CN"/>
        </w:rPr>
        <w:t>供应商</w:t>
      </w:r>
      <w:r>
        <w:rPr>
          <w:rFonts w:hint="eastAsia" w:ascii="宋体" w:hAnsi="宋体" w:eastAsia="宋体" w:cs="宋体"/>
          <w:sz w:val="24"/>
          <w:szCs w:val="32"/>
          <w:highlight w:val="none"/>
        </w:rPr>
        <w:t>基本资格条件。</w:t>
      </w:r>
    </w:p>
    <w:p w14:paraId="79497940">
      <w:pPr>
        <w:spacing w:line="480" w:lineRule="auto"/>
        <w:ind w:firstLine="482" w:firstLineChars="200"/>
        <w:rPr>
          <w:rFonts w:hint="eastAsia" w:ascii="宋体" w:hAnsi="宋体" w:eastAsia="宋体" w:cs="宋体"/>
          <w:sz w:val="24"/>
          <w:szCs w:val="32"/>
          <w:highlight w:val="none"/>
        </w:rPr>
      </w:pPr>
      <w:r>
        <w:rPr>
          <w:rFonts w:hint="eastAsia" w:ascii="宋体" w:hAnsi="宋体" w:eastAsia="宋体" w:cs="宋体"/>
          <w:b/>
          <w:bCs/>
          <w:sz w:val="24"/>
          <w:szCs w:val="32"/>
          <w:highlight w:val="none"/>
        </w:rPr>
        <w:t>我方对以上承诺负全部法律责任</w:t>
      </w:r>
      <w:r>
        <w:rPr>
          <w:rFonts w:hint="eastAsia" w:ascii="宋体" w:hAnsi="宋体" w:eastAsia="宋体" w:cs="宋体"/>
          <w:b/>
          <w:bCs/>
          <w:sz w:val="24"/>
          <w:szCs w:val="32"/>
          <w:highlight w:val="none"/>
          <w:lang w:eastAsia="zh-CN"/>
        </w:rPr>
        <w:t>。</w:t>
      </w:r>
    </w:p>
    <w:p w14:paraId="05C217B6">
      <w:pPr>
        <w:spacing w:line="360" w:lineRule="auto"/>
        <w:ind w:firstLine="480" w:firstLineChars="200"/>
        <w:rPr>
          <w:rFonts w:hint="eastAsia" w:ascii="宋体" w:hAnsi="宋体" w:eastAsia="宋体" w:cs="宋体"/>
          <w:sz w:val="24"/>
          <w:szCs w:val="32"/>
          <w:highlight w:val="none"/>
        </w:rPr>
      </w:pPr>
      <w:r>
        <w:rPr>
          <w:rFonts w:hint="eastAsia" w:ascii="宋体" w:hAnsi="宋体" w:eastAsia="宋体" w:cs="宋体"/>
          <w:sz w:val="24"/>
          <w:szCs w:val="32"/>
          <w:highlight w:val="none"/>
        </w:rPr>
        <w:t>特此承诺。</w:t>
      </w:r>
    </w:p>
    <w:p w14:paraId="6463A170">
      <w:pPr>
        <w:spacing w:line="360" w:lineRule="auto"/>
        <w:jc w:val="right"/>
        <w:rPr>
          <w:rFonts w:hint="eastAsia" w:ascii="宋体" w:hAnsi="宋体" w:eastAsia="宋体" w:cs="宋体"/>
          <w:sz w:val="24"/>
          <w:szCs w:val="32"/>
          <w:highlight w:val="none"/>
        </w:rPr>
      </w:pPr>
    </w:p>
    <w:p w14:paraId="6E0FF3F7">
      <w:pPr>
        <w:adjustRightInd w:val="0"/>
        <w:snapToGrid w:val="0"/>
        <w:spacing w:line="360" w:lineRule="auto"/>
        <w:ind w:firstLine="4440" w:firstLineChars="1850"/>
        <w:jc w:val="right"/>
        <w:rPr>
          <w:rFonts w:hint="eastAsia" w:ascii="宋体" w:hAnsi="宋体" w:eastAsia="宋体" w:cs="宋体"/>
          <w:color w:val="auto"/>
          <w:sz w:val="24"/>
          <w:szCs w:val="24"/>
          <w:highlight w:val="none"/>
          <w:lang w:eastAsia="zh-CN"/>
        </w:rPr>
      </w:pPr>
    </w:p>
    <w:p w14:paraId="76E17EEF">
      <w:pPr>
        <w:keepNext w:val="0"/>
        <w:keepLines w:val="0"/>
        <w:pageBreakBefore w:val="0"/>
        <w:widowControl w:val="0"/>
        <w:kinsoku/>
        <w:wordWrap/>
        <w:overflowPunct/>
        <w:topLinePunct w:val="0"/>
        <w:autoSpaceDE/>
        <w:autoSpaceDN/>
        <w:bidi w:val="0"/>
        <w:adjustRightInd w:val="0"/>
        <w:snapToGrid w:val="0"/>
        <w:spacing w:line="480" w:lineRule="auto"/>
        <w:ind w:firstLine="4440" w:firstLineChars="185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054BF633">
      <w:pPr>
        <w:keepNext w:val="0"/>
        <w:keepLines w:val="0"/>
        <w:pageBreakBefore w:val="0"/>
        <w:widowControl w:val="0"/>
        <w:kinsoku/>
        <w:wordWrap/>
        <w:overflowPunct/>
        <w:topLinePunct w:val="0"/>
        <w:autoSpaceDE/>
        <w:autoSpaceDN/>
        <w:bidi w:val="0"/>
        <w:adjustRightInd w:val="0"/>
        <w:snapToGrid w:val="0"/>
        <w:spacing w:line="480" w:lineRule="auto"/>
        <w:ind w:firstLine="3120" w:firstLineChars="1300"/>
        <w:jc w:val="righ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6B3C38A6">
      <w:pPr>
        <w:spacing w:line="360" w:lineRule="auto"/>
        <w:ind w:firstLine="480" w:firstLineChars="200"/>
        <w:rPr>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bookmarkStart w:id="10" w:name="_GoBack"/>
      <w:bookmarkEnd w:id="10"/>
    </w:p>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YTQxN2FhMzNjOTUyZjc2ODI5ZDk4ZWQwMzRlODgifQ=="/>
  </w:docVars>
  <w:rsids>
    <w:rsidRoot w:val="54D77FCD"/>
    <w:rsid w:val="01B36BD0"/>
    <w:rsid w:val="05720B50"/>
    <w:rsid w:val="06224324"/>
    <w:rsid w:val="0662564C"/>
    <w:rsid w:val="067A4160"/>
    <w:rsid w:val="074B3620"/>
    <w:rsid w:val="09390FDF"/>
    <w:rsid w:val="099512B1"/>
    <w:rsid w:val="0C2F779B"/>
    <w:rsid w:val="106D2640"/>
    <w:rsid w:val="10D66437"/>
    <w:rsid w:val="10DE52EC"/>
    <w:rsid w:val="114F1D45"/>
    <w:rsid w:val="12BE53D5"/>
    <w:rsid w:val="143B01BD"/>
    <w:rsid w:val="157601E9"/>
    <w:rsid w:val="170D06D9"/>
    <w:rsid w:val="19F16090"/>
    <w:rsid w:val="1A2E2C0B"/>
    <w:rsid w:val="1BA01B1B"/>
    <w:rsid w:val="1E2E3DC3"/>
    <w:rsid w:val="1F74403A"/>
    <w:rsid w:val="1FB77434"/>
    <w:rsid w:val="20DB208A"/>
    <w:rsid w:val="237F470C"/>
    <w:rsid w:val="243E45C7"/>
    <w:rsid w:val="26F70EA7"/>
    <w:rsid w:val="27721B4B"/>
    <w:rsid w:val="278E13C2"/>
    <w:rsid w:val="2AD45D34"/>
    <w:rsid w:val="2CF84537"/>
    <w:rsid w:val="2E456552"/>
    <w:rsid w:val="2FE87AE7"/>
    <w:rsid w:val="30893C43"/>
    <w:rsid w:val="31132938"/>
    <w:rsid w:val="33092244"/>
    <w:rsid w:val="33B95A18"/>
    <w:rsid w:val="36251143"/>
    <w:rsid w:val="36BB3856"/>
    <w:rsid w:val="372907BF"/>
    <w:rsid w:val="39C908AC"/>
    <w:rsid w:val="39DD3AE3"/>
    <w:rsid w:val="3A0B2DC8"/>
    <w:rsid w:val="3A281202"/>
    <w:rsid w:val="3A52627F"/>
    <w:rsid w:val="3A922B1F"/>
    <w:rsid w:val="3AA5121F"/>
    <w:rsid w:val="3D4225DB"/>
    <w:rsid w:val="401A579E"/>
    <w:rsid w:val="42ED2FE9"/>
    <w:rsid w:val="43484C25"/>
    <w:rsid w:val="4588524B"/>
    <w:rsid w:val="469B2D5C"/>
    <w:rsid w:val="48FC21D7"/>
    <w:rsid w:val="49896528"/>
    <w:rsid w:val="4A3115EB"/>
    <w:rsid w:val="4E5403C0"/>
    <w:rsid w:val="4EDE4C8A"/>
    <w:rsid w:val="4F007E13"/>
    <w:rsid w:val="50595A82"/>
    <w:rsid w:val="526B3F2A"/>
    <w:rsid w:val="53C51418"/>
    <w:rsid w:val="54D77FCD"/>
    <w:rsid w:val="552F7491"/>
    <w:rsid w:val="570D3802"/>
    <w:rsid w:val="599E2E37"/>
    <w:rsid w:val="5DD76917"/>
    <w:rsid w:val="5EAE7678"/>
    <w:rsid w:val="60883EF9"/>
    <w:rsid w:val="619A2136"/>
    <w:rsid w:val="62C3746A"/>
    <w:rsid w:val="661A04F6"/>
    <w:rsid w:val="67B0620F"/>
    <w:rsid w:val="6A995680"/>
    <w:rsid w:val="6BB42046"/>
    <w:rsid w:val="6D5F6248"/>
    <w:rsid w:val="6DA46816"/>
    <w:rsid w:val="6E5F56B0"/>
    <w:rsid w:val="6F6C3363"/>
    <w:rsid w:val="7407365B"/>
    <w:rsid w:val="74A650DC"/>
    <w:rsid w:val="75B55338"/>
    <w:rsid w:val="76EE05AE"/>
    <w:rsid w:val="7728689B"/>
    <w:rsid w:val="78F840B8"/>
    <w:rsid w:val="790E548B"/>
    <w:rsid w:val="7A664E53"/>
    <w:rsid w:val="7B1E494C"/>
    <w:rsid w:val="7B4056A4"/>
    <w:rsid w:val="7C5807CC"/>
    <w:rsid w:val="7CE02C9B"/>
    <w:rsid w:val="7DE83EE6"/>
    <w:rsid w:val="7E77762F"/>
    <w:rsid w:val="7E9E2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Arial" w:hAnsi="Arial" w:eastAsia="宋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spacing w:after="120"/>
    </w:pPr>
    <w:rPr>
      <w:szCs w:val="24"/>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Body Text First Indent"/>
    <w:basedOn w:val="3"/>
    <w:qFormat/>
    <w:uiPriority w:val="99"/>
    <w:pPr>
      <w:ind w:firstLine="420" w:firstLineChars="100"/>
    </w:pPr>
    <w:rPr>
      <w:rFonts w:ascii="宋体" w:hAnsi="Calibri"/>
      <w:kern w:val="0"/>
      <w:sz w:val="34"/>
      <w:szCs w:val="20"/>
    </w:r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1486</Words>
  <Characters>1585</Characters>
  <Lines>0</Lines>
  <Paragraphs>0</Paragraphs>
  <TotalTime>6</TotalTime>
  <ScaleCrop>false</ScaleCrop>
  <LinksUpToDate>false</LinksUpToDate>
  <CharactersWithSpaces>1830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2024-07-15T09:56:00Z</dcterms:created>
  <dc:creator>开瑞</dc:creator>
  <cp:lastModifiedBy>Lh</cp:lastModifiedBy>
  <dcterms:modified xsi:type="dcterms:W3CDTF">2025-11-27T02:56:28Z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560D7AA4A79049A684D95E2BAF0F86D7_11</vt:lpwstr>
  </property>
  <property fmtid="{D5CDD505-2E9C-101B-9397-08002B2CF9AE}" pid="4" name="KSOTemplateDocerSaveRecord">
    <vt:lpwstr>eyJoZGlkIjoiYzRlM2VlZjM3M2I0MDA2OWE3NWMwMjhiNmE0ZTJiMzgiLCJ1c2VySWQiOiI0MDAxNzI4NTgifQ==</vt:lpwstr>
  </property>
</Properties>
</file>