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26C4C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bookmarkStart w:id="0" w:name="_Toc24792"/>
      <w:bookmarkStart w:id="1" w:name="_Toc20898"/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政府采购项目</w:t>
      </w:r>
      <w:bookmarkEnd w:id="0"/>
      <w:bookmarkEnd w:id="1"/>
    </w:p>
    <w:p w14:paraId="1B6A972B"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outlineLvl w:val="0"/>
        <w:rPr>
          <w:rFonts w:hint="eastAsia" w:ascii="仿宋" w:hAnsi="仿宋" w:eastAsia="仿宋" w:cs="仿宋"/>
          <w:b/>
          <w:bCs/>
          <w:sz w:val="30"/>
          <w:szCs w:val="30"/>
          <w:lang w:val="zh-CN"/>
        </w:rPr>
      </w:pPr>
      <w:bookmarkStart w:id="2" w:name="_Toc21452"/>
      <w:bookmarkStart w:id="3" w:name="_Toc18948"/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文件编号：</w:t>
      </w:r>
      <w:bookmarkEnd w:id="2"/>
      <w:bookmarkEnd w:id="3"/>
    </w:p>
    <w:p w14:paraId="15AA70B8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3A40E843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0D7F1FE3">
      <w:pPr>
        <w:tabs>
          <w:tab w:val="left" w:pos="186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 w14:paraId="42359BDC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44"/>
          <w:szCs w:val="44"/>
          <w:u w:val="single"/>
          <w:lang w:val="en-US" w:eastAsia="zh-CN"/>
        </w:rPr>
      </w:pPr>
      <w:bookmarkStart w:id="4" w:name="_Toc20360"/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>项目</w:t>
      </w:r>
      <w:bookmarkEnd w:id="4"/>
      <w:r>
        <w:rPr>
          <w:rFonts w:hint="eastAsia" w:ascii="仿宋" w:hAnsi="仿宋" w:eastAsia="仿宋" w:cs="仿宋"/>
          <w:b/>
          <w:bCs/>
          <w:sz w:val="44"/>
          <w:szCs w:val="44"/>
          <w:u w:val="single"/>
          <w:lang w:val="en-US" w:eastAsia="zh-CN"/>
        </w:rPr>
        <w:t>名称</w:t>
      </w:r>
    </w:p>
    <w:p w14:paraId="5054FAE7">
      <w:pPr>
        <w:pStyle w:val="3"/>
        <w:rPr>
          <w:rFonts w:hint="eastAsia"/>
          <w:lang w:val="zh-CN"/>
        </w:rPr>
      </w:pPr>
    </w:p>
    <w:p w14:paraId="78D02139">
      <w:pPr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52"/>
          <w:szCs w:val="52"/>
          <w:lang w:val="zh-CN"/>
        </w:rPr>
      </w:pPr>
      <w:bookmarkStart w:id="5" w:name="_Toc21846"/>
      <w:r>
        <w:rPr>
          <w:rFonts w:hint="eastAsia" w:ascii="仿宋" w:hAnsi="仿宋" w:eastAsia="仿宋" w:cs="仿宋"/>
          <w:b/>
          <w:bCs/>
          <w:sz w:val="52"/>
          <w:szCs w:val="52"/>
          <w:lang w:val="zh-CN"/>
        </w:rPr>
        <w:t>单一来源采购响应文件</w:t>
      </w:r>
      <w:bookmarkEnd w:id="5"/>
    </w:p>
    <w:p w14:paraId="5AE5B57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1DBFA9BD">
      <w:pPr>
        <w:pStyle w:val="3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1EAEFF93">
      <w:pPr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560A050C">
      <w:pPr>
        <w:pStyle w:val="3"/>
        <w:rPr>
          <w:rFonts w:hint="eastAsia" w:ascii="仿宋" w:hAnsi="仿宋" w:eastAsia="仿宋" w:cs="仿宋"/>
          <w:sz w:val="30"/>
          <w:szCs w:val="30"/>
          <w:u w:val="single"/>
        </w:rPr>
      </w:pPr>
    </w:p>
    <w:p w14:paraId="49836E67">
      <w:pPr>
        <w:rPr>
          <w:rFonts w:hint="eastAsia"/>
        </w:rPr>
      </w:pPr>
    </w:p>
    <w:p w14:paraId="1D26B32A">
      <w:pPr>
        <w:pStyle w:val="3"/>
        <w:rPr>
          <w:rFonts w:hint="eastAsia"/>
        </w:rPr>
      </w:pPr>
    </w:p>
    <w:p w14:paraId="54DEEAC3">
      <w:pPr>
        <w:autoSpaceDE w:val="0"/>
        <w:autoSpaceDN w:val="0"/>
        <w:adjustRightInd w:val="0"/>
        <w:snapToGrid w:val="0"/>
        <w:spacing w:line="360" w:lineRule="auto"/>
        <w:outlineLvl w:val="0"/>
        <w:rPr>
          <w:rFonts w:hint="eastAsia" w:ascii="仿宋" w:hAnsi="仿宋" w:eastAsia="仿宋" w:cs="仿宋"/>
          <w:b/>
          <w:bCs/>
          <w:sz w:val="32"/>
          <w:szCs w:val="32"/>
          <w:lang w:val="zh-CN"/>
        </w:rPr>
      </w:pPr>
      <w:bookmarkStart w:id="6" w:name="_Toc11729"/>
      <w:bookmarkStart w:id="7" w:name="_Toc13455"/>
    </w:p>
    <w:p w14:paraId="501EC69C">
      <w:pPr>
        <w:autoSpaceDE w:val="0"/>
        <w:autoSpaceDN w:val="0"/>
        <w:adjustRightInd w:val="0"/>
        <w:snapToGrid w:val="0"/>
        <w:spacing w:line="360" w:lineRule="auto"/>
        <w:ind w:firstLine="2249" w:firstLineChars="700"/>
        <w:outlineLvl w:val="0"/>
        <w:rPr>
          <w:rFonts w:hint="eastAsia"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供应商：</w:t>
      </w:r>
      <w:bookmarkEnd w:id="6"/>
      <w:bookmarkEnd w:id="7"/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</w:t>
      </w:r>
      <w:bookmarkStart w:id="8" w:name="_Toc22371"/>
      <w:bookmarkStart w:id="9" w:name="_Toc27111"/>
    </w:p>
    <w:p w14:paraId="1043A566">
      <w:pPr>
        <w:autoSpaceDE w:val="0"/>
        <w:autoSpaceDN w:val="0"/>
        <w:adjustRightInd w:val="0"/>
        <w:snapToGrid w:val="0"/>
        <w:spacing w:line="360" w:lineRule="auto"/>
        <w:ind w:firstLine="2249" w:firstLineChars="700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时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zh-CN"/>
        </w:rPr>
        <w:t>间：</w:t>
      </w:r>
      <w:bookmarkEnd w:id="8"/>
      <w:bookmarkEnd w:id="9"/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        </w:t>
      </w:r>
    </w:p>
    <w:p w14:paraId="354D725F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10" w:name="_Toc60929126"/>
      <w:bookmarkStart w:id="11" w:name="_Toc62194346"/>
      <w:bookmarkStart w:id="12" w:name="_Toc515647803"/>
      <w:bookmarkStart w:id="13" w:name="_Toc18694"/>
      <w:bookmarkStart w:id="14" w:name="_Toc18974"/>
      <w:bookmarkStart w:id="1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一、响应函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</w:p>
    <w:p w14:paraId="7E61081A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0C987DB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五、报价表</w:t>
      </w:r>
    </w:p>
    <w:p w14:paraId="76EF283C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六、标的清单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七、分项报价表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41707D8F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九、响应</w:t>
      </w:r>
      <w:r>
        <w:rPr>
          <w:rFonts w:eastAsia="仿宋"/>
          <w:color w:val="auto"/>
          <w:sz w:val="32"/>
          <w:szCs w:val="32"/>
          <w:highlight w:val="none"/>
        </w:rPr>
        <w:t>方案</w:t>
      </w:r>
    </w:p>
    <w:p w14:paraId="1803604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十、供应商</w:t>
      </w:r>
      <w:r>
        <w:rPr>
          <w:rFonts w:eastAsia="仿宋"/>
          <w:color w:val="auto"/>
          <w:sz w:val="32"/>
          <w:szCs w:val="32"/>
          <w:highlight w:val="none"/>
        </w:rPr>
        <w:t>参加政府采购活动承诺书</w:t>
      </w:r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bookmarkStart w:id="16" w:name="_GoBack"/>
      <w:bookmarkEnd w:id="16"/>
    </w:p>
    <w:bookmarkEnd w:id="10"/>
    <w:bookmarkEnd w:id="11"/>
    <w:bookmarkEnd w:id="12"/>
    <w:bookmarkEnd w:id="13"/>
    <w:bookmarkEnd w:id="14"/>
    <w:bookmarkEnd w:id="1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1AFF25A6"/>
    <w:rsid w:val="1CC45688"/>
    <w:rsid w:val="1FE5484F"/>
    <w:rsid w:val="259B3CB7"/>
    <w:rsid w:val="29C27127"/>
    <w:rsid w:val="462B22A8"/>
    <w:rsid w:val="58467B63"/>
    <w:rsid w:val="740C3431"/>
    <w:rsid w:val="7D79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3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120</Characters>
  <Lines>0</Lines>
  <Paragraphs>0</Paragraphs>
  <TotalTime>1</TotalTime>
  <ScaleCrop>false</ScaleCrop>
  <LinksUpToDate>false</LinksUpToDate>
  <CharactersWithSpaces>164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wwwy</cp:lastModifiedBy>
  <dcterms:modified xsi:type="dcterms:W3CDTF">2025-12-01T07:23:25Z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743E8A9C56754C738215D5A73D85657F_11</vt:lpwstr>
  </property>
  <property fmtid="{D5CDD505-2E9C-101B-9397-08002B2CF9AE}" pid="4" name="KSOTemplateDocerSaveRecord">
    <vt:lpwstr>eyJoZGlkIjoiYzViYmQzYzM5NzY2OGMzNWE4ODY1MmI3NTFhNjNmY2UiLCJ1c2VySWQiOiIxMzM0OTMyMzk3In0=</vt:lpwstr>
  </property>
</Properties>
</file>