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版本号：HYX-ZFCG-2024-汉026号20251223001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勉县医院中央空调保养及配套设施机房巡查服务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HYX-ZFCG-2024-汉026号</w:t>
      </w:r>
      <w:r>
        <w:br/>
      </w:r>
      <w:r>
        <w:br/>
      </w:r>
      <w:r>
        <w:br/>
      </w:r>
    </w:p>
    <w:p>
      <w:pPr>
        <w:pStyle w:val="null3"/>
        <w:jc w:val="center"/>
        <w:outlineLvl w:val="2"/>
      </w:pPr>
      <w:r>
        <w:rPr>
          <w:rFonts w:ascii="仿宋_GB2312" w:hAnsi="仿宋_GB2312" w:cs="仿宋_GB2312" w:eastAsia="仿宋_GB2312"/>
          <w:sz w:val="28"/>
          <w:b/>
        </w:rPr>
        <w:t>陕西省勉县医院</w:t>
      </w:r>
    </w:p>
    <w:p>
      <w:pPr>
        <w:pStyle w:val="null3"/>
        <w:jc w:val="center"/>
        <w:outlineLvl w:val="2"/>
      </w:pPr>
      <w:r>
        <w:rPr>
          <w:rFonts w:ascii="仿宋_GB2312" w:hAnsi="仿宋_GB2312" w:cs="仿宋_GB2312" w:eastAsia="仿宋_GB2312"/>
          <w:sz w:val="28"/>
          <w:b/>
        </w:rPr>
        <w:t>华优信项目管理有限公司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华优信项目管理有限公司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陕西省勉县医院</w:t>
      </w:r>
      <w:r>
        <w:rPr>
          <w:rFonts w:ascii="仿宋_GB2312" w:hAnsi="仿宋_GB2312" w:cs="仿宋_GB2312" w:eastAsia="仿宋_GB2312"/>
        </w:rPr>
        <w:t>委托，拟对</w:t>
      </w:r>
      <w:r>
        <w:rPr>
          <w:rFonts w:ascii="仿宋_GB2312" w:hAnsi="仿宋_GB2312" w:cs="仿宋_GB2312" w:eastAsia="仿宋_GB2312"/>
        </w:rPr>
        <w:t>勉县医院中央空调保养及配套设施机房巡查服务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HYX-ZFCG-2024-汉026号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勉县医院中央空调保养及配套设施机房巡查服务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陕西省勉县医院总建筑面积约9.7万平方米。其中综合大楼由中央空调系统采用水源热泵式螺杆机组2台（EK 欧科）的机组提供制暖，2台冷却塔系统中央空调螺杆机组2台（EK 欧科）提供制冷，及手术室独立水机提供冷暖。精神专科大楼由2台冷却塔系统螺杆机2台（开利）提供制冷，一套锅炉系统2台天然气锅炉（北京葆蓝）、热交换机组提供供暖，及所有末端、管道、新风吊柜、水源热泵深井泵（32个）组成，本次采购目的为拟对院内3套中央空调、一套锅炉系统，进行为期一年的维护保养工作，对配套设施机房巡查维护服务（巡查范围包括正压机房、负压机房、配电室、二次供水、液氧站、地下室集水坑排水系统、洗浴室水供应系统等相关配套设施机房），保障医院中央空调及相关配套设施高效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采购包1（陕西省勉县医院中央空调保养及配套设施机房巡查服务）：属于专门面向中小企业采购。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2、法定代表人证明书及授权书：法定代表人证明书及授权书法定代表人（负责人）委托授权书 法定代表人（负责人）委托代理人参加征集活动时，应提供法定代表人（负责人）委托授权书；法定代表人（负责人）亲自参加征集活动时，应提供法定代表人（负责人）身份证复印件。 如法人的分支机构参与征集活动的，除提供《法定代表人授权委托书》外，还须同时提供法人给分支机构出具的授权书，并加盖公章。法人只能授权一家分支机构参与征集活动，且不能与分支机构同时参与征集活动。</w:t>
      </w:r>
    </w:p>
    <w:p>
      <w:pPr>
        <w:pStyle w:val="null3"/>
      </w:pPr>
      <w:r>
        <w:rPr>
          <w:rFonts w:ascii="仿宋_GB2312" w:hAnsi="仿宋_GB2312" w:cs="仿宋_GB2312" w:eastAsia="仿宋_GB2312"/>
        </w:rPr>
        <w:t>3、特殊资格要求：供应商需具备建设行政主管部门颁发的机电工程施工总承包三级或建筑机电安装工程专业承包三级及以上资质等级，并具有安全生产许可证。同时需具备《中华人民共和国特种设备安装改造修理许可证（锅炉）》3级（旧证）及以上资质或《中华人民共和国特种设备生产许可证（锅炉）》安装B级（新证：含修理、改造）及以上资质。且以上证书在有效期内；</w:t>
      </w:r>
    </w:p>
    <w:p>
      <w:pPr>
        <w:pStyle w:val="null3"/>
      </w:pPr>
      <w:r>
        <w:rPr>
          <w:rFonts w:ascii="仿宋_GB2312" w:hAnsi="仿宋_GB2312" w:cs="仿宋_GB2312" w:eastAsia="仿宋_GB2312"/>
        </w:rPr>
        <w:t>4、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5、是否面向中、小企业：本项目为专门面向中小企业项目，响应人应为中型、小型、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p>
      <w:pPr>
        <w:pStyle w:val="null3"/>
      </w:pPr>
      <w:r>
        <w:rPr>
          <w:rFonts w:ascii="仿宋_GB2312" w:hAnsi="仿宋_GB2312" w:cs="仿宋_GB2312" w:eastAsia="仿宋_GB2312"/>
        </w:rPr>
        <w:t>6、其他要求：本项目不接受联合体投标，供应商需提供非联合体书面声明。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陕西省勉县医院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陕西省汉中市勉县定军山镇绿缘路西段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陕西省勉县医院总务科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0916-3211068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华优信项目管理有限公司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陕西省汉中市汉台区七里街道办事处光辉社区C1区1幢A2层16号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万先生、杨女士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0916-8880708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中标服务费，交费金额参照国家计委颁布的《招标代理服务收费管理暂行办法》（计价格[2002]1980号）及发改办价格[2003]857号文件的规定标准收取。 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陕西省勉县医院</w:t>
      </w:r>
      <w:r>
        <w:rPr>
          <w:rFonts w:ascii="仿宋_GB2312" w:hAnsi="仿宋_GB2312" w:cs="仿宋_GB2312" w:eastAsia="仿宋_GB2312"/>
        </w:rPr>
        <w:t>和</w:t>
      </w:r>
      <w:r>
        <w:rPr>
          <w:rFonts w:ascii="仿宋_GB2312" w:hAnsi="仿宋_GB2312" w:cs="仿宋_GB2312" w:eastAsia="仿宋_GB2312"/>
        </w:rPr>
        <w:t>华优信项目管理有限公司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陕西省勉县医院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华优信项目管理有限公司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陕西省勉县医院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华优信项目管理有限公司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华优信项目管理有限公司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华优信项目管理有限公司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华优信项目管理有限公司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联系人：万先生</w:t>
      </w:r>
    </w:p>
    <w:p>
      <w:pPr>
        <w:pStyle w:val="null3"/>
      </w:pPr>
      <w:r>
        <w:rPr>
          <w:rFonts w:ascii="仿宋_GB2312" w:hAnsi="仿宋_GB2312" w:cs="仿宋_GB2312" w:eastAsia="仿宋_GB2312"/>
        </w:rPr>
        <w:t>联系电话：18191645191</w:t>
      </w:r>
    </w:p>
    <w:p>
      <w:pPr>
        <w:pStyle w:val="null3"/>
      </w:pPr>
      <w:r>
        <w:rPr>
          <w:rFonts w:ascii="仿宋_GB2312" w:hAnsi="仿宋_GB2312" w:cs="仿宋_GB2312" w:eastAsia="仿宋_GB2312"/>
        </w:rPr>
        <w:t>地址：陕西省汉中市汉台区七里街道办事处光辉社区C1区1幢A2层16号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陕西省勉县医院总建筑面积约9.7万平方米。其中综合大楼由中央空调系统采用水源热泵式螺杆机组2台（EK 欧科）的机组提供制暖，2台冷却塔系统中央空调螺杆机组2台（EK 欧科）提供制冷，及手术室独立水机提供冷暖。精神专科大楼由2台冷却塔系统螺杆机2台（开利）提供制冷，一套锅炉系统2台天然气锅炉（北京葆蓝）、热交换机组提供供暖，及所有末端、管道、新风吊柜、水源热泵深井泵（32个）组成，本次采购目的为拟对院内3套中央空调、一套锅炉系统，进行为期一年的维护保养工作，对配套设施机房巡查维护服务（巡查范围包括正压机房、负压机房、配电室、二次供水、液氧站、地下室集水坑排水系统、洗浴室水供应系统等相关配套设施机房），保障医院中央空调及相关配套设施高效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勉县医院中央空调保养及配套设施机房巡查服务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标的名称：勉县医院中央空调保养及配套设施机房巡查服务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第一节  保养</w:t>
            </w:r>
          </w:p>
          <w:p>
            <w:pPr>
              <w:pStyle w:val="null3"/>
              <w:jc w:val="both"/>
            </w:pPr>
            <w:r>
              <w:rPr>
                <w:rFonts w:ascii="仿宋_GB2312" w:hAnsi="仿宋_GB2312" w:cs="仿宋_GB2312" w:eastAsia="仿宋_GB2312"/>
                <w:sz w:val="21"/>
                <w:b/>
              </w:rPr>
              <w:t>主机部分:</w:t>
            </w:r>
          </w:p>
          <w:p>
            <w:pPr>
              <w:pStyle w:val="null3"/>
              <w:ind w:firstLine="480"/>
              <w:jc w:val="both"/>
            </w:pPr>
            <w:r>
              <w:rPr>
                <w:rFonts w:ascii="仿宋_GB2312" w:hAnsi="仿宋_GB2312" w:cs="仿宋_GB2312" w:eastAsia="仿宋_GB2312"/>
                <w:sz w:val="21"/>
              </w:rPr>
              <w:t>1、检查机件设备的总体运作情况以确保机件设备在预设条件下运作正常、良好，包括:压缩机、蒸发器、冷凝器、节流装置、相关联的电力、电子和机械控制器和电路板。</w:t>
            </w:r>
          </w:p>
          <w:p>
            <w:pPr>
              <w:pStyle w:val="null3"/>
              <w:ind w:firstLine="480"/>
              <w:jc w:val="both"/>
            </w:pPr>
            <w:r>
              <w:rPr>
                <w:rFonts w:ascii="仿宋_GB2312" w:hAnsi="仿宋_GB2312" w:cs="仿宋_GB2312" w:eastAsia="仿宋_GB2312"/>
                <w:sz w:val="21"/>
              </w:rPr>
              <w:t>(1)、检查制冷压缩机和相关的控制器、控制线路是否正常运行，在运行一段时间后，对各电器元件接线处进行紧固(一般在换季使用前进行)。须特别留意一些异常的音和振动，如有需要，需要维修和调节。检查压缩机冷冻油情况，补加或更换。检查制冷的运行条件，液体水平，运行压力(吸排压和油压)，运行电流，运行温度。检查连接点，制止阀和漏出物的封盖和封口的状况，如有需要，进行修补。清理碎片杂质，保证压缩机在干净整洁的条件下运行。</w:t>
            </w:r>
          </w:p>
          <w:p>
            <w:pPr>
              <w:pStyle w:val="null3"/>
              <w:ind w:firstLine="480"/>
              <w:jc w:val="both"/>
            </w:pPr>
            <w:r>
              <w:rPr>
                <w:rFonts w:ascii="仿宋_GB2312" w:hAnsi="仿宋_GB2312" w:cs="仿宋_GB2312" w:eastAsia="仿宋_GB2312"/>
                <w:sz w:val="21"/>
              </w:rPr>
              <w:t>(2)、检查蒸发器、冷凝器、氟路、水路连接处是否正常，如有需要，进行修补，加装液体，对损坏的配件进行更换。检查两器的换热情况。检查两器各温度探头是否正常。检查两器是否的清洁度，每年保证对氟、油进行至少一次更换。</w:t>
            </w:r>
          </w:p>
          <w:p>
            <w:pPr>
              <w:pStyle w:val="null3"/>
              <w:ind w:firstLine="480"/>
              <w:jc w:val="both"/>
            </w:pPr>
            <w:r>
              <w:rPr>
                <w:rFonts w:ascii="仿宋_GB2312" w:hAnsi="仿宋_GB2312" w:cs="仿宋_GB2312" w:eastAsia="仿宋_GB2312"/>
                <w:sz w:val="21"/>
              </w:rPr>
              <w:t>(3)、检查节流装置是否正常，过热度是否达到最优。检查膨胀阀其他附件(感温包、调节栓等)是否正常。</w:t>
            </w:r>
          </w:p>
          <w:p>
            <w:pPr>
              <w:pStyle w:val="null3"/>
              <w:ind w:firstLine="480"/>
              <w:jc w:val="both"/>
            </w:pPr>
            <w:r>
              <w:rPr>
                <w:rFonts w:ascii="仿宋_GB2312" w:hAnsi="仿宋_GB2312" w:cs="仿宋_GB2312" w:eastAsia="仿宋_GB2312"/>
                <w:sz w:val="21"/>
              </w:rPr>
              <w:t>(4)、检查控制电路:检查调节装置，保险装置;检查所有控制面板的指示灯，如有需要，要进行调整。清洁电板，包括线路终端和连接点。掀起终饰层检查在初次除锈和除腐蚀后有无任何生锈和腐蚀现象。检查电路中的各元件运行是否正检查所有金属表面、构架和支架的腐蚀情况。</w:t>
            </w:r>
          </w:p>
          <w:p>
            <w:pPr>
              <w:pStyle w:val="null3"/>
              <w:jc w:val="both"/>
            </w:pPr>
            <w:r>
              <w:rPr>
                <w:rFonts w:ascii="仿宋_GB2312" w:hAnsi="仿宋_GB2312" w:cs="仿宋_GB2312" w:eastAsia="仿宋_GB2312"/>
                <w:sz w:val="21"/>
                <w:b/>
              </w:rPr>
              <w:t>末端部分:</w:t>
            </w:r>
          </w:p>
          <w:p>
            <w:pPr>
              <w:pStyle w:val="null3"/>
              <w:ind w:firstLine="480"/>
              <w:jc w:val="both"/>
            </w:pPr>
            <w:r>
              <w:rPr>
                <w:rFonts w:ascii="仿宋_GB2312" w:hAnsi="仿宋_GB2312" w:cs="仿宋_GB2312" w:eastAsia="仿宋_GB2312"/>
                <w:sz w:val="21"/>
              </w:rPr>
              <w:t>(1)、检查末端(风盘、空气处理机、新风机等)的相关控制器，控制线路是否正常运行(包括气流量控制装置)。</w:t>
            </w:r>
          </w:p>
          <w:p>
            <w:pPr>
              <w:pStyle w:val="null3"/>
              <w:ind w:firstLine="480"/>
              <w:jc w:val="both"/>
            </w:pPr>
            <w:r>
              <w:rPr>
                <w:rFonts w:ascii="仿宋_GB2312" w:hAnsi="仿宋_GB2312" w:cs="仿宋_GB2312" w:eastAsia="仿宋_GB2312"/>
                <w:sz w:val="21"/>
              </w:rPr>
              <w:t>(2)、检查冷凝排水盘，排水管和地面排水，确保没有阻隔堵塞和溢流，如有需要，进行调整。</w:t>
            </w:r>
          </w:p>
          <w:p>
            <w:pPr>
              <w:pStyle w:val="null3"/>
              <w:ind w:firstLine="480"/>
              <w:jc w:val="both"/>
            </w:pPr>
            <w:r>
              <w:rPr>
                <w:rFonts w:ascii="仿宋_GB2312" w:hAnsi="仿宋_GB2312" w:cs="仿宋_GB2312" w:eastAsia="仿宋_GB2312"/>
                <w:sz w:val="21"/>
              </w:rPr>
              <w:t>(3)、检查在末端周围的机件套管，空气过滤器和通路，避免空气泄漏.</w:t>
            </w:r>
          </w:p>
          <w:p>
            <w:pPr>
              <w:pStyle w:val="null3"/>
              <w:ind w:firstLine="480"/>
              <w:jc w:val="both"/>
            </w:pPr>
            <w:r>
              <w:rPr>
                <w:rFonts w:ascii="仿宋_GB2312" w:hAnsi="仿宋_GB2312" w:cs="仿宋_GB2312" w:eastAsia="仿宋_GB2312"/>
                <w:sz w:val="21"/>
              </w:rPr>
              <w:t>(4)、检查末端滤网/过滤器清洁度。</w:t>
            </w:r>
          </w:p>
          <w:p>
            <w:pPr>
              <w:pStyle w:val="null3"/>
              <w:ind w:firstLine="480"/>
              <w:jc w:val="both"/>
            </w:pPr>
            <w:r>
              <w:rPr>
                <w:rFonts w:ascii="仿宋_GB2312" w:hAnsi="仿宋_GB2312" w:cs="仿宋_GB2312" w:eastAsia="仿宋_GB2312"/>
                <w:sz w:val="21"/>
              </w:rPr>
              <w:t>(5)、视察和调整任何异常的运行噪音和振动，如有需要，用电表测试电机，根据需要进行调整或更换。检查机件绝缘情况，如有需要，进行更换维修。</w:t>
            </w:r>
          </w:p>
          <w:p>
            <w:pPr>
              <w:pStyle w:val="null3"/>
              <w:ind w:firstLine="480"/>
              <w:jc w:val="both"/>
            </w:pPr>
            <w:r>
              <w:rPr>
                <w:rFonts w:ascii="仿宋_GB2312" w:hAnsi="仿宋_GB2312" w:cs="仿宋_GB2312" w:eastAsia="仿宋_GB2312"/>
                <w:sz w:val="21"/>
              </w:rPr>
              <w:t>(6)、检查控制阀和绝缘阀的运作。</w:t>
            </w:r>
          </w:p>
          <w:p>
            <w:pPr>
              <w:pStyle w:val="null3"/>
              <w:ind w:firstLine="480"/>
              <w:jc w:val="both"/>
            </w:pPr>
            <w:r>
              <w:rPr>
                <w:rFonts w:ascii="仿宋_GB2312" w:hAnsi="仿宋_GB2312" w:cs="仿宋_GB2312" w:eastAsia="仿宋_GB2312"/>
                <w:sz w:val="21"/>
              </w:rPr>
              <w:t>(7)、检查加热器、加湿器是否正常运作。</w:t>
            </w:r>
          </w:p>
          <w:p>
            <w:pPr>
              <w:pStyle w:val="null3"/>
              <w:ind w:firstLine="480"/>
              <w:jc w:val="both"/>
            </w:pPr>
            <w:r>
              <w:rPr>
                <w:rFonts w:ascii="仿宋_GB2312" w:hAnsi="仿宋_GB2312" w:cs="仿宋_GB2312" w:eastAsia="仿宋_GB2312"/>
                <w:sz w:val="21"/>
              </w:rPr>
              <w:t>(8)、检查电机和相关控制器，控制线路是否正常运行(包括气流量控制装置)，如有需要，进行修补。检查传动带的牵引力是否恰当，定位是否正确。如有需要，调整传动带，按要求在轴承处加润滑剂。确保风扇翼片，风扇外套和内部的干净。视察和调整任何异常的运行噪音和振动，如有需要，用电表测试电机，根据需要进行调整。</w:t>
            </w:r>
          </w:p>
          <w:p>
            <w:pPr>
              <w:pStyle w:val="null3"/>
              <w:jc w:val="both"/>
            </w:pPr>
            <w:r>
              <w:rPr>
                <w:rFonts w:ascii="仿宋_GB2312" w:hAnsi="仿宋_GB2312" w:cs="仿宋_GB2312" w:eastAsia="仿宋_GB2312"/>
                <w:sz w:val="21"/>
                <w:b/>
              </w:rPr>
              <w:t>循环水路部分：</w:t>
            </w:r>
          </w:p>
          <w:p>
            <w:pPr>
              <w:pStyle w:val="null3"/>
              <w:ind w:firstLine="480"/>
              <w:jc w:val="both"/>
            </w:pPr>
            <w:r>
              <w:rPr>
                <w:rFonts w:ascii="仿宋_GB2312" w:hAnsi="仿宋_GB2312" w:cs="仿宋_GB2312" w:eastAsia="仿宋_GB2312"/>
                <w:sz w:val="21"/>
              </w:rPr>
              <w:t>（1)、循环冷却水系统：在甲方人员协同下检查系统安装质量及管道走向，查看补水、排污情况及各阀门是否灵敏、方向是否正确。确切无误后开泵试运行。系统清洗安排在入夏空调开启运行前进行。采取的办法和措施：用高压水枪人工清洗冷却塔，水池内壁，除去水池及水塔内的焊渣、淤泥、结尘、青苔等杂物。根据系统状况，投入化学清洗剂、杀菌灭藻剂等，循环清洗前先浸泡约20小时，将管道及冷凝器中的锈、垢、油污等杂物分离溶解于水，然后系统泄空排污和循环置换排污相结合，将清洗液及污水排出，直至水清。这期间不进行冷却塔、主机冷凝器和管道过滤器的清洗。系统水清后，投入钝化预膜剂，开泵循环浸泡约20小时，进行钝化预膜，使管道内壁形成一层化学防腐保护膜。预膜结束后，若暂不开机，可任由药水浸泡，若即转入正常运行，则投加敞开系统缓蚀阻垢剂，开泵循环2小时打匀，以使系统不再出现结垢现象。清洗完成后取水样检测。</w:t>
            </w:r>
          </w:p>
          <w:p>
            <w:pPr>
              <w:pStyle w:val="null3"/>
              <w:ind w:firstLine="480"/>
              <w:jc w:val="both"/>
            </w:pPr>
            <w:r>
              <w:rPr>
                <w:rFonts w:ascii="仿宋_GB2312" w:hAnsi="仿宋_GB2312" w:cs="仿宋_GB2312" w:eastAsia="仿宋_GB2312"/>
                <w:sz w:val="21"/>
              </w:rPr>
              <w:t>（2）、冷冻水系统：认真查看管路走向，查看补水、排污。及各阀门是否正常，确切无误后开泵试运行。投药清洗前，确认开通所有表冷器及风机盘管的电磁阀，以便清洗液能流经所有管路系统。清洗膨胀水箱。根据水质和系统状况，投入化学清洗剂，循环浸泡约24小时，将管道及蒸发器中的锈、垢、油污等杂物分离溶解于水，然后系统泄空排污和循环置换排污相结合清洗系统，直至水清。打开管路Y型过滤器，冲洗过滤网，清除网中锈、砂、焊渣及污泥等杂物，干净后装上复原。重新注水时注意排去管道中的空气。水清后从膨胀水箱及时投加密闭系统缓蚀剂，药剂完全溶解后，在机房打开最底端排污阀，排水少许，待药进入系统即关闭阀门，开泵循环至药液均匀。膨胀水箱的定期清洗。膨胀水箱每月检查，视情况决定是否需要清洗，在一个制冷年度至少需清理一次。</w:t>
            </w:r>
          </w:p>
          <w:p>
            <w:pPr>
              <w:pStyle w:val="null3"/>
              <w:ind w:firstLine="480"/>
              <w:jc w:val="both"/>
            </w:pPr>
            <w:r>
              <w:rPr>
                <w:rFonts w:ascii="仿宋_GB2312" w:hAnsi="仿宋_GB2312" w:cs="仿宋_GB2312" w:eastAsia="仿宋_GB2312"/>
                <w:sz w:val="21"/>
              </w:rPr>
              <w:t>（3）、冷却塔： 检查冷却塔和相关控制器，控制线路是否正常运行。须特别留意进水口和出水口的温度。保证冷却塔的清洁度，使得水和空气各自分量的阻力最小化，例如填塞物、包装、喷嘴，分流系统，水池、过滤器、通风口网筛等。</w:t>
            </w:r>
          </w:p>
          <w:p>
            <w:pPr>
              <w:pStyle w:val="null3"/>
              <w:ind w:firstLine="480"/>
              <w:jc w:val="both"/>
            </w:pPr>
            <w:r>
              <w:rPr>
                <w:rFonts w:ascii="仿宋_GB2312" w:hAnsi="仿宋_GB2312" w:cs="仿宋_GB2312" w:eastAsia="仿宋_GB2312"/>
                <w:sz w:val="21"/>
              </w:rPr>
              <w:t>检查管道系统是否有渗漏，如有需要，进行修补。检查水平面，确保正确的放水控制。检查风扇是否正常运行，包括运转速度，气流量、风扇噪音和振动。如有需要，进行调节。确保风扇的排风没有阻隔，避免通风口的堵塞。检查电力供应的电压数和相均衡条件。清理电机套管，如有需要，添加润滑剂。检查并汇报任何异常的运转噪音的振动。如有需要，更换轴承，用电表测试和维修电机组件。</w:t>
            </w:r>
          </w:p>
          <w:p>
            <w:pPr>
              <w:pStyle w:val="null3"/>
              <w:ind w:firstLine="480"/>
              <w:jc w:val="both"/>
            </w:pPr>
            <w:r>
              <w:rPr>
                <w:rFonts w:ascii="仿宋_GB2312" w:hAnsi="仿宋_GB2312" w:cs="仿宋_GB2312" w:eastAsia="仿宋_GB2312"/>
                <w:sz w:val="21"/>
              </w:rPr>
              <w:t>检查线路保护装置，包括起动器、继电器和指示器，如有需要，调节矫正错误。 检查电路，并注意任何连接松脱或者接触不良。检查冷却电机或者通风系统避免机件过热。</w:t>
            </w:r>
          </w:p>
          <w:p>
            <w:pPr>
              <w:pStyle w:val="null3"/>
              <w:ind w:firstLine="480"/>
              <w:jc w:val="both"/>
            </w:pPr>
            <w:r>
              <w:rPr>
                <w:rFonts w:ascii="仿宋_GB2312" w:hAnsi="仿宋_GB2312" w:cs="仿宋_GB2312" w:eastAsia="仿宋_GB2312"/>
                <w:sz w:val="21"/>
              </w:rPr>
              <w:t>（4）、冷冻冷却循环水泵：视察水泵、检查异常的运行噪音。检查密封管的磨损情况。确保排水管没有阻塞，如有需要，进行调整疏通。检查水泵的轴承及其温度。视察和调整任何异常的运行噪音和振动。如有需要，测试电机，根据需要进行调整。检查和运作出口阀。检查水流转换系统和安全装置是否正常运行。清洗滤网/过滤器。检查冷冻水线路的补水系统是否正常运行，如有需要，进行调整。检查电机和水泵的定位是否正确，如有需要，进行调整。</w:t>
            </w:r>
          </w:p>
          <w:p>
            <w:pPr>
              <w:pStyle w:val="null3"/>
              <w:ind w:firstLine="480"/>
              <w:jc w:val="both"/>
            </w:pPr>
            <w:r>
              <w:rPr>
                <w:rFonts w:ascii="仿宋_GB2312" w:hAnsi="仿宋_GB2312" w:cs="仿宋_GB2312" w:eastAsia="仿宋_GB2312"/>
                <w:sz w:val="21"/>
              </w:rPr>
              <w:t>（5）循环管路：检查各管路是否有泄漏处，保温是否达到要求。</w:t>
            </w:r>
          </w:p>
          <w:p>
            <w:pPr>
              <w:pStyle w:val="null3"/>
              <w:ind w:firstLine="480"/>
              <w:jc w:val="left"/>
            </w:pPr>
            <w:r>
              <w:rPr>
                <w:rFonts w:ascii="仿宋_GB2312" w:hAnsi="仿宋_GB2312" w:cs="仿宋_GB2312" w:eastAsia="仿宋_GB2312"/>
                <w:sz w:val="21"/>
                <w:b/>
                <w:color w:val="000000"/>
              </w:rPr>
              <w:t>所有控制柜的维护保养：</w:t>
            </w:r>
          </w:p>
          <w:tbl>
            <w:tblPr>
              <w:tblBorders>
                <w:top w:val="none" w:color="000000" w:sz="4"/>
                <w:left w:val="none" w:color="000000" w:sz="4"/>
                <w:bottom w:val="none" w:color="000000" w:sz="4"/>
                <w:right w:val="none" w:color="000000" w:sz="4"/>
                <w:insideH w:val="none"/>
                <w:insideV w:val="none"/>
              </w:tblBorders>
            </w:tblPr>
            <w:tblGrid>
              <w:gridCol w:w="525"/>
              <w:gridCol w:w="2022"/>
            </w:tblGrid>
            <w:tr>
              <w:tc>
                <w:tcPr>
                  <w:tcW w:type="dxa" w:w="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w:t>
                  </w:r>
                </w:p>
              </w:tc>
              <w:tc>
                <w:tcPr>
                  <w:tcW w:type="dxa" w:w="20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维护保养内容</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交流接触器维修保养</w:t>
                  </w:r>
                </w:p>
              </w:tc>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a)清除灭弧罩内的碳化物和金属颗粒；</w:t>
                  </w:r>
                </w:p>
                <w:p>
                  <w:pPr>
                    <w:pStyle w:val="null3"/>
                    <w:jc w:val="both"/>
                  </w:pPr>
                  <w:r>
                    <w:rPr>
                      <w:rFonts w:ascii="仿宋_GB2312" w:hAnsi="仿宋_GB2312" w:cs="仿宋_GB2312" w:eastAsia="仿宋_GB2312"/>
                      <w:sz w:val="21"/>
                    </w:rPr>
                    <w:t>b)清除触头表面及四周的污物(但不要修锉触头)；</w:t>
                  </w:r>
                </w:p>
                <w:p>
                  <w:pPr>
                    <w:pStyle w:val="null3"/>
                    <w:jc w:val="both"/>
                  </w:pPr>
                  <w:r>
                    <w:rPr>
                      <w:rFonts w:ascii="仿宋_GB2312" w:hAnsi="仿宋_GB2312" w:cs="仿宋_GB2312" w:eastAsia="仿宋_GB2312"/>
                      <w:sz w:val="21"/>
                    </w:rPr>
                    <w:t>c)如触头烧蚀严重则应更换同规格交流接触器；</w:t>
                  </w:r>
                </w:p>
                <w:p>
                  <w:pPr>
                    <w:pStyle w:val="null3"/>
                    <w:jc w:val="both"/>
                  </w:pPr>
                  <w:r>
                    <w:rPr>
                      <w:rFonts w:ascii="仿宋_GB2312" w:hAnsi="仿宋_GB2312" w:cs="仿宋_GB2312" w:eastAsia="仿宋_GB2312"/>
                      <w:sz w:val="21"/>
                    </w:rPr>
                    <w:t>d)清洁铁芯上的灰尘及脏物；</w:t>
                  </w:r>
                </w:p>
                <w:p>
                  <w:pPr>
                    <w:pStyle w:val="null3"/>
                    <w:jc w:val="both"/>
                  </w:pPr>
                  <w:r>
                    <w:rPr>
                      <w:rFonts w:ascii="仿宋_GB2312" w:hAnsi="仿宋_GB2312" w:cs="仿宋_GB2312" w:eastAsia="仿宋_GB2312"/>
                      <w:sz w:val="21"/>
                    </w:rPr>
                    <w:t>e)拧紧所有紧固螺栓。</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热继电器维修保养</w:t>
                  </w:r>
                </w:p>
              </w:tc>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a)检查热继电器的导线接头处有无过热或烧伤痕迹，如有则应整修处理，处理后达不到要求的应更换；</w:t>
                  </w:r>
                </w:p>
                <w:p>
                  <w:pPr>
                    <w:pStyle w:val="null3"/>
                    <w:jc w:val="both"/>
                  </w:pPr>
                  <w:r>
                    <w:rPr>
                      <w:rFonts w:ascii="仿宋_GB2312" w:hAnsi="仿宋_GB2312" w:cs="仿宋_GB2312" w:eastAsia="仿宋_GB2312"/>
                      <w:sz w:val="21"/>
                    </w:rPr>
                    <w:t>b)检查热继电器上的绝缘盖板是否完整，如损坏则应更换；</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自动空气开关维修保养</w:t>
                  </w:r>
                </w:p>
              </w:tc>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a)用500V摇表测量绝缘电阻应不低于0.5MΩ，否则应烘干处理；</w:t>
                  </w:r>
                </w:p>
                <w:p>
                  <w:pPr>
                    <w:pStyle w:val="null3"/>
                    <w:jc w:val="both"/>
                  </w:pPr>
                  <w:r>
                    <w:rPr>
                      <w:rFonts w:ascii="仿宋_GB2312" w:hAnsi="仿宋_GB2312" w:cs="仿宋_GB2312" w:eastAsia="仿宋_GB2312"/>
                      <w:sz w:val="21"/>
                    </w:rPr>
                    <w:t>b)清除灭弧罩内的碳化物或金属颗粒，如灭弧罩损坏则应更换；</w:t>
                  </w:r>
                </w:p>
                <w:p>
                  <w:pPr>
                    <w:pStyle w:val="null3"/>
                    <w:jc w:val="both"/>
                  </w:pPr>
                  <w:r>
                    <w:rPr>
                      <w:rFonts w:ascii="仿宋_GB2312" w:hAnsi="仿宋_GB2312" w:cs="仿宋_GB2312" w:eastAsia="仿宋_GB2312"/>
                      <w:sz w:val="21"/>
                    </w:rPr>
                    <w:t>c)清除触头表面上的小金属颗粒(不要修锉)。</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信号灯</w:t>
                  </w:r>
                </w:p>
                <w:p>
                  <w:pPr>
                    <w:pStyle w:val="null3"/>
                    <w:jc w:val="center"/>
                  </w:pPr>
                  <w:r>
                    <w:rPr>
                      <w:rFonts w:ascii="仿宋_GB2312" w:hAnsi="仿宋_GB2312" w:cs="仿宋_GB2312" w:eastAsia="仿宋_GB2312"/>
                      <w:sz w:val="21"/>
                    </w:rPr>
                    <w:t>指示仪表维修保养</w:t>
                  </w:r>
                </w:p>
              </w:tc>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a)检查各信号灯是否正常，如不亮则应更换同规格的小灯泡；</w:t>
                  </w:r>
                </w:p>
                <w:p>
                  <w:pPr>
                    <w:pStyle w:val="null3"/>
                    <w:jc w:val="both"/>
                  </w:pPr>
                  <w:r>
                    <w:rPr>
                      <w:rFonts w:ascii="仿宋_GB2312" w:hAnsi="仿宋_GB2312" w:cs="仿宋_GB2312" w:eastAsia="仿宋_GB2312"/>
                      <w:sz w:val="21"/>
                    </w:rPr>
                    <w:t>b)检查各指示仪表指示是否正确，如偏差较大则应做适当调整。</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其他项</w:t>
                  </w:r>
                </w:p>
              </w:tc>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清洁控制柜内外的灰尘、脏污。</w:t>
                  </w:r>
                </w:p>
              </w:tc>
            </w:tr>
          </w:tbl>
          <w:p>
            <w:pPr>
              <w:pStyle w:val="null3"/>
              <w:jc w:val="both"/>
            </w:pPr>
            <w:r>
              <w:rPr>
                <w:rFonts w:ascii="仿宋_GB2312" w:hAnsi="仿宋_GB2312" w:cs="仿宋_GB2312" w:eastAsia="仿宋_GB2312"/>
                <w:sz w:val="21"/>
                <w:b/>
                <w:color w:val="000000"/>
              </w:rPr>
              <w:t>保养时间安排：</w:t>
            </w:r>
          </w:p>
          <w:p>
            <w:pPr>
              <w:pStyle w:val="null3"/>
              <w:ind w:firstLine="240"/>
              <w:jc w:val="left"/>
            </w:pPr>
            <w:r>
              <w:rPr>
                <w:rFonts w:ascii="仿宋_GB2312" w:hAnsi="仿宋_GB2312" w:cs="仿宋_GB2312" w:eastAsia="仿宋_GB2312"/>
                <w:sz w:val="21"/>
                <w:color w:val="000000"/>
              </w:rPr>
              <w:t>(1)、在换季时对空调制冷热系统进行全面的检查维修。在每年的3、4月份和9、10月份进行此项工作。</w:t>
            </w:r>
          </w:p>
          <w:p>
            <w:pPr>
              <w:pStyle w:val="null3"/>
              <w:ind w:firstLine="240"/>
              <w:jc w:val="left"/>
            </w:pPr>
            <w:r>
              <w:rPr>
                <w:rFonts w:ascii="仿宋_GB2312" w:hAnsi="仿宋_GB2312" w:cs="仿宋_GB2312" w:eastAsia="仿宋_GB2312"/>
                <w:sz w:val="21"/>
                <w:color w:val="000000"/>
              </w:rPr>
              <w:t>（2）、在使用中，每月对机组进行一次常规检查维修。</w:t>
            </w:r>
          </w:p>
          <w:p>
            <w:pPr>
              <w:pStyle w:val="null3"/>
              <w:ind w:firstLine="240"/>
              <w:jc w:val="left"/>
            </w:pPr>
            <w:r>
              <w:rPr>
                <w:rFonts w:ascii="仿宋_GB2312" w:hAnsi="仿宋_GB2312" w:cs="仿宋_GB2312" w:eastAsia="仿宋_GB2312"/>
                <w:sz w:val="21"/>
                <w:color w:val="000000"/>
              </w:rPr>
              <w:t>（3）、表冷器（换热器）的通风处理、加热（湿）器、冷凝水盘等的清洗、风口的清洗、电动机及传动系统保养加油统一在春夏季交替时进行；空调冷却塔清洗、风冷冷凝器、空气过滤网、过滤器等检查在冷热季转换前进行；末端过滤网冬季时1次/月，夏季供冷时2次/月。</w:t>
            </w:r>
          </w:p>
          <w:p>
            <w:pPr>
              <w:pStyle w:val="null3"/>
              <w:ind w:firstLine="240"/>
              <w:jc w:val="both"/>
            </w:pPr>
            <w:r>
              <w:rPr>
                <w:rFonts w:ascii="仿宋_GB2312" w:hAnsi="仿宋_GB2312" w:cs="仿宋_GB2312" w:eastAsia="仿宋_GB2312"/>
                <w:sz w:val="21"/>
                <w:color w:val="000000"/>
              </w:rPr>
              <w:t>（4）维护及保养内容包括年度保养、常规性保养、设备巡检保养年度检测记录每年2次(每年5月份及10月份)季度常规检测记录每年4次(5月前、7月中旬、10月前及次年2月初)空调开启及关闭时间段月度巡检内容包括:制冷期、制热期内对空调主机、末端、风系统、水系统，配电系统及其附属控制系统进行定期的巡检、点检，每年8次(使用期间内每月1次)</w:t>
            </w:r>
          </w:p>
          <w:p>
            <w:pPr>
              <w:pStyle w:val="null3"/>
              <w:jc w:val="left"/>
            </w:pPr>
            <w:r>
              <w:rPr>
                <w:rFonts w:ascii="仿宋_GB2312" w:hAnsi="仿宋_GB2312" w:cs="仿宋_GB2312" w:eastAsia="仿宋_GB2312"/>
                <w:sz w:val="21"/>
                <w:b/>
                <w:color w:val="000000"/>
              </w:rPr>
              <w:t>第二节 维修：</w:t>
            </w:r>
          </w:p>
          <w:p>
            <w:pPr>
              <w:pStyle w:val="null3"/>
              <w:ind w:firstLine="480"/>
              <w:jc w:val="left"/>
            </w:pPr>
            <w:r>
              <w:rPr>
                <w:rFonts w:ascii="仿宋_GB2312" w:hAnsi="仿宋_GB2312" w:cs="仿宋_GB2312" w:eastAsia="仿宋_GB2312"/>
                <w:sz w:val="21"/>
                <w:color w:val="000000"/>
              </w:rPr>
              <w:t>一、在日常的保养检查中发现的故障，在尽量不影响使用的情况下进行，尽快处理，让机组达到最佳运行状态。</w:t>
            </w:r>
          </w:p>
          <w:p>
            <w:pPr>
              <w:pStyle w:val="null3"/>
              <w:ind w:firstLine="480"/>
              <w:jc w:val="left"/>
            </w:pPr>
            <w:r>
              <w:rPr>
                <w:rFonts w:ascii="仿宋_GB2312" w:hAnsi="仿宋_GB2312" w:cs="仿宋_GB2312" w:eastAsia="仿宋_GB2312"/>
                <w:sz w:val="21"/>
                <w:color w:val="000000"/>
              </w:rPr>
              <w:t>二、对于突发故障，公司应针对本项目成立一个不低于四人的服务小组；接到维修信息后及时安排技术人员赶到现场处理，30分钟内检测存在问题，1小时内解决设备存在的次要故障，4小时内解决设备存在的主要故障。</w:t>
            </w:r>
          </w:p>
          <w:p>
            <w:pPr>
              <w:pStyle w:val="null3"/>
              <w:jc w:val="left"/>
            </w:pPr>
            <w:r>
              <w:rPr>
                <w:rFonts w:ascii="仿宋_GB2312" w:hAnsi="仿宋_GB2312" w:cs="仿宋_GB2312" w:eastAsia="仿宋_GB2312"/>
                <w:sz w:val="21"/>
                <w:b/>
                <w:color w:val="000000"/>
              </w:rPr>
              <w:t>第三节 空调日常使用及检查</w:t>
            </w:r>
          </w:p>
          <w:p>
            <w:pPr>
              <w:pStyle w:val="null3"/>
              <w:jc w:val="left"/>
            </w:pPr>
            <w:r>
              <w:rPr>
                <w:rFonts w:ascii="仿宋_GB2312" w:hAnsi="仿宋_GB2312" w:cs="仿宋_GB2312" w:eastAsia="仿宋_GB2312"/>
                <w:sz w:val="21"/>
                <w:b/>
                <w:color w:val="000000"/>
              </w:rPr>
              <w:t>一、空调系统运行</w:t>
            </w:r>
          </w:p>
          <w:p>
            <w:pPr>
              <w:pStyle w:val="null3"/>
              <w:ind w:firstLine="480"/>
              <w:jc w:val="left"/>
            </w:pPr>
            <w:r>
              <w:rPr>
                <w:rFonts w:ascii="仿宋_GB2312" w:hAnsi="仿宋_GB2312" w:cs="仿宋_GB2312" w:eastAsia="仿宋_GB2312"/>
                <w:sz w:val="21"/>
                <w:color w:val="000000"/>
              </w:rPr>
              <w:t>①、运行控制</w:t>
            </w:r>
          </w:p>
          <w:p>
            <w:pPr>
              <w:pStyle w:val="null3"/>
              <w:ind w:firstLine="480"/>
              <w:jc w:val="left"/>
            </w:pPr>
            <w:r>
              <w:rPr>
                <w:rFonts w:ascii="仿宋_GB2312" w:hAnsi="仿宋_GB2312" w:cs="仿宋_GB2312" w:eastAsia="仿宋_GB2312"/>
                <w:sz w:val="21"/>
                <w:color w:val="000000"/>
              </w:rPr>
              <w:t>根据室外天气的变化制定空调系统节能运行的全年调节策略，确定相应的风、水系统的减量调节方式，空调设备的开启台数、水系统的供回水温度，风系统的送风温度、新风的用量，及时调节供冷、供热量，保证满足室内的需求。</w:t>
            </w:r>
          </w:p>
          <w:p>
            <w:pPr>
              <w:pStyle w:val="null3"/>
              <w:ind w:firstLine="480"/>
              <w:jc w:val="left"/>
            </w:pPr>
            <w:r>
              <w:rPr>
                <w:rFonts w:ascii="仿宋_GB2312" w:hAnsi="仿宋_GB2312" w:cs="仿宋_GB2312" w:eastAsia="仿宋_GB2312"/>
                <w:sz w:val="21"/>
                <w:color w:val="000000"/>
              </w:rPr>
              <w:t>②、运行参数</w:t>
            </w:r>
          </w:p>
          <w:p>
            <w:pPr>
              <w:pStyle w:val="null3"/>
              <w:ind w:firstLine="480"/>
              <w:jc w:val="left"/>
            </w:pPr>
            <w:r>
              <w:rPr>
                <w:rFonts w:ascii="仿宋_GB2312" w:hAnsi="仿宋_GB2312" w:cs="仿宋_GB2312" w:eastAsia="仿宋_GB2312"/>
                <w:sz w:val="21"/>
                <w:color w:val="000000"/>
              </w:rPr>
              <w:t>对于多台并列运行的同类设备，应根据实际负荷情况，确定自动或手动调整运行台数，输出的总容量应与需求的冷(热)量、水量、风量等相匹配:当部分同类设备(制冷机组)停止运行时，应立即关断停止运行设备(制冷机组)前后的阀门，防止水流经不运行设备旁通。</w:t>
            </w:r>
          </w:p>
          <w:p>
            <w:pPr>
              <w:pStyle w:val="null3"/>
              <w:ind w:firstLine="480"/>
              <w:jc w:val="left"/>
            </w:pPr>
            <w:r>
              <w:rPr>
                <w:rFonts w:ascii="仿宋_GB2312" w:hAnsi="仿宋_GB2312" w:cs="仿宋_GB2312" w:eastAsia="仿宋_GB2312"/>
                <w:sz w:val="21"/>
                <w:color w:val="000000"/>
              </w:rPr>
              <w:t>③、保证风口及滤网保持干净整洁。空调系统运营日常检查内容。</w:t>
            </w:r>
          </w:p>
          <w:p>
            <w:pPr>
              <w:pStyle w:val="null3"/>
              <w:jc w:val="left"/>
            </w:pPr>
            <w:r>
              <w:rPr>
                <w:rFonts w:ascii="仿宋_GB2312" w:hAnsi="仿宋_GB2312" w:cs="仿宋_GB2312" w:eastAsia="仿宋_GB2312"/>
                <w:sz w:val="21"/>
                <w:b/>
                <w:color w:val="000000"/>
              </w:rPr>
              <w:t>二、设备检查内容</w:t>
            </w:r>
          </w:p>
          <w:p>
            <w:pPr>
              <w:pStyle w:val="null3"/>
              <w:ind w:firstLine="480"/>
              <w:jc w:val="left"/>
            </w:pPr>
            <w:r>
              <w:rPr>
                <w:rFonts w:ascii="仿宋_GB2312" w:hAnsi="仿宋_GB2312" w:cs="仿宋_GB2312" w:eastAsia="仿宋_GB2312"/>
                <w:sz w:val="21"/>
                <w:color w:val="000000"/>
              </w:rPr>
              <w:t>1、配置足够的维护保养和检修人员，满足甲方设备的维护保养和检修要求，服从甲方管理人员的现场协调。</w:t>
            </w:r>
          </w:p>
          <w:p>
            <w:pPr>
              <w:pStyle w:val="null3"/>
              <w:ind w:firstLine="480"/>
              <w:jc w:val="left"/>
            </w:pPr>
            <w:r>
              <w:rPr>
                <w:rFonts w:ascii="仿宋_GB2312" w:hAnsi="仿宋_GB2312" w:cs="仿宋_GB2312" w:eastAsia="仿宋_GB2312"/>
                <w:sz w:val="21"/>
                <w:color w:val="000000"/>
              </w:rPr>
              <w:t>2、完成维护和检修作业后，需经甲方签字确认验收，完成记录。</w:t>
            </w:r>
          </w:p>
          <w:p>
            <w:pPr>
              <w:pStyle w:val="null3"/>
              <w:ind w:firstLine="480"/>
              <w:jc w:val="left"/>
            </w:pPr>
            <w:r>
              <w:rPr>
                <w:rFonts w:ascii="仿宋_GB2312" w:hAnsi="仿宋_GB2312" w:cs="仿宋_GB2312" w:eastAsia="仿宋_GB2312"/>
                <w:sz w:val="21"/>
                <w:color w:val="000000"/>
              </w:rPr>
              <w:t>3、周度巡检维保内容包括:按每周对设备进行定期的巡检、点检，登记报告，由甲方负责人签字后备案存档留底，年维保结束后整理装订移交予甲方。每日正常巡检，记录，确保系统正常运行。</w:t>
            </w:r>
          </w:p>
          <w:p>
            <w:pPr>
              <w:pStyle w:val="null3"/>
              <w:jc w:val="left"/>
            </w:pPr>
            <w:r>
              <w:rPr>
                <w:rFonts w:ascii="仿宋_GB2312" w:hAnsi="仿宋_GB2312" w:cs="仿宋_GB2312" w:eastAsia="仿宋_GB2312"/>
                <w:sz w:val="21"/>
                <w:b/>
                <w:color w:val="000000"/>
              </w:rPr>
              <w:t>三、每日检查内容</w:t>
            </w:r>
          </w:p>
          <w:p>
            <w:pPr>
              <w:pStyle w:val="null3"/>
              <w:ind w:firstLine="480"/>
              <w:jc w:val="left"/>
            </w:pPr>
            <w:r>
              <w:rPr>
                <w:rFonts w:ascii="仿宋_GB2312" w:hAnsi="仿宋_GB2312" w:cs="仿宋_GB2312" w:eastAsia="仿宋_GB2312"/>
                <w:sz w:val="21"/>
                <w:color w:val="000000"/>
              </w:rPr>
              <w:t>1、检查空调系统的温控开关动作是否正常或控制失灵；</w:t>
            </w:r>
          </w:p>
          <w:p>
            <w:pPr>
              <w:pStyle w:val="null3"/>
              <w:ind w:firstLine="480"/>
              <w:jc w:val="left"/>
            </w:pPr>
            <w:r>
              <w:rPr>
                <w:rFonts w:ascii="仿宋_GB2312" w:hAnsi="仿宋_GB2312" w:cs="仿宋_GB2312" w:eastAsia="仿宋_GB2312"/>
                <w:sz w:val="21"/>
                <w:color w:val="000000"/>
              </w:rPr>
              <w:t>2、检查空调系统的压力表、流量计、温度计、冷(热)量表、电表、燃料计量表(煤气表、油表等计量仪表)，是否损坏和读数不准；</w:t>
            </w:r>
          </w:p>
          <w:p>
            <w:pPr>
              <w:pStyle w:val="null3"/>
              <w:ind w:firstLine="480"/>
              <w:jc w:val="left"/>
            </w:pPr>
            <w:r>
              <w:rPr>
                <w:rFonts w:ascii="仿宋_GB2312" w:hAnsi="仿宋_GB2312" w:cs="仿宋_GB2312" w:eastAsia="仿宋_GB2312"/>
                <w:sz w:val="21"/>
                <w:color w:val="000000"/>
              </w:rPr>
              <w:t>3、检查一次明装风管和水管的绝热层、表面防潮层及保护层有无脱落和破损，(特别是与支吊架接触的部位)；封闭绝热层或防潮层接缝的胶带有无胀裂、开胶的现象明装非金属风管有无龟裂和粉化现象；</w:t>
            </w:r>
          </w:p>
          <w:p>
            <w:pPr>
              <w:pStyle w:val="null3"/>
              <w:ind w:firstLine="480"/>
              <w:jc w:val="left"/>
            </w:pPr>
            <w:r>
              <w:rPr>
                <w:rFonts w:ascii="仿宋_GB2312" w:hAnsi="仿宋_GB2312" w:cs="仿宋_GB2312" w:eastAsia="仿宋_GB2312"/>
                <w:sz w:val="21"/>
                <w:color w:val="000000"/>
              </w:rPr>
              <w:t>4、风系统和水系统的阀门检查和维护，全年运行的中央空调系统，每季度进行一次，季节运行的中央空调系统，系统运行前进行一次风系统和水系统的阀门全面检查。检查阀门的转动是否灵活、定位是否准确、稳固、是否关严、开到位或卡死。</w:t>
            </w:r>
          </w:p>
          <w:p>
            <w:pPr>
              <w:pStyle w:val="null3"/>
              <w:jc w:val="left"/>
            </w:pPr>
            <w:r>
              <w:rPr>
                <w:rFonts w:ascii="仿宋_GB2312" w:hAnsi="仿宋_GB2312" w:cs="仿宋_GB2312" w:eastAsia="仿宋_GB2312"/>
                <w:sz w:val="21"/>
                <w:b/>
                <w:color w:val="000000"/>
              </w:rPr>
              <w:t>四、设备的开、停机检查</w:t>
            </w:r>
          </w:p>
          <w:p>
            <w:pPr>
              <w:pStyle w:val="null3"/>
              <w:ind w:firstLine="480"/>
              <w:jc w:val="left"/>
            </w:pPr>
            <w:r>
              <w:rPr>
                <w:rFonts w:ascii="仿宋_GB2312" w:hAnsi="仿宋_GB2312" w:cs="仿宋_GB2312" w:eastAsia="仿宋_GB2312"/>
                <w:sz w:val="21"/>
                <w:color w:val="000000"/>
              </w:rPr>
              <w:t>1、全年运行空调系统的冷热源设备、空气处理设备、空气和水输送设备应做好日常开停机的检查与准备工作，季节性使用的冷热源设备、空气处理设备、空气和水输送设备在重新投入使用前应做好运行前的检查与准备工作。</w:t>
            </w:r>
          </w:p>
          <w:p>
            <w:pPr>
              <w:pStyle w:val="null3"/>
              <w:ind w:firstLine="480"/>
              <w:jc w:val="left"/>
            </w:pPr>
            <w:r>
              <w:rPr>
                <w:rFonts w:ascii="仿宋_GB2312" w:hAnsi="仿宋_GB2312" w:cs="仿宋_GB2312" w:eastAsia="仿宋_GB2312"/>
                <w:sz w:val="21"/>
                <w:color w:val="000000"/>
              </w:rPr>
              <w:t>2、根据制定的运行调节方案和节能措施，结合气象台预报的室外天气情况和室内负荷情况确定柜式风机盘管和组合式空调机组新回风阀门的开启度，根据室内温湿度要求调整好有关自动控制装置的设定值。</w:t>
            </w:r>
          </w:p>
          <w:p>
            <w:pPr>
              <w:pStyle w:val="null3"/>
              <w:jc w:val="left"/>
            </w:pPr>
            <w:r>
              <w:rPr>
                <w:rFonts w:ascii="仿宋_GB2312" w:hAnsi="仿宋_GB2312" w:cs="仿宋_GB2312" w:eastAsia="仿宋_GB2312"/>
                <w:sz w:val="21"/>
                <w:b/>
                <w:color w:val="000000"/>
              </w:rPr>
              <w:t>五、备品备件要求</w:t>
            </w:r>
          </w:p>
          <w:p>
            <w:pPr>
              <w:pStyle w:val="null3"/>
              <w:ind w:firstLine="480"/>
              <w:jc w:val="left"/>
            </w:pPr>
            <w:r>
              <w:rPr>
                <w:rFonts w:ascii="仿宋_GB2312" w:hAnsi="仿宋_GB2312" w:cs="仿宋_GB2312" w:eastAsia="仿宋_GB2312"/>
                <w:sz w:val="21"/>
                <w:color w:val="000000"/>
              </w:rPr>
              <w:t>1、壹仟元以下的零部件更换不再另行支付费用，壹仟元以上零部件更换，供应商须给予采购人最大程度优惠，所有零部件更换不再单独支付劳务费用。</w:t>
            </w:r>
          </w:p>
          <w:p>
            <w:pPr>
              <w:pStyle w:val="null3"/>
              <w:jc w:val="left"/>
            </w:pPr>
            <w:r>
              <w:rPr>
                <w:rFonts w:ascii="仿宋_GB2312" w:hAnsi="仿宋_GB2312" w:cs="仿宋_GB2312" w:eastAsia="仿宋_GB2312"/>
                <w:sz w:val="21"/>
                <w:b/>
                <w:color w:val="000000"/>
              </w:rPr>
              <w:t>六、采购人对供应商的考核</w:t>
            </w:r>
          </w:p>
          <w:p>
            <w:pPr>
              <w:pStyle w:val="null3"/>
              <w:ind w:firstLine="480"/>
              <w:jc w:val="left"/>
            </w:pPr>
            <w:r>
              <w:rPr>
                <w:rFonts w:ascii="仿宋_GB2312" w:hAnsi="仿宋_GB2312" w:cs="仿宋_GB2312" w:eastAsia="仿宋_GB2312"/>
                <w:sz w:val="21"/>
                <w:color w:val="000000"/>
              </w:rPr>
              <w:t>1、采购人根据考核细则对供应商履行合同情况、提供服务情况进行定期或不定期考核。</w:t>
            </w:r>
          </w:p>
          <w:p>
            <w:pPr>
              <w:pStyle w:val="null3"/>
              <w:ind w:firstLine="480"/>
              <w:jc w:val="left"/>
            </w:pPr>
            <w:r>
              <w:rPr>
                <w:rFonts w:ascii="仿宋_GB2312" w:hAnsi="仿宋_GB2312" w:cs="仿宋_GB2312" w:eastAsia="仿宋_GB2312"/>
                <w:sz w:val="21"/>
                <w:color w:val="000000"/>
              </w:rPr>
              <w:t>2、考核分为日常考核、月考核和季度考核。</w:t>
            </w:r>
          </w:p>
          <w:p>
            <w:pPr>
              <w:pStyle w:val="null3"/>
              <w:ind w:firstLine="240"/>
              <w:jc w:val="left"/>
            </w:pPr>
            <w:r>
              <w:rPr>
                <w:rFonts w:ascii="仿宋_GB2312" w:hAnsi="仿宋_GB2312" w:cs="仿宋_GB2312" w:eastAsia="仿宋_GB2312"/>
                <w:sz w:val="21"/>
                <w:color w:val="000000"/>
              </w:rPr>
              <w:t>①、</w:t>
            </w:r>
            <w:r>
              <w:rPr>
                <w:rFonts w:ascii="仿宋_GB2312" w:hAnsi="仿宋_GB2312" w:cs="仿宋_GB2312" w:eastAsia="仿宋_GB2312"/>
                <w:sz w:val="21"/>
                <w:color w:val="000000"/>
              </w:rPr>
              <w:t>日常考核由监管部门负责。</w:t>
            </w:r>
          </w:p>
          <w:p>
            <w:pPr>
              <w:pStyle w:val="null3"/>
              <w:ind w:firstLine="240"/>
              <w:jc w:val="left"/>
            </w:pPr>
            <w:r>
              <w:rPr>
                <w:rFonts w:ascii="仿宋_GB2312" w:hAnsi="仿宋_GB2312" w:cs="仿宋_GB2312" w:eastAsia="仿宋_GB2312"/>
                <w:sz w:val="21"/>
                <w:color w:val="000000"/>
              </w:rPr>
              <w:t>②、</w:t>
            </w:r>
            <w:r>
              <w:rPr>
                <w:rFonts w:ascii="仿宋_GB2312" w:hAnsi="仿宋_GB2312" w:cs="仿宋_GB2312" w:eastAsia="仿宋_GB2312"/>
                <w:sz w:val="21"/>
                <w:color w:val="000000"/>
              </w:rPr>
              <w:t>月考核由总务部组织。</w:t>
            </w:r>
          </w:p>
          <w:p>
            <w:pPr>
              <w:pStyle w:val="null3"/>
              <w:ind w:firstLine="240"/>
              <w:jc w:val="left"/>
            </w:pPr>
            <w:r>
              <w:rPr>
                <w:rFonts w:ascii="仿宋_GB2312" w:hAnsi="仿宋_GB2312" w:cs="仿宋_GB2312" w:eastAsia="仿宋_GB2312"/>
                <w:sz w:val="21"/>
                <w:color w:val="000000"/>
              </w:rPr>
              <w:t>③、</w:t>
            </w:r>
            <w:r>
              <w:rPr>
                <w:rFonts w:ascii="仿宋_GB2312" w:hAnsi="仿宋_GB2312" w:cs="仿宋_GB2312" w:eastAsia="仿宋_GB2312"/>
                <w:sz w:val="21"/>
                <w:color w:val="000000"/>
              </w:rPr>
              <w:t>季度考核由总务部牵头，院相关部门参与。每季度对中央空调系统运行维保服务提供及管理情况进行不少于一次的督查。</w:t>
            </w:r>
          </w:p>
          <w:p>
            <w:pPr>
              <w:pStyle w:val="null3"/>
              <w:ind w:firstLine="480"/>
              <w:jc w:val="left"/>
            </w:pPr>
            <w:r>
              <w:rPr>
                <w:rFonts w:ascii="仿宋_GB2312" w:hAnsi="仿宋_GB2312" w:cs="仿宋_GB2312" w:eastAsia="仿宋_GB2312"/>
                <w:sz w:val="21"/>
                <w:color w:val="000000"/>
              </w:rPr>
              <w:t>考核办法：</w:t>
            </w:r>
          </w:p>
          <w:p>
            <w:pPr>
              <w:pStyle w:val="null3"/>
              <w:ind w:firstLine="480"/>
              <w:jc w:val="left"/>
            </w:pPr>
            <w:r>
              <w:rPr>
                <w:rFonts w:ascii="仿宋_GB2312" w:hAnsi="仿宋_GB2312" w:cs="仿宋_GB2312" w:eastAsia="仿宋_GB2312"/>
                <w:sz w:val="21"/>
                <w:color w:val="000000"/>
              </w:rPr>
              <w:t>考核办法作为合同的附件，由采购人和成交供应商依据供应商响应文件的内容共同制定，考核结果作为支付服务费的依据。</w:t>
            </w:r>
          </w:p>
          <w:p>
            <w:pPr>
              <w:pStyle w:val="null3"/>
              <w:ind w:firstLine="480"/>
              <w:jc w:val="left"/>
            </w:pPr>
            <w:r>
              <w:rPr>
                <w:rFonts w:ascii="仿宋_GB2312" w:hAnsi="仿宋_GB2312" w:cs="仿宋_GB2312" w:eastAsia="仿宋_GB2312"/>
                <w:sz w:val="21"/>
                <w:color w:val="000000"/>
              </w:rPr>
              <w:t>A、供应商提供的服务有1人/次不符合考核标准的，罚款100-1000元/人次。出现投诉时，投诉内容经双方核实，确认属有效投诉时，扣除服务费500-5000元/次，必要时，其责任人须调离岗位；若有其他违规，视情节轻重给予1000-10000元的经济处罚。</w:t>
            </w:r>
          </w:p>
          <w:p>
            <w:pPr>
              <w:pStyle w:val="null3"/>
              <w:ind w:firstLine="480"/>
              <w:jc w:val="left"/>
            </w:pPr>
            <w:r>
              <w:rPr>
                <w:rFonts w:ascii="仿宋_GB2312" w:hAnsi="仿宋_GB2312" w:cs="仿宋_GB2312" w:eastAsia="仿宋_GB2312"/>
                <w:sz w:val="21"/>
                <w:color w:val="000000"/>
              </w:rPr>
              <w:t>B、供应商在实际服务中，如果维保人员没有达到投标承诺或采购人认可的人数，采购人按人均服务费的150%扣除缺少人员的服务费。抽查每日在岗人员情况，每少1人、每月扣除服务费5000元。</w:t>
            </w:r>
          </w:p>
          <w:p>
            <w:pPr>
              <w:pStyle w:val="null3"/>
              <w:ind w:firstLine="480"/>
              <w:jc w:val="left"/>
            </w:pPr>
            <w:r>
              <w:rPr>
                <w:rFonts w:ascii="仿宋_GB2312" w:hAnsi="仿宋_GB2312" w:cs="仿宋_GB2312" w:eastAsia="仿宋_GB2312"/>
                <w:sz w:val="21"/>
                <w:color w:val="000000"/>
              </w:rPr>
              <w:t>C、每月采购人与供应商共同组织一次以上医院职工、领导满意度调查。采购人有权委托第三方调查，每月平均满意度应不低于95%，每低1%扣除服务费1000元；若满意度低于90%或连续三个月低于95%，扣除服务费10000元；顾客满意度低于85%时，采购人有权终止合同。</w:t>
            </w:r>
          </w:p>
          <w:p>
            <w:pPr>
              <w:pStyle w:val="null3"/>
              <w:ind w:firstLine="480"/>
              <w:jc w:val="left"/>
            </w:pPr>
            <w:r>
              <w:rPr>
                <w:rFonts w:ascii="仿宋_GB2312" w:hAnsi="仿宋_GB2312" w:cs="仿宋_GB2312" w:eastAsia="仿宋_GB2312"/>
                <w:sz w:val="21"/>
                <w:color w:val="000000"/>
              </w:rPr>
              <w:t>D、供应商不能完成合同内容时，采购人有权委外提供，所产生费用由供应商承担，从合同总价中按月直接扣除。</w:t>
            </w:r>
          </w:p>
          <w:p>
            <w:pPr>
              <w:pStyle w:val="null3"/>
              <w:ind w:firstLine="480"/>
              <w:jc w:val="left"/>
            </w:pPr>
            <w:r>
              <w:rPr>
                <w:rFonts w:ascii="仿宋_GB2312" w:hAnsi="仿宋_GB2312" w:cs="仿宋_GB2312" w:eastAsia="仿宋_GB2312"/>
                <w:sz w:val="21"/>
                <w:color w:val="000000"/>
              </w:rPr>
              <w:t>E、供应商在合同期间及服务过程中，给采购人造成损失时，采购人有权从合同款项中直接扣除。造成重大责任事故或恶劣社会影响，采购人将通过法律程序维权，并终止合同。</w:t>
            </w:r>
          </w:p>
          <w:p>
            <w:pPr>
              <w:pStyle w:val="null3"/>
              <w:ind w:firstLine="480"/>
              <w:jc w:val="left"/>
            </w:pPr>
            <w:r>
              <w:rPr>
                <w:rFonts w:ascii="仿宋_GB2312" w:hAnsi="仿宋_GB2312" w:cs="仿宋_GB2312" w:eastAsia="仿宋_GB2312"/>
                <w:sz w:val="21"/>
                <w:color w:val="000000"/>
              </w:rPr>
              <w:t>F、采购人每月对供应商履行合同情况、提供服务情况按标准进行考核。每月考核分数不应低于90分，对考核分数90分（不包含）至85分（包含）的，每低1分扣1%当月服务费；对85分（不包含）-80分（包含）的，每低1分扣2%当月服务费；得分80分以下为不合格，采购人有权终止合同。</w:t>
            </w:r>
          </w:p>
          <w:p>
            <w:pPr>
              <w:pStyle w:val="null3"/>
              <w:ind w:firstLine="480"/>
              <w:jc w:val="left"/>
            </w:pPr>
            <w:r>
              <w:rPr>
                <w:rFonts w:ascii="仿宋_GB2312" w:hAnsi="仿宋_GB2312" w:cs="仿宋_GB2312" w:eastAsia="仿宋_GB2312"/>
                <w:sz w:val="21"/>
                <w:color w:val="000000"/>
              </w:rPr>
              <w:t>G、具体事项根据实际情况再进行调整。</w:t>
            </w:r>
          </w:p>
          <w:p>
            <w:pPr>
              <w:pStyle w:val="null3"/>
              <w:jc w:val="left"/>
            </w:pPr>
            <w:r>
              <w:rPr>
                <w:rFonts w:ascii="仿宋_GB2312" w:hAnsi="仿宋_GB2312" w:cs="仿宋_GB2312" w:eastAsia="仿宋_GB2312"/>
                <w:sz w:val="21"/>
                <w:b/>
                <w:color w:val="000000"/>
              </w:rPr>
              <w:t>七、其他要求</w:t>
            </w:r>
          </w:p>
          <w:p>
            <w:pPr>
              <w:pStyle w:val="null3"/>
              <w:jc w:val="left"/>
            </w:pPr>
            <w:r>
              <w:rPr>
                <w:rFonts w:ascii="仿宋_GB2312" w:hAnsi="仿宋_GB2312" w:cs="仿宋_GB2312" w:eastAsia="仿宋_GB2312"/>
                <w:b/>
              </w:rPr>
              <w:t xml:space="preserve"> 1、质量要求</w:t>
            </w:r>
          </w:p>
          <w:p>
            <w:pPr>
              <w:pStyle w:val="null3"/>
            </w:pPr>
            <w:r>
              <w:rPr>
                <w:rFonts w:ascii="仿宋_GB2312" w:hAnsi="仿宋_GB2312" w:cs="仿宋_GB2312" w:eastAsia="仿宋_GB2312"/>
                <w:sz w:val="21"/>
              </w:rPr>
              <w:t xml:space="preserve">  维保中所使用的耗材及配件，应符合国家相关标准要求，经甲方验收合格后投入使用，所有产品质量必须符合国家有关规范和相关政策要求。所有设备及辅材必须是未使用过的新产品，质量优良、渠道正当，配置合理。</w:t>
            </w:r>
          </w:p>
          <w:p>
            <w:pPr>
              <w:pStyle w:val="null3"/>
            </w:pPr>
            <w:r>
              <w:rPr>
                <w:rFonts w:ascii="仿宋_GB2312" w:hAnsi="仿宋_GB2312" w:cs="仿宋_GB2312" w:eastAsia="仿宋_GB2312"/>
                <w:sz w:val="21"/>
                <w:b/>
              </w:rPr>
              <w:t xml:space="preserve"> 2、空调维保审核</w:t>
            </w:r>
          </w:p>
          <w:p>
            <w:pPr>
              <w:pStyle w:val="null3"/>
            </w:pPr>
            <w:r>
              <w:rPr>
                <w:rFonts w:ascii="仿宋_GB2312" w:hAnsi="仿宋_GB2312" w:cs="仿宋_GB2312" w:eastAsia="仿宋_GB2312"/>
                <w:sz w:val="21"/>
                <w:color w:val="000000"/>
              </w:rPr>
              <w:t xml:space="preserve">  具体日期由甲乙双方约定，每次维保结束后，据实填写维保记录，并由采购单位</w:t>
            </w:r>
            <w:r>
              <w:rPr>
                <w:rFonts w:ascii="仿宋_GB2312" w:hAnsi="仿宋_GB2312" w:cs="仿宋_GB2312" w:eastAsia="仿宋_GB2312"/>
                <w:sz w:val="21"/>
              </w:rPr>
              <w:t>负责验收签字。</w:t>
            </w:r>
          </w:p>
          <w:p>
            <w:pPr>
              <w:pStyle w:val="null3"/>
            </w:pPr>
            <w:r>
              <w:rPr>
                <w:rFonts w:ascii="仿宋_GB2312" w:hAnsi="仿宋_GB2312" w:cs="仿宋_GB2312" w:eastAsia="仿宋_GB2312"/>
                <w:sz w:val="21"/>
                <w:b/>
              </w:rPr>
              <w:t xml:space="preserve"> 3、</w:t>
            </w:r>
            <w:r>
              <w:rPr>
                <w:rFonts w:ascii="仿宋_GB2312" w:hAnsi="仿宋_GB2312" w:cs="仿宋_GB2312" w:eastAsia="仿宋_GB2312"/>
                <w:sz w:val="21"/>
                <w:b/>
              </w:rPr>
              <w:t>安全责任</w:t>
            </w:r>
          </w:p>
          <w:p>
            <w:pPr>
              <w:pStyle w:val="null3"/>
            </w:pPr>
            <w:r>
              <w:rPr>
                <w:rFonts w:ascii="仿宋_GB2312" w:hAnsi="仿宋_GB2312" w:cs="仿宋_GB2312" w:eastAsia="仿宋_GB2312"/>
                <w:sz w:val="21"/>
                <w:color w:val="000000"/>
              </w:rPr>
              <w:t xml:space="preserve">  由供应商违规操作导致维保作业中发生的安全事故，由供应商自行负责，造成采购人经济损失的，由采购人核定损失后对供应商进行索赔。其它因素造成的事故，由行政主管部门核定责任后</w:t>
            </w:r>
            <w:r>
              <w:rPr>
                <w:rFonts w:ascii="仿宋_GB2312" w:hAnsi="仿宋_GB2312" w:cs="仿宋_GB2312" w:eastAsia="仿宋_GB2312"/>
                <w:sz w:val="21"/>
                <w:color w:val="000000"/>
              </w:rPr>
              <w:t>，依责任划分确定是否由供应商进行赔偿。</w:t>
            </w:r>
          </w:p>
          <w:p>
            <w:pPr>
              <w:pStyle w:val="null3"/>
            </w:pPr>
            <w:r>
              <w:rPr>
                <w:rFonts w:ascii="仿宋_GB2312" w:hAnsi="仿宋_GB2312" w:cs="仿宋_GB2312" w:eastAsia="仿宋_GB2312"/>
                <w:sz w:val="21"/>
                <w:color w:val="000000"/>
              </w:rPr>
              <w:t xml:space="preserve"> </w:t>
            </w:r>
            <w:r>
              <w:rPr>
                <w:rFonts w:ascii="仿宋_GB2312" w:hAnsi="仿宋_GB2312" w:cs="仿宋_GB2312" w:eastAsia="仿宋_GB2312"/>
                <w:sz w:val="21"/>
                <w:b/>
                <w:color w:val="000000"/>
              </w:rPr>
              <w:t>4、项目实施</w:t>
            </w:r>
          </w:p>
          <w:p>
            <w:pPr>
              <w:pStyle w:val="null3"/>
            </w:pPr>
            <w:r>
              <w:rPr>
                <w:rFonts w:ascii="仿宋_GB2312" w:hAnsi="仿宋_GB2312" w:cs="仿宋_GB2312" w:eastAsia="仿宋_GB2312"/>
                <w:sz w:val="21"/>
                <w:color w:val="000000"/>
              </w:rPr>
              <w:t xml:space="preserve">  具体的服务内容以及相关方案、标准，由采购人与成交供应商在签订合同前，由成交供应商提供一份详细的服务内容以及相关方案、标准，经采购人审核后在与其签订合同，成交供应商须按采购人的要求完成本项目。</w:t>
            </w:r>
            <w:r>
              <w:br/>
            </w:r>
            <w:r>
              <w:rPr>
                <w:rFonts w:ascii="仿宋_GB2312" w:hAnsi="仿宋_GB2312" w:cs="仿宋_GB2312" w:eastAsia="仿宋_GB2312"/>
                <w:sz w:val="21"/>
                <w:b/>
                <w:color w:val="000000"/>
              </w:rPr>
              <w:t>八、结算方式</w:t>
            </w:r>
          </w:p>
          <w:p>
            <w:pPr>
              <w:pStyle w:val="null3"/>
              <w:ind w:firstLine="480"/>
              <w:jc w:val="left"/>
            </w:pPr>
            <w:r>
              <w:rPr>
                <w:rFonts w:ascii="仿宋_GB2312" w:hAnsi="仿宋_GB2312" w:cs="仿宋_GB2312" w:eastAsia="仿宋_GB2312"/>
                <w:sz w:val="21"/>
                <w:color w:val="000000"/>
              </w:rPr>
              <w:t>1、按季度支付，季度结算付款价格=成交价格/4；</w:t>
            </w:r>
          </w:p>
          <w:p>
            <w:pPr>
              <w:pStyle w:val="null3"/>
              <w:ind w:firstLine="480"/>
              <w:jc w:val="left"/>
            </w:pPr>
            <w:r>
              <w:rPr>
                <w:rFonts w:ascii="仿宋_GB2312" w:hAnsi="仿宋_GB2312" w:cs="仿宋_GB2312" w:eastAsia="仿宋_GB2312"/>
                <w:sz w:val="21"/>
                <w:color w:val="000000"/>
              </w:rPr>
              <w:t>2、当季度</w:t>
            </w:r>
            <w:r>
              <w:rPr>
                <w:rFonts w:ascii="仿宋_GB2312" w:hAnsi="仿宋_GB2312" w:cs="仿宋_GB2312" w:eastAsia="仿宋_GB2312"/>
                <w:sz w:val="21"/>
                <w:color w:val="000000"/>
              </w:rPr>
              <w:t>维保中违反维保要求应扣除的罚款在次季度费用中扣除。</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满足项目人员配备要求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根据项目实际情况提供实施设备。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质量：符合国家、行业要求，达到合格标准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合同签订后第1个月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合同签订后第4个月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合同签订后第7个月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合同签订后第10个月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因本项目为不见面开标，供应商无需在开标现场提交纸质响应文件，待采购结果发布后3个工作日内由中标供应商向代理机构提交纸质版响应文件以便于存档，响应文件包括:正本一份、副本二份，电子版U盘二份 (含响应文件全部内容)。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法定代表人证明书及授权书法定代表人（负责人）委托授权书 法定代表人（负责人）委托代理人参加征集活动时，应提供法定代表人（负责人）委托授权书；法定代表人（负责人）亲自参加征集活动时，应提供法定代表人（负责人）身份证复印件。 如法人的分支机构参与征集活动的，除提供《法定代表人授权委托书》外，还须同时提供法人给分支机构出具的授权书，并加盖公章。法人只能授权一家分支机构参与征集活动，且不能与分支机构同时参与征集活动。</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供应商需具备建设行政主管部门颁发的机电工程施工总承包三级或建筑机电安装工程专业承包三级及以上资质等级，并具有安全生产许可证。同时需具备《中华人民共和国特种设备安装改造修理许可证（锅炉）》3级（旧证）及以上资质或《中华人民共和国特种设备生产许可证（锅炉）》安装B级（新证：含修理、改造）及以上资质。且以上证书在有效期内；</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专门面向中小企业项目，响应人应为中型、小型、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服务内容及服务邀请应答表 供应商应提交的相关资格证明材料.docx 中小企业声明函 残疾人福利性单位声明函 商务应答表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响应文件是否按磋商文件要求签署、盖章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标的清单 报价表 响应函 项目服务实施方案.docx 类似业绩.docx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响应文件报价有效及唯一性</w:t>
            </w:r>
          </w:p>
        </w:tc>
        <w:tc>
          <w:tcPr>
            <w:tcW w:type="dxa" w:w="3322"/>
          </w:tcPr>
          <w:p>
            <w:pPr>
              <w:pStyle w:val="null3"/>
            </w:pPr>
            <w:r>
              <w:rPr>
                <w:rFonts w:ascii="仿宋_GB2312" w:hAnsi="仿宋_GB2312" w:cs="仿宋_GB2312" w:eastAsia="仿宋_GB2312"/>
              </w:rPr>
              <w:t>响应文件报价唯一，且没有高于项目预算</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标的清单 报价表 响应函 项目服务实施方案.docx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自2022年12月1日起至今的类似业绩证明材料，每提供一项有效合同的得2.5分，满分5分。注：业绩证明材料为加盖供应商公章的合同复印件或扫描件（含首页、签字盖章页），时间以合同签订时间为准，未提供或提供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根据供应商提供的拟投入本项目实施服务人员情况进行评审</w:t>
            </w:r>
          </w:p>
        </w:tc>
        <w:tc>
          <w:tcPr>
            <w:tcW w:type="dxa" w:w="2492"/>
          </w:tcPr>
          <w:p>
            <w:pPr>
              <w:pStyle w:val="null3"/>
            </w:pPr>
            <w:r>
              <w:rPr>
                <w:rFonts w:ascii="仿宋_GB2312" w:hAnsi="仿宋_GB2312" w:cs="仿宋_GB2312" w:eastAsia="仿宋_GB2312"/>
              </w:rPr>
              <w:t>供应商拟派不少于3名具备相关从业资格的工作人员，每提供一名加2分，最多加6分。（具备相关从业资格的工作人员证件要求：包含但不限于机电工程二级及以上建造师执业证、制冷与空调设备安装维修证件、电工作业证、焊工作业证、司炉工证、高空作业证、行政主管部门核发的安全考核证书等证件（其中因锅炉设备安全性要求较高，必须具有至少1名司炉工证的工作人员），若提供的人员缺少司炉工或司炉工不符合要求，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供应商针对目前设备现状，备品、配件、耗材应有充足的库存，且货源渠道正规，质检合格。应提供相应的证明材料（包括但不限于购销清单、仓储货物清单、质检报告等）进行评审</w:t>
            </w:r>
          </w:p>
        </w:tc>
        <w:tc>
          <w:tcPr>
            <w:tcW w:type="dxa" w:w="2492"/>
          </w:tcPr>
          <w:p>
            <w:pPr>
              <w:pStyle w:val="null3"/>
            </w:pPr>
            <w:r>
              <w:rPr>
                <w:rFonts w:ascii="仿宋_GB2312" w:hAnsi="仿宋_GB2312" w:cs="仿宋_GB2312" w:eastAsia="仿宋_GB2312"/>
              </w:rPr>
              <w:t>根据供应商提供的备品、配件、耗材清单的准确性、针对性及合理性等角度考量，最高得7分；若上述内容存在缺陷，每出现一处缺陷扣1分，扣完为止。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根据供应商提供拟投入本项目的维保器材配置情况（包含但不限于维保器材清单，维保工具、仪器仪表、检测设备的正式发票或租赁合同等）进行评审：</w:t>
            </w:r>
          </w:p>
        </w:tc>
        <w:tc>
          <w:tcPr>
            <w:tcW w:type="dxa" w:w="2492"/>
          </w:tcPr>
          <w:p>
            <w:pPr>
              <w:pStyle w:val="null3"/>
            </w:pPr>
            <w:r>
              <w:rPr>
                <w:rFonts w:ascii="仿宋_GB2312" w:hAnsi="仿宋_GB2312" w:cs="仿宋_GB2312" w:eastAsia="仿宋_GB2312"/>
              </w:rPr>
              <w:t>根据供应商提供的维保器材配置情况的完整性、准确性以及是否满足项目所需等角度考量，最高得7分；若上述内容存在缺陷，每出现一处缺陷扣1分，扣完为止。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因大部分作业场地为公共卫生场所，人员密集，人流量大，且部分施工在病房内，施工作业时，应保证部分施工区域的完全封闭，不满足完全封闭条件的，应设置醒目标识，并有专人进行疏导劝阻工作，防止外来人员进入引起安全事故，供应商应具有科学合理的施工区域管控措施（包括但不限于标识标牌设置、专人疏导方案等）</w:t>
            </w:r>
          </w:p>
        </w:tc>
        <w:tc>
          <w:tcPr>
            <w:tcW w:type="dxa" w:w="2492"/>
          </w:tcPr>
          <w:p>
            <w:pPr>
              <w:pStyle w:val="null3"/>
            </w:pPr>
            <w:r>
              <w:rPr>
                <w:rFonts w:ascii="仿宋_GB2312" w:hAnsi="仿宋_GB2312" w:cs="仿宋_GB2312" w:eastAsia="仿宋_GB2312"/>
              </w:rPr>
              <w:t>根据施工区域管控措施的完整性、合理性，各项内容的准确性、针对性及可操作性等角度考量，最高得7分；若上述内容存在缺陷，每出现一处缺陷扣1分，扣完为止。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因医院空调使用度高，且目前使用的空调年限较大，出现突发性故障率较高，供应商应针对突发情况有专业的应急处理方案（包括但不限于短时故障修复、长时故障修复、长时故障空调使用需求保障方案））</w:t>
            </w:r>
          </w:p>
        </w:tc>
        <w:tc>
          <w:tcPr>
            <w:tcW w:type="dxa" w:w="2492"/>
          </w:tcPr>
          <w:p>
            <w:pPr>
              <w:pStyle w:val="null3"/>
            </w:pPr>
            <w:r>
              <w:rPr>
                <w:rFonts w:ascii="仿宋_GB2312" w:hAnsi="仿宋_GB2312" w:cs="仿宋_GB2312" w:eastAsia="仿宋_GB2312"/>
              </w:rPr>
              <w:t>根据突发事件应急预案的完整性、内容表述清晰程度，各项内容的准确性、针对性及可操作性等角度考量，最高得7分；若上述内容存在缺陷，每出现一处缺陷扣1分，扣完为止。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供应商应针对维保服务中可能存在的风险，具有科学合理的安全作业措施，保证维护管理人员的安全作业、公共人员安全以及采购人财产安全（包括但不限于锅炉维修保养工作、空调高空作业工作以及强弱电操作等）</w:t>
            </w:r>
          </w:p>
        </w:tc>
        <w:tc>
          <w:tcPr>
            <w:tcW w:type="dxa" w:w="2492"/>
          </w:tcPr>
          <w:p>
            <w:pPr>
              <w:pStyle w:val="null3"/>
            </w:pPr>
            <w:r>
              <w:rPr>
                <w:rFonts w:ascii="仿宋_GB2312" w:hAnsi="仿宋_GB2312" w:cs="仿宋_GB2312" w:eastAsia="仿宋_GB2312"/>
              </w:rPr>
              <w:t>根据安全作业措施的完整性、合理性，各项内容的准确性、针对性及可操作性等角度考量，最高得7分；若上述内容存在缺陷，每出现一处缺陷扣1分，扣完为止。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据采购内容及具体要求里边的考核制度，供应商应编制详细的考核评分细则（包括但不限于采购人对服务单位的日常考核、监管方案、处罚细则等）</w:t>
            </w:r>
          </w:p>
        </w:tc>
        <w:tc>
          <w:tcPr>
            <w:tcW w:type="dxa" w:w="2492"/>
          </w:tcPr>
          <w:p>
            <w:pPr>
              <w:pStyle w:val="null3"/>
            </w:pPr>
            <w:r>
              <w:rPr>
                <w:rFonts w:ascii="仿宋_GB2312" w:hAnsi="仿宋_GB2312" w:cs="仿宋_GB2312" w:eastAsia="仿宋_GB2312"/>
              </w:rPr>
              <w:t>根据考核评分细则的完整性、内容表述清晰程度，各项内容的准确性、针对性及可操作性等角度考量，最高得7分；若上述内容存在缺陷，每出现一处缺陷扣1分，扣完为止。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供应商应针对项目需求，提供维保技术及组织方案，方案中含中央空调、锅炉房双模块维护细则（包括但不限于日常、月度、年度维保方案，工作方法，维保制度、计划、操作规程等）</w:t>
            </w:r>
          </w:p>
        </w:tc>
        <w:tc>
          <w:tcPr>
            <w:tcW w:type="dxa" w:w="2492"/>
          </w:tcPr>
          <w:p>
            <w:pPr>
              <w:pStyle w:val="null3"/>
            </w:pPr>
            <w:r>
              <w:rPr>
                <w:rFonts w:ascii="仿宋_GB2312" w:hAnsi="仿宋_GB2312" w:cs="仿宋_GB2312" w:eastAsia="仿宋_GB2312"/>
              </w:rPr>
              <w:t>根据维保技术及组织方案的完整性、合理性，各项内容的准确性、针对性及可操作性等角度考量，最高得10分；若上述内容存在缺陷，每出现一处缺陷扣1分，扣完为止。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供应商根据本项目采购参数做出拟投入巡检方案，方案应契合本项目采购内容（包括但不限于日、月、周巡检计划安排，巡检人员安排，巡检记录）</w:t>
            </w:r>
          </w:p>
        </w:tc>
        <w:tc>
          <w:tcPr>
            <w:tcW w:type="dxa" w:w="2492"/>
          </w:tcPr>
          <w:p>
            <w:pPr>
              <w:pStyle w:val="null3"/>
            </w:pPr>
            <w:r>
              <w:rPr>
                <w:rFonts w:ascii="仿宋_GB2312" w:hAnsi="仿宋_GB2312" w:cs="仿宋_GB2312" w:eastAsia="仿宋_GB2312"/>
              </w:rPr>
              <w:t>根据巡检方案的完整性、合理性，各项内容的准确性、针对性及可操作性等角度考量，最高得7分；若上述内容存在缺陷，每出现一处缺陷扣1分，扣完为止。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供应商提供针对本项目的重点难点分析及合理化建议，进行评审</w:t>
            </w:r>
          </w:p>
        </w:tc>
        <w:tc>
          <w:tcPr>
            <w:tcW w:type="dxa" w:w="2492"/>
          </w:tcPr>
          <w:p>
            <w:pPr>
              <w:pStyle w:val="null3"/>
            </w:pPr>
            <w:r>
              <w:rPr>
                <w:rFonts w:ascii="仿宋_GB2312" w:hAnsi="仿宋_GB2312" w:cs="仿宋_GB2312" w:eastAsia="仿宋_GB2312"/>
              </w:rPr>
              <w:t>根据项目重点难点分析及合理化建议的合理性、内容表述清晰程度、针对性及全面性等角度考量，最高得7分；若上述内容存在缺陷，每出现一处缺陷扣1分，扣完为止。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供应商应具有后续跟踪服务能力，需提供后续服务措施（包括但不限于后续服务的计划和实施、本地化服务保障等内容，建立完整的后续工作信息收集、反馈等保证措施）</w:t>
            </w:r>
          </w:p>
        </w:tc>
        <w:tc>
          <w:tcPr>
            <w:tcW w:type="dxa" w:w="2492"/>
          </w:tcPr>
          <w:p>
            <w:pPr>
              <w:pStyle w:val="null3"/>
            </w:pPr>
            <w:r>
              <w:rPr>
                <w:rFonts w:ascii="仿宋_GB2312" w:hAnsi="仿宋_GB2312" w:cs="仿宋_GB2312" w:eastAsia="仿宋_GB2312"/>
              </w:rPr>
              <w:t>根据后续服务措施方案的完整性、内容表述清晰程度，各项内容的准确性、针对性及可操作性等角度考量，最高得6分；若上述内容存在缺陷，每出现一处缺陷扣1分，扣完为止。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根据供应商的承诺函进行评审，承诺内容如下： ①针对维保服务过程中所产生的垃圾能够承诺按相关要求及时分类及处理情况； ②针对本项目的保密承诺(包含但不限于采购人内部接触的照片、文字材料等重要信息)； ③针对本项目维保人员的薪资保障承诺，承诺按时向维保人员发放薪资，并按规定购买劳动保险。</w:t>
            </w:r>
          </w:p>
        </w:tc>
        <w:tc>
          <w:tcPr>
            <w:tcW w:type="dxa" w:w="2492"/>
          </w:tcPr>
          <w:p>
            <w:pPr>
              <w:pStyle w:val="null3"/>
            </w:pPr>
            <w:r>
              <w:rPr>
                <w:rFonts w:ascii="仿宋_GB2312" w:hAnsi="仿宋_GB2312" w:cs="仿宋_GB2312" w:eastAsia="仿宋_GB2312"/>
              </w:rPr>
              <w:t>①提供完整的垃圾处理承诺函得2分；②提供完整的保密承诺函得3分；③提供完整的维保人员的工资保障承诺函得2分。格式自拟，未提供不计分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磋商报价得分=（磋商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详见附件：项目服务实施方案.docx</w:t>
      </w:r>
    </w:p>
    <w:p>
      <w:pPr>
        <w:pStyle w:val="null3"/>
        <w:ind w:firstLine="960"/>
      </w:pPr>
      <w:r>
        <w:rPr>
          <w:rFonts w:ascii="仿宋_GB2312" w:hAnsi="仿宋_GB2312" w:cs="仿宋_GB2312" w:eastAsia="仿宋_GB2312"/>
        </w:rPr>
        <w:t>详见附件：类似业绩.docx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