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版本号：SCZD2025-ZB-3197-00120251203001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检验科试剂、耗材采购项目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SCZD2025-ZB-3197-001</w:t>
      </w:r>
      <w:r>
        <w:br/>
      </w:r>
      <w:r>
        <w:br/>
      </w:r>
      <w:r>
        <w:br/>
      </w:r>
    </w:p>
    <w:p>
      <w:pPr>
        <w:pStyle w:val="null3"/>
        <w:jc w:val="center"/>
        <w:outlineLvl w:val="2"/>
      </w:pPr>
      <w:r>
        <w:rPr>
          <w:rFonts w:ascii="仿宋_GB2312" w:hAnsi="仿宋_GB2312" w:cs="仿宋_GB2312" w:eastAsia="仿宋_GB2312"/>
          <w:sz w:val="28"/>
          <w:b/>
        </w:rPr>
        <w:t>陕西省勉县医院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检验科试剂、耗材采购项目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SCZD2025-ZB-3197-001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检验科试剂、耗材采购项目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陕西省勉县医院检验科试剂、耗材采购项目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p>
      <w:pPr>
        <w:pStyle w:val="null3"/>
      </w:pPr>
      <w:r>
        <w:rPr>
          <w:rFonts w:ascii="仿宋_GB2312" w:hAnsi="仿宋_GB2312" w:cs="仿宋_GB2312" w:eastAsia="仿宋_GB2312"/>
        </w:rPr>
        <w:t>2、投标人参加本项目的合法授权人授权委托书；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5、供应商须提供《汉中市政府采购供应商资格承诺函》；：供应商须提供《汉中市政府采购供应商资格承诺函》。</w:t>
      </w:r>
    </w:p>
    <w:p>
      <w:pPr>
        <w:pStyle w:val="null3"/>
      </w:pPr>
      <w:r>
        <w:rPr>
          <w:rFonts w:ascii="仿宋_GB2312" w:hAnsi="仿宋_GB2312" w:cs="仿宋_GB2312" w:eastAsia="仿宋_GB2312"/>
        </w:rPr>
        <w:t>6、供应商不得存在下列情形之一：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陕西省勉县医院经办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3232094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王一博、雷鹏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银行账号：102462457479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代理服务费收费标准：采购人与采购代理机构约定：参照原国家计委计价格(2002)1980号文和国家发改委发改办价格(2003857 号文的计算方法，按采购预算的标准下浮 25%收取。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陕西省勉县医院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陕西省勉县医院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陕西省勉县医院服务检验科试剂、耗材采购项目。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7,500,000.00</w:t>
      </w:r>
    </w:p>
    <w:p>
      <w:pPr>
        <w:pStyle w:val="null3"/>
      </w:pPr>
      <w:r>
        <w:rPr>
          <w:rFonts w:ascii="仿宋_GB2312" w:hAnsi="仿宋_GB2312" w:cs="仿宋_GB2312" w:eastAsia="仿宋_GB2312"/>
        </w:rPr>
        <w:t>采购包最高限价（元）: 7,500,000.00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采购内容及要求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检验科发光试剂</w:t>
            </w:r>
            <w:r>
              <w:rPr>
                <w:rFonts w:ascii="仿宋_GB2312" w:hAnsi="仿宋_GB2312" w:cs="仿宋_GB2312" w:eastAsia="仿宋_GB2312"/>
                <w:sz w:val="21"/>
              </w:rPr>
              <w:t>、</w:t>
            </w:r>
            <w:r>
              <w:rPr>
                <w:rFonts w:ascii="仿宋_GB2312" w:hAnsi="仿宋_GB2312" w:cs="仿宋_GB2312" w:eastAsia="仿宋_GB2312"/>
                <w:sz w:val="21"/>
              </w:rPr>
              <w:t>耗材</w:t>
            </w:r>
          </w:p>
          <w:tbl>
            <w:tblPr>
              <w:tblBorders>
                <w:top w:val="none" w:color="000000" w:sz="4"/>
                <w:left w:val="none" w:color="000000" w:sz="4"/>
                <w:bottom w:val="none" w:color="000000" w:sz="4"/>
                <w:right w:val="none" w:color="000000" w:sz="4"/>
                <w:insideH w:val="none"/>
                <w:insideV w:val="none"/>
              </w:tblBorders>
            </w:tblPr>
            <w:tblGrid>
              <w:gridCol w:w="169"/>
              <w:gridCol w:w="132"/>
              <w:gridCol w:w="1162"/>
              <w:gridCol w:w="199"/>
              <w:gridCol w:w="349"/>
              <w:gridCol w:w="54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类别</w:t>
                  </w:r>
                </w:p>
              </w:tc>
              <w:tc>
                <w:tcPr>
                  <w:tcW w:type="dxa" w:w="1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耗材名称</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报价单位</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单价限价（元）</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包装规格</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发光</w:t>
                  </w:r>
                </w:p>
              </w:tc>
              <w:tc>
                <w:tcPr>
                  <w:tcW w:type="dxa" w:w="11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甲胎蛋白检测试剂盒（磁微粒化学发光法）</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6.37</w:t>
                  </w:r>
                </w:p>
              </w:tc>
              <w:tc>
                <w:tcPr>
                  <w:tcW w:type="dxa" w:w="5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癌胚抗原检测试剂盒（化学发光法）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糖类抗原</w:t>
                  </w:r>
                  <w:r>
                    <w:rPr>
                      <w:rFonts w:ascii="仿宋_GB2312" w:hAnsi="仿宋_GB2312" w:cs="仿宋_GB2312" w:eastAsia="仿宋_GB2312"/>
                      <w:sz w:val="21"/>
                      <w:color w:val="000000"/>
                    </w:rPr>
                    <w:t>CA19-9检测试剂盒（化学发光法）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肿瘤相关抗原</w:t>
                  </w:r>
                  <w:r>
                    <w:rPr>
                      <w:rFonts w:ascii="仿宋_GB2312" w:hAnsi="仿宋_GB2312" w:cs="仿宋_GB2312" w:eastAsia="仿宋_GB2312"/>
                      <w:sz w:val="21"/>
                      <w:color w:val="000000"/>
                    </w:rPr>
                    <w:t>CA125检测试剂盒（化学发光法）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癌抗原</w:t>
                  </w:r>
                  <w:r>
                    <w:rPr>
                      <w:rFonts w:ascii="仿宋_GB2312" w:hAnsi="仿宋_GB2312" w:cs="仿宋_GB2312" w:eastAsia="仿宋_GB2312"/>
                      <w:sz w:val="21"/>
                      <w:color w:val="000000"/>
                    </w:rPr>
                    <w:t>CA15-3检测试剂盒（化学发光法）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总前列腺特异性抗原检测试剂盒（化学发光法）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游离前列腺特异性抗原检测试剂盒（化学发光法）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癌抗原</w:t>
                  </w:r>
                  <w:r>
                    <w:rPr>
                      <w:rFonts w:ascii="仿宋_GB2312" w:hAnsi="仿宋_GB2312" w:cs="仿宋_GB2312" w:eastAsia="仿宋_GB2312"/>
                      <w:sz w:val="21"/>
                      <w:color w:val="000000"/>
                    </w:rPr>
                    <w:t>CA72-4检测试剂盒（化学发光法）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糖类抗原</w:t>
                  </w:r>
                  <w:r>
                    <w:rPr>
                      <w:rFonts w:ascii="仿宋_GB2312" w:hAnsi="仿宋_GB2312" w:cs="仿宋_GB2312" w:eastAsia="仿宋_GB2312"/>
                      <w:sz w:val="21"/>
                      <w:color w:val="000000"/>
                    </w:rPr>
                    <w:t>242检测试剂盒（化学发光法）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糖类抗原</w:t>
                  </w:r>
                  <w:r>
                    <w:rPr>
                      <w:rFonts w:ascii="仿宋_GB2312" w:hAnsi="仿宋_GB2312" w:cs="仿宋_GB2312" w:eastAsia="仿宋_GB2312"/>
                      <w:sz w:val="21"/>
                      <w:color w:val="000000"/>
                    </w:rPr>
                    <w:t>50检测试剂盒（化学发光法）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细胞角蛋白</w:t>
                  </w:r>
                  <w:r>
                    <w:rPr>
                      <w:rFonts w:ascii="仿宋_GB2312" w:hAnsi="仿宋_GB2312" w:cs="仿宋_GB2312" w:eastAsia="仿宋_GB2312"/>
                      <w:sz w:val="21"/>
                      <w:color w:val="000000"/>
                    </w:rPr>
                    <w:t>19片段检测试剂盒（化学发光法）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鳞状上皮细胞癌抗原检测试剂盒（化学发光法）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神经元特异性烯醇化酶检测试剂盒（化学发光法）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铁蛋白检测试剂盒（磁微粒化学发光法）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人附睾蛋白</w:t>
                  </w:r>
                  <w:r>
                    <w:rPr>
                      <w:rFonts w:ascii="仿宋_GB2312" w:hAnsi="仿宋_GB2312" w:cs="仿宋_GB2312" w:eastAsia="仿宋_GB2312"/>
                      <w:sz w:val="21"/>
                      <w:color w:val="000000"/>
                    </w:rPr>
                    <w:t>4检测试剂盒（化学发光法）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异常凝血酶原</w:t>
                  </w:r>
                  <w:r>
                    <w:rPr>
                      <w:rFonts w:ascii="仿宋_GB2312" w:hAnsi="仿宋_GB2312" w:cs="仿宋_GB2312" w:eastAsia="仿宋_GB2312"/>
                      <w:sz w:val="21"/>
                      <w:color w:val="000000"/>
                    </w:rPr>
                    <w:t>PIVKA-II检测试剂盒（化学发光法）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促甲状腺激素检测试剂盒（化学发光法）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总甲状腺素检测试剂盒（化学发光法）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总三碘甲状腺原氨酸检测试剂盒（化学发光法）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游离甲状腺素检测试剂盒（化学发光法）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游离三碘甲状腺原氨酸检测试剂盒（化学发光法）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抗甲状腺球蛋白抗体检测试剂盒（化学发光法）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抗甲状腺过氧化物酶抗体检测试剂盒（化学发光法）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促甲状腺素受体抗体检测试剂盒（化学发光法）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甲状腺球蛋白抗体检测试剂盒（化学发光法）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抗缪勒氏管激素检测试剂盒（磁微粒化学发光法）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人生长激素检测试剂盒（化学发光法）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79.49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高敏肌钙蛋白</w:t>
                  </w:r>
                  <w:r>
                    <w:rPr>
                      <w:rFonts w:ascii="仿宋_GB2312" w:hAnsi="仿宋_GB2312" w:cs="仿宋_GB2312" w:eastAsia="仿宋_GB2312"/>
                      <w:sz w:val="21"/>
                      <w:color w:val="000000"/>
                    </w:rPr>
                    <w:t>I检测试剂盒（化学发光法）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肌钙蛋白</w:t>
                  </w:r>
                  <w:r>
                    <w:rPr>
                      <w:rFonts w:ascii="仿宋_GB2312" w:hAnsi="仿宋_GB2312" w:cs="仿宋_GB2312" w:eastAsia="仿宋_GB2312"/>
                      <w:sz w:val="21"/>
                      <w:color w:val="000000"/>
                    </w:rPr>
                    <w:t>I检测试剂盒（化学发光法）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肌酸激酶同工酶检测试剂盒（化学发光法）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肌红蛋白检测试剂盒（化学发光法）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N-末端脑钠肽前体检测试剂盒（化学发光法）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D-二聚体检测试剂盒（化学发光法）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B型钠尿肽检测试剂盒（化学发光法）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降钙素原检测试剂盒（化学发光法）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37.21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白介素</w:t>
                  </w:r>
                  <w:r>
                    <w:rPr>
                      <w:rFonts w:ascii="仿宋_GB2312" w:hAnsi="仿宋_GB2312" w:cs="仿宋_GB2312" w:eastAsia="仿宋_GB2312"/>
                      <w:sz w:val="21"/>
                      <w:color w:val="000000"/>
                    </w:rPr>
                    <w:t>-6检测试剂盒（化学发光法）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胃蛋白酶原</w:t>
                  </w:r>
                  <w:r>
                    <w:rPr>
                      <w:rFonts w:ascii="仿宋_GB2312" w:hAnsi="仿宋_GB2312" w:cs="仿宋_GB2312" w:eastAsia="仿宋_GB2312"/>
                      <w:sz w:val="21"/>
                      <w:color w:val="000000"/>
                    </w:rPr>
                    <w:t>Ⅰ检测试剂盒（化学发光法）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胃蛋白酶原</w:t>
                  </w:r>
                  <w:r>
                    <w:rPr>
                      <w:rFonts w:ascii="仿宋_GB2312" w:hAnsi="仿宋_GB2312" w:cs="仿宋_GB2312" w:eastAsia="仿宋_GB2312"/>
                      <w:sz w:val="21"/>
                      <w:color w:val="000000"/>
                    </w:rPr>
                    <w:t>Ⅱ检测试剂盒（化学发光法）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胃泌素释放肽前体检测试剂盒（化学发光法）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胃泌素</w:t>
                  </w:r>
                  <w:r>
                    <w:rPr>
                      <w:rFonts w:ascii="仿宋_GB2312" w:hAnsi="仿宋_GB2312" w:cs="仿宋_GB2312" w:eastAsia="仿宋_GB2312"/>
                      <w:sz w:val="21"/>
                      <w:color w:val="000000"/>
                    </w:rPr>
                    <w:t>-17检测试剂盒（化学发光法）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透明质酸检测试剂盒（磁微粒化学发光法）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层粘连蛋白检测试剂盒（磁微粒化学发光法）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Ⅳ型胶原检测试剂盒（磁微粒化学发光法）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Ⅲ型前胶原N端肽检测试剂盒（化学发光法）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凝血酶</w:t>
                  </w:r>
                  <w:r>
                    <w:rPr>
                      <w:rFonts w:ascii="仿宋_GB2312" w:hAnsi="仿宋_GB2312" w:cs="仿宋_GB2312" w:eastAsia="仿宋_GB2312"/>
                      <w:sz w:val="21"/>
                      <w:color w:val="000000"/>
                    </w:rPr>
                    <w:t>-抗凝血酶Ⅲ复合物检测试剂盒（化学发光法）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纤溶酶</w:t>
                  </w:r>
                  <w:r>
                    <w:rPr>
                      <w:rFonts w:ascii="仿宋_GB2312" w:hAnsi="仿宋_GB2312" w:cs="仿宋_GB2312" w:eastAsia="仿宋_GB2312"/>
                      <w:sz w:val="21"/>
                      <w:color w:val="000000"/>
                    </w:rPr>
                    <w:t>-α2纤溶酶抑制剂复合物检测试剂盒（化学发光法）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血栓调节蛋白检测试剂盒（化学发光法）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组织型纤溶酶原激活剂</w:t>
                  </w:r>
                  <w:r>
                    <w:rPr>
                      <w:rFonts w:ascii="仿宋_GB2312" w:hAnsi="仿宋_GB2312" w:cs="仿宋_GB2312" w:eastAsia="仿宋_GB2312"/>
                      <w:sz w:val="21"/>
                      <w:color w:val="000000"/>
                    </w:rPr>
                    <w:t>-抑制剂1复合物检测试剂盒（化学发光法）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纤维蛋白</w:t>
                  </w:r>
                  <w:r>
                    <w:rPr>
                      <w:rFonts w:ascii="仿宋_GB2312" w:hAnsi="仿宋_GB2312" w:cs="仿宋_GB2312" w:eastAsia="仿宋_GB2312"/>
                      <w:sz w:val="21"/>
                      <w:color w:val="000000"/>
                    </w:rPr>
                    <w:t>(原)降解产物检测试剂盒（化学发光法）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促肾上腺皮质激素检测试剂盒（化学发光法）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肾素检测试剂盒（化学发光法）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醛固酮检测试剂盒（化学发光法）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皮质醇检测试剂盒（化学发光法）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全段甲状旁腺激素检测试剂盒（化学发光法）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B12检测试剂盒（化学发光法）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铁蛋白检测试剂盒（化学发光法）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叶酸检测试剂盒（化学发光法）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肺炎支原体</w:t>
                  </w:r>
                  <w:r>
                    <w:rPr>
                      <w:rFonts w:ascii="仿宋_GB2312" w:hAnsi="仿宋_GB2312" w:cs="仿宋_GB2312" w:eastAsia="仿宋_GB2312"/>
                      <w:sz w:val="21"/>
                      <w:color w:val="000000"/>
                    </w:rPr>
                    <w:t>IgG测定试剂盒（化学发光法）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肺炎支原体</w:t>
                  </w:r>
                  <w:r>
                    <w:rPr>
                      <w:rFonts w:ascii="仿宋_GB2312" w:hAnsi="仿宋_GB2312" w:cs="仿宋_GB2312" w:eastAsia="仿宋_GB2312"/>
                      <w:sz w:val="21"/>
                      <w:color w:val="000000"/>
                    </w:rPr>
                    <w:t>IgM测定试剂盒（化学发光法）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肺炎衣原体</w:t>
                  </w:r>
                  <w:r>
                    <w:rPr>
                      <w:rFonts w:ascii="仿宋_GB2312" w:hAnsi="仿宋_GB2312" w:cs="仿宋_GB2312" w:eastAsia="仿宋_GB2312"/>
                      <w:sz w:val="21"/>
                      <w:color w:val="000000"/>
                    </w:rPr>
                    <w:t>IgG测定试剂盒（化学发光法）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肺炎衣原体</w:t>
                  </w:r>
                  <w:r>
                    <w:rPr>
                      <w:rFonts w:ascii="仿宋_GB2312" w:hAnsi="仿宋_GB2312" w:cs="仿宋_GB2312" w:eastAsia="仿宋_GB2312"/>
                      <w:sz w:val="21"/>
                      <w:color w:val="000000"/>
                    </w:rPr>
                    <w:t>IgM测定试剂盒（化学发光法）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甲胎蛋白测定试剂盒（化学发光法）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非结合雌三醇测定试剂盒（化学发光法）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游离</w:t>
                  </w:r>
                  <w:r>
                    <w:rPr>
                      <w:rFonts w:ascii="仿宋_GB2312" w:hAnsi="仿宋_GB2312" w:cs="仿宋_GB2312" w:eastAsia="仿宋_GB2312"/>
                      <w:sz w:val="21"/>
                      <w:color w:val="000000"/>
                    </w:rPr>
                    <w:t>β-绒毛膜促性腺激素测定试剂盒（化学发光法）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Ⅲ型前胶原检测试剂盒（化学发光法）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Ⅳ型胶原检测试剂盒（化学发光法）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层粘连蛋白检测试剂盒（化学发光法）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透明质酸检测试剂盒（化学发光法）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抗缪勒氏管激素检测试剂盒（化学发光法）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EB病毒核心抗原IgG测定试剂盒（化学发光法）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EB病毒核心抗原IgA测定试剂盒（化学发光法）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EB病毒衣壳抗原IgG测定试剂盒（化学发光法）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EB病毒衣壳抗原IgM测定试剂盒（化学发光法）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EB病毒衣壳抗原IgA测定试剂盒（化学发光法）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EB病毒早期抗原IgM测定试剂盒（化学发光法）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抗线粒体</w:t>
                  </w:r>
                  <w:r>
                    <w:rPr>
                      <w:rFonts w:ascii="仿宋_GB2312" w:hAnsi="仿宋_GB2312" w:cs="仿宋_GB2312" w:eastAsia="仿宋_GB2312"/>
                      <w:sz w:val="21"/>
                      <w:color w:val="000000"/>
                    </w:rPr>
                    <w:t>-M2型抗体IgG测定试剂盒（化学发光法）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抗平滑肌抗体</w:t>
                  </w:r>
                  <w:r>
                    <w:rPr>
                      <w:rFonts w:ascii="仿宋_GB2312" w:hAnsi="仿宋_GB2312" w:cs="仿宋_GB2312" w:eastAsia="仿宋_GB2312"/>
                      <w:sz w:val="21"/>
                      <w:color w:val="000000"/>
                    </w:rPr>
                    <w:t>IgG测定试剂盒（化学发光法）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抗可溶性肝抗原</w:t>
                  </w:r>
                  <w:r>
                    <w:rPr>
                      <w:rFonts w:ascii="仿宋_GB2312" w:hAnsi="仿宋_GB2312" w:cs="仿宋_GB2312" w:eastAsia="仿宋_GB2312"/>
                      <w:sz w:val="21"/>
                      <w:color w:val="000000"/>
                    </w:rPr>
                    <w:t>/肝胰抗原测定试剂盒（化学发光法）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肺炎支原体</w:t>
                  </w:r>
                  <w:r>
                    <w:rPr>
                      <w:rFonts w:ascii="仿宋_GB2312" w:hAnsi="仿宋_GB2312" w:cs="仿宋_GB2312" w:eastAsia="仿宋_GB2312"/>
                      <w:sz w:val="21"/>
                      <w:color w:val="000000"/>
                    </w:rPr>
                    <w:t>IgG抗体非定值质控品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1684.80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4支*2ml/盒（阴性、阳性各2支）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肺炎支原体</w:t>
                  </w:r>
                  <w:r>
                    <w:rPr>
                      <w:rFonts w:ascii="仿宋_GB2312" w:hAnsi="仿宋_GB2312" w:cs="仿宋_GB2312" w:eastAsia="仿宋_GB2312"/>
                      <w:sz w:val="21"/>
                      <w:color w:val="000000"/>
                    </w:rPr>
                    <w:t>IgM抗体非定值质控品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1684.80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4支*2ml/盒（阴性、阳性各2支）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肺炎衣原体</w:t>
                  </w:r>
                  <w:r>
                    <w:rPr>
                      <w:rFonts w:ascii="仿宋_GB2312" w:hAnsi="仿宋_GB2312" w:cs="仿宋_GB2312" w:eastAsia="仿宋_GB2312"/>
                      <w:sz w:val="21"/>
                      <w:color w:val="000000"/>
                    </w:rPr>
                    <w:t>IgG抗体非定值质控品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1684.80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4支*2ml/盒（阴性、阳性各2支）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肺炎衣原体</w:t>
                  </w:r>
                  <w:r>
                    <w:rPr>
                      <w:rFonts w:ascii="仿宋_GB2312" w:hAnsi="仿宋_GB2312" w:cs="仿宋_GB2312" w:eastAsia="仿宋_GB2312"/>
                      <w:sz w:val="21"/>
                      <w:color w:val="000000"/>
                    </w:rPr>
                    <w:t>IgM抗体非定值质控品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1684.80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4支*2ml/盒（阴性、阳性各2支）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免疫分析复合非定值质控品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4644.00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3支*5ml/盒（水平1、2、3各一支）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免疫分析复合非定值质控品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6615.00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4支*2ml/盒（水平1、2各2支）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肝纤维化相关标志物复合非定值质控品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5130.00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4支*2ml/盒（水平1、2各2支）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EB病毒核心抗原IgG抗体质控品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7144.20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4支*2ml/盒（阴性、阳性各2支）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EB病毒核心抗原IgA抗体质控品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7144.20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4支*2ml/盒（阴性、阳性各2支）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EB病毒衣壳抗原IgG抗体质控品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7144.20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4支*2ml/盒（阴性、阳性各2支）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EB病毒衣壳抗原IgM抗体质控品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7144.20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4支*2ml/盒（阴性、阳性各2支）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EB病毒衣壳抗原IgA抗体质控品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7144.20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4支*2ml/盒（阴性、阳性各2支）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EB病毒早期抗原IgM抗体质控品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7144.20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4支*2ml/盒（阴性、阳性各2支）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抗线粒体抗体</w:t>
                  </w:r>
                  <w:r>
                    <w:rPr>
                      <w:rFonts w:ascii="仿宋_GB2312" w:hAnsi="仿宋_GB2312" w:cs="仿宋_GB2312" w:eastAsia="仿宋_GB2312"/>
                      <w:sz w:val="21"/>
                      <w:color w:val="000000"/>
                    </w:rPr>
                    <w:t>M2 型质控品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4860.00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4支*2ml/盒（阴性、阳性各2支）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抗平滑肌抗体</w:t>
                  </w:r>
                  <w:r>
                    <w:rPr>
                      <w:rFonts w:ascii="仿宋_GB2312" w:hAnsi="仿宋_GB2312" w:cs="仿宋_GB2312" w:eastAsia="仿宋_GB2312"/>
                      <w:sz w:val="21"/>
                      <w:color w:val="000000"/>
                    </w:rPr>
                    <w:t>IgG 非定值质控品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4860.00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4支*1ml/盒（水平1、2各2支）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抗缪勒氏管激素非定值质控品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4665.60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4支*3ml/盒（水平1、2各3支）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多项免疫复合非定值质控品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4924.80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4支*3ml/盒（水平1、2各3支）</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结合感染</w:t>
                  </w:r>
                  <w:r>
                    <w:rPr>
                      <w:rFonts w:ascii="仿宋_GB2312" w:hAnsi="仿宋_GB2312" w:cs="仿宋_GB2312" w:eastAsia="仿宋_GB2312"/>
                      <w:sz w:val="21"/>
                      <w:color w:val="000000"/>
                    </w:rPr>
                    <w:t>T细胞测定试剂盒（化学发光法）</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人份</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500ml*2/盒</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全自动免疫用底物液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ᵧ干扰素校准品</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945.00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0.5ml*2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ᵧ干扰素非定值质控品（化学发光）</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1485.00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0.5ml*2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样本稀释液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90ml</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样本稀释液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842.40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240ml</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针清洗液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90ml</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底物液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1821.91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400ml</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样本针清洗液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842.40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240ml</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372.60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10L</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864.00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2L*4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2980.80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5L*2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发光反应杯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浓缩清洗液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364.50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2381.40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预激发液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729.00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900ml*4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激发液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1409.40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900ml*4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针强化清洁液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90ml</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132"/>
                  <w:vMerge/>
                  <w:tcBorders>
                    <w:top w:val="none" w:color="000000" w:sz="4"/>
                    <w:left w:val="none" w:color="000000" w:sz="4"/>
                    <w:bottom w:val="single" w:color="000000" w:sz="4"/>
                    <w:right w:val="single" w:color="000000" w:sz="4"/>
                  </w:tcBorders>
                </w:tcPr>
                <w:p/>
              </w:tc>
              <w:tc>
                <w:tcPr>
                  <w:tcW w:type="dxa" w:w="1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反应杯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检验科</w:t>
            </w:r>
            <w:r>
              <w:rPr>
                <w:rFonts w:ascii="仿宋_GB2312" w:hAnsi="仿宋_GB2312" w:cs="仿宋_GB2312" w:eastAsia="仿宋_GB2312"/>
                <w:sz w:val="21"/>
              </w:rPr>
              <w:t>临检</w:t>
            </w:r>
            <w:r>
              <w:rPr>
                <w:rFonts w:ascii="仿宋_GB2312" w:hAnsi="仿宋_GB2312" w:cs="仿宋_GB2312" w:eastAsia="仿宋_GB2312"/>
                <w:sz w:val="21"/>
              </w:rPr>
              <w:t>试剂</w:t>
            </w:r>
            <w:r>
              <w:rPr>
                <w:rFonts w:ascii="仿宋_GB2312" w:hAnsi="仿宋_GB2312" w:cs="仿宋_GB2312" w:eastAsia="仿宋_GB2312"/>
                <w:sz w:val="21"/>
              </w:rPr>
              <w:t>、</w:t>
            </w:r>
            <w:r>
              <w:rPr>
                <w:rFonts w:ascii="仿宋_GB2312" w:hAnsi="仿宋_GB2312" w:cs="仿宋_GB2312" w:eastAsia="仿宋_GB2312"/>
                <w:sz w:val="21"/>
              </w:rPr>
              <w:t>耗材</w:t>
            </w:r>
          </w:p>
          <w:tbl>
            <w:tblPr>
              <w:tblBorders>
                <w:top w:val="none" w:color="000000" w:sz="4"/>
                <w:left w:val="none" w:color="000000" w:sz="4"/>
                <w:bottom w:val="none" w:color="000000" w:sz="4"/>
                <w:right w:val="none" w:color="000000" w:sz="4"/>
                <w:insideH w:val="none"/>
                <w:insideV w:val="none"/>
              </w:tblBorders>
            </w:tblPr>
            <w:tblGrid>
              <w:gridCol w:w="165"/>
              <w:gridCol w:w="171"/>
              <w:gridCol w:w="1150"/>
              <w:gridCol w:w="438"/>
              <w:gridCol w:w="279"/>
              <w:gridCol w:w="348"/>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1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耗材名称</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报价单位</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单价限价（元）</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包装规格</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临检</w:t>
                  </w: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糖化血红蛋白（</w:t>
                  </w:r>
                  <w:r>
                    <w:rPr>
                      <w:rFonts w:ascii="仿宋_GB2312" w:hAnsi="仿宋_GB2312" w:cs="仿宋_GB2312" w:eastAsia="仿宋_GB2312"/>
                      <w:sz w:val="22"/>
                      <w:color w:val="000000"/>
                    </w:rPr>
                    <w:t>HbA1c）测定试剂盒</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糖化血红蛋白（</w:t>
                  </w:r>
                  <w:r>
                    <w:rPr>
                      <w:rFonts w:ascii="仿宋_GB2312" w:hAnsi="仿宋_GB2312" w:cs="仿宋_GB2312" w:eastAsia="仿宋_GB2312"/>
                      <w:sz w:val="22"/>
                      <w:color w:val="000000"/>
                    </w:rPr>
                    <w:t>HbA1c）质控品</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糖化血红蛋白（</w:t>
                  </w:r>
                  <w:r>
                    <w:rPr>
                      <w:rFonts w:ascii="仿宋_GB2312" w:hAnsi="仿宋_GB2312" w:cs="仿宋_GB2312" w:eastAsia="仿宋_GB2312"/>
                      <w:sz w:val="22"/>
                      <w:color w:val="000000"/>
                    </w:rPr>
                    <w:t>HbA1c）校准品</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超敏</w:t>
                  </w:r>
                  <w:r>
                    <w:rPr>
                      <w:rFonts w:ascii="仿宋_GB2312" w:hAnsi="仿宋_GB2312" w:cs="仿宋_GB2312" w:eastAsia="仿宋_GB2312"/>
                      <w:sz w:val="22"/>
                      <w:color w:val="000000"/>
                    </w:rPr>
                    <w:t>C反应蛋白（hs-CRP）检测试剂（散射免疫比浊法）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特定蛋白复合校准品</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特定蛋白复合质控品</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血细胞分析用校准品</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血细胞分析仪用质控品，高值</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血细胞分析仪用质控品，中值</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血细胞分析仪用质控品，低值</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体液用质控品，高值</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体液用质控品，中值</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体液用质控品，低值</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网织红细胞用质控品，高值</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网织红细胞用质控品，中值</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网织红细胞用质控品，低值</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血常规稀释液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网织红稀释液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621.00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 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血常规白细胞分类染液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1846.80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血常规计数染液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3385.80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网织红细胞染液，大包装</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2254.50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网织红细胞染液，小包装</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1215.00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血常规白细胞分类溶血剂</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1641.60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血常规计数溶血剂</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血常规血红蛋白溶血剂</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2332.80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蛋白溶血剂</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蛋白清洗液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探头清洗液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稀释液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496.80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WNR通道溶血素</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2052.00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WDF通道溶血素</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血红蛋白溶血素</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3456.00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WDF通道染液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8748.00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42mLx2</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WNR通道染液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7938.00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82mL×2</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网织红</w:t>
                  </w:r>
                  <w:r>
                    <w:rPr>
                      <w:rFonts w:ascii="仿宋_GB2312" w:hAnsi="仿宋_GB2312" w:cs="仿宋_GB2312" w:eastAsia="仿宋_GB2312"/>
                      <w:sz w:val="22"/>
                      <w:color w:val="000000"/>
                    </w:rPr>
                    <w:t>(RET)通道染色液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11572.20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12mLx2</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清洗液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2530.44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4.0mLx20支</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血液质控品</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体液质控品</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972.00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血常规校准品</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凝血酶时间检测试剂盒（</w:t>
                  </w:r>
                  <w:r>
                    <w:rPr>
                      <w:rFonts w:ascii="仿宋_GB2312" w:hAnsi="仿宋_GB2312" w:cs="仿宋_GB2312" w:eastAsia="仿宋_GB2312"/>
                      <w:sz w:val="22"/>
                      <w:color w:val="000000"/>
                    </w:rPr>
                    <w:t>TT)（凝固法）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凝血酶时间检测试剂盒</w:t>
                  </w:r>
                  <w:r>
                    <w:rPr>
                      <w:rFonts w:ascii="仿宋_GB2312" w:hAnsi="仿宋_GB2312" w:cs="仿宋_GB2312" w:eastAsia="仿宋_GB2312"/>
                      <w:sz w:val="22"/>
                      <w:color w:val="000000"/>
                    </w:rPr>
                    <w:t>(TT)（凝固法）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活化部分凝血活酶时间（</w:t>
                  </w:r>
                  <w:r>
                    <w:rPr>
                      <w:rFonts w:ascii="仿宋_GB2312" w:hAnsi="仿宋_GB2312" w:cs="仿宋_GB2312" w:eastAsia="仿宋_GB2312"/>
                      <w:sz w:val="22"/>
                      <w:color w:val="000000"/>
                    </w:rPr>
                    <w:t>APTT）测定试剂盒（凝固法）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活化部分凝血活酶时间（</w:t>
                  </w:r>
                  <w:r>
                    <w:rPr>
                      <w:rFonts w:ascii="仿宋_GB2312" w:hAnsi="仿宋_GB2312" w:cs="仿宋_GB2312" w:eastAsia="仿宋_GB2312"/>
                      <w:sz w:val="22"/>
                      <w:color w:val="000000"/>
                    </w:rPr>
                    <w:t>APTT）测定试剂盒（凝固法）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抗凝血酶</w:t>
                  </w:r>
                  <w:r>
                    <w:rPr>
                      <w:rFonts w:ascii="仿宋_GB2312" w:hAnsi="仿宋_GB2312" w:cs="仿宋_GB2312" w:eastAsia="仿宋_GB2312"/>
                      <w:sz w:val="22"/>
                      <w:color w:val="000000"/>
                    </w:rPr>
                    <w:t>Ⅲ测定试剂盒（发色底物法）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D-二聚体（D-Dimer）测定试剂盒（免疫比浊法）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D-二聚体（D-Dimer）测定试剂盒（免疫比浊法）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纤维蛋白（原）降解产物（</w:t>
                  </w:r>
                  <w:r>
                    <w:rPr>
                      <w:rFonts w:ascii="仿宋_GB2312" w:hAnsi="仿宋_GB2312" w:cs="仿宋_GB2312" w:eastAsia="仿宋_GB2312"/>
                      <w:sz w:val="22"/>
                      <w:color w:val="000000"/>
                    </w:rPr>
                    <w:t>FDP）测定试剂盒（免疫比浊法）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纤维蛋白原（</w:t>
                  </w:r>
                  <w:r>
                    <w:rPr>
                      <w:rFonts w:ascii="仿宋_GB2312" w:hAnsi="仿宋_GB2312" w:cs="仿宋_GB2312" w:eastAsia="仿宋_GB2312"/>
                      <w:sz w:val="22"/>
                      <w:color w:val="000000"/>
                    </w:rPr>
                    <w:t>FIB）测定试剂盒（凝固法）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纤维蛋白原（</w:t>
                  </w:r>
                  <w:r>
                    <w:rPr>
                      <w:rFonts w:ascii="仿宋_GB2312" w:hAnsi="仿宋_GB2312" w:cs="仿宋_GB2312" w:eastAsia="仿宋_GB2312"/>
                      <w:sz w:val="22"/>
                      <w:color w:val="000000"/>
                    </w:rPr>
                    <w:t>FIB）测定试剂盒（凝固法）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凝血酶原时间（</w:t>
                  </w:r>
                  <w:r>
                    <w:rPr>
                      <w:rFonts w:ascii="仿宋_GB2312" w:hAnsi="仿宋_GB2312" w:cs="仿宋_GB2312" w:eastAsia="仿宋_GB2312"/>
                      <w:sz w:val="22"/>
                      <w:color w:val="000000"/>
                    </w:rPr>
                    <w:t>PT）测定试剂盒（凝固法）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凝血酶原时间（</w:t>
                  </w:r>
                  <w:r>
                    <w:rPr>
                      <w:rFonts w:ascii="仿宋_GB2312" w:hAnsi="仿宋_GB2312" w:cs="仿宋_GB2312" w:eastAsia="仿宋_GB2312"/>
                      <w:sz w:val="22"/>
                      <w:color w:val="000000"/>
                    </w:rPr>
                    <w:t>PT）测定试剂盒（凝固法）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凝血分析用稀释液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1468.80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D-二聚体（D-Dimer）非定值质控品</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1382.40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纤维蛋白（原）降解产物（</w:t>
                  </w:r>
                  <w:r>
                    <w:rPr>
                      <w:rFonts w:ascii="仿宋_GB2312" w:hAnsi="仿宋_GB2312" w:cs="仿宋_GB2312" w:eastAsia="仿宋_GB2312"/>
                      <w:sz w:val="22"/>
                      <w:color w:val="000000"/>
                    </w:rPr>
                    <w:t>FDP）非定值质控品</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1382.40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凝血非定值质控品（正常）</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777.60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凝血非定值质控品（异常）</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777.60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清洗液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518.40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清洗液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1095.12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液路维护液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液路维护液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8028.72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凝血分析用反应杯</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活化部分凝血活酶时间（</w:t>
                  </w:r>
                  <w:r>
                    <w:rPr>
                      <w:rFonts w:ascii="仿宋_GB2312" w:hAnsi="仿宋_GB2312" w:cs="仿宋_GB2312" w:eastAsia="仿宋_GB2312"/>
                      <w:sz w:val="22"/>
                      <w:color w:val="000000"/>
                    </w:rPr>
                    <w:t>APTT）测定试剂盒</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505.44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凝血酶时间检测试剂盒</w:t>
                  </w:r>
                  <w:r>
                    <w:rPr>
                      <w:rFonts w:ascii="仿宋_GB2312" w:hAnsi="仿宋_GB2312" w:cs="仿宋_GB2312" w:eastAsia="仿宋_GB2312"/>
                      <w:sz w:val="22"/>
                      <w:color w:val="000000"/>
                    </w:rPr>
                    <w:t>(TT)</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712.80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纤维蛋白原（</w:t>
                  </w:r>
                  <w:r>
                    <w:rPr>
                      <w:rFonts w:ascii="仿宋_GB2312" w:hAnsi="仿宋_GB2312" w:cs="仿宋_GB2312" w:eastAsia="仿宋_GB2312"/>
                      <w:sz w:val="22"/>
                      <w:color w:val="000000"/>
                    </w:rPr>
                    <w:t>FIB）测定试剂盒</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834.62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凝血酶原时间（</w:t>
                  </w:r>
                  <w:r>
                    <w:rPr>
                      <w:rFonts w:ascii="仿宋_GB2312" w:hAnsi="仿宋_GB2312" w:cs="仿宋_GB2312" w:eastAsia="仿宋_GB2312"/>
                      <w:sz w:val="22"/>
                      <w:color w:val="000000"/>
                    </w:rPr>
                    <w:t>PT）测定试剂盒</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758.16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D-二聚体（D-Dimer）测定试剂盒</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4563.00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肌钙蛋白</w:t>
                  </w:r>
                  <w:r>
                    <w:rPr>
                      <w:rFonts w:ascii="仿宋_GB2312" w:hAnsi="仿宋_GB2312" w:cs="仿宋_GB2312" w:eastAsia="仿宋_GB2312"/>
                      <w:sz w:val="22"/>
                      <w:color w:val="000000"/>
                    </w:rPr>
                    <w:t>T 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D-二聚体检测试剂盒（干式免疫荧光法）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N-末端脑利钠肽前体检测试剂盒（干式免疫荧光法）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46.18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肌钙蛋白</w:t>
                  </w:r>
                  <w:r>
                    <w:rPr>
                      <w:rFonts w:ascii="仿宋_GB2312" w:hAnsi="仿宋_GB2312" w:cs="仿宋_GB2312" w:eastAsia="仿宋_GB2312"/>
                      <w:sz w:val="22"/>
                      <w:color w:val="000000"/>
                    </w:rPr>
                    <w:t>T、肌酸激酶同工酶、肌红蛋白联合检测试剂盒（干式免疫荧光法）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肌钙蛋白</w:t>
                  </w:r>
                  <w:r>
                    <w:rPr>
                      <w:rFonts w:ascii="仿宋_GB2312" w:hAnsi="仿宋_GB2312" w:cs="仿宋_GB2312" w:eastAsia="仿宋_GB2312"/>
                      <w:sz w:val="22"/>
                      <w:color w:val="000000"/>
                    </w:rPr>
                    <w:t>I检测试剂盒（干式免疫荧光法）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高敏肌钙蛋白</w:t>
                  </w:r>
                  <w:r>
                    <w:rPr>
                      <w:rFonts w:ascii="仿宋_GB2312" w:hAnsi="仿宋_GB2312" w:cs="仿宋_GB2312" w:eastAsia="仿宋_GB2312"/>
                      <w:sz w:val="22"/>
                      <w:color w:val="000000"/>
                    </w:rPr>
                    <w:t>I、肌酸激酶同工酶、肌红蛋白联合检测试剂盒（干式免疫荧光法）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46.18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B型钠尿肽检测试剂盒（干式免疫荧光法）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70.20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肌钙蛋白</w:t>
                  </w:r>
                  <w:r>
                    <w:rPr>
                      <w:rFonts w:ascii="仿宋_GB2312" w:hAnsi="仿宋_GB2312" w:cs="仿宋_GB2312" w:eastAsia="仿宋_GB2312"/>
                      <w:sz w:val="22"/>
                      <w:color w:val="000000"/>
                    </w:rPr>
                    <w:t>I、肌酸激酶同工酶、肌红蛋白联合检测试剂盒（干式免疫荧光法）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70.20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高敏肌钙蛋白</w:t>
                  </w:r>
                  <w:r>
                    <w:rPr>
                      <w:rFonts w:ascii="仿宋_GB2312" w:hAnsi="仿宋_GB2312" w:cs="仿宋_GB2312" w:eastAsia="仿宋_GB2312"/>
                      <w:sz w:val="22"/>
                      <w:color w:val="000000"/>
                    </w:rPr>
                    <w:t>I 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降钙素原检测试剂盒（干式免疫荧光法）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48.60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全量程</w:t>
                  </w:r>
                  <w:r>
                    <w:rPr>
                      <w:rFonts w:ascii="仿宋_GB2312" w:hAnsi="仿宋_GB2312" w:cs="仿宋_GB2312" w:eastAsia="仿宋_GB2312"/>
                      <w:sz w:val="22"/>
                      <w:color w:val="000000"/>
                    </w:rPr>
                    <w:t>C反应蛋白（超敏CRP+常规CRP）检测试剂盒（干式免疫荧光法）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血清淀粉样蛋白</w:t>
                  </w:r>
                  <w:r>
                    <w:rPr>
                      <w:rFonts w:ascii="仿宋_GB2312" w:hAnsi="仿宋_GB2312" w:cs="仿宋_GB2312" w:eastAsia="仿宋_GB2312"/>
                      <w:sz w:val="22"/>
                      <w:color w:val="000000"/>
                    </w:rPr>
                    <w:t>A 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白介素</w:t>
                  </w:r>
                  <w:r>
                    <w:rPr>
                      <w:rFonts w:ascii="仿宋_GB2312" w:hAnsi="仿宋_GB2312" w:cs="仿宋_GB2312" w:eastAsia="仿宋_GB2312"/>
                      <w:sz w:val="22"/>
                      <w:color w:val="000000"/>
                    </w:rPr>
                    <w:t>-6 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全量程</w:t>
                  </w:r>
                  <w:r>
                    <w:rPr>
                      <w:rFonts w:ascii="仿宋_GB2312" w:hAnsi="仿宋_GB2312" w:cs="仿宋_GB2312" w:eastAsia="仿宋_GB2312"/>
                      <w:sz w:val="22"/>
                      <w:color w:val="000000"/>
                    </w:rPr>
                    <w:t>C 反应蛋白（超敏 CRP+常规 CRP）/血清淀粉样蛋白 A 联合检测试剂盒（干式免疫荧光法）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肌钙蛋白</w:t>
                  </w:r>
                  <w:r>
                    <w:rPr>
                      <w:rFonts w:ascii="仿宋_GB2312" w:hAnsi="仿宋_GB2312" w:cs="仿宋_GB2312" w:eastAsia="仿宋_GB2312"/>
                      <w:sz w:val="22"/>
                      <w:color w:val="000000"/>
                    </w:rPr>
                    <w:t>T 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D-二聚体检测试剂盒（干式免疫荧光法）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N-末端脑利钠肽前体检测试剂盒（干式免疫荧光法）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46.44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肌钙蛋白</w:t>
                  </w:r>
                  <w:r>
                    <w:rPr>
                      <w:rFonts w:ascii="仿宋_GB2312" w:hAnsi="仿宋_GB2312" w:cs="仿宋_GB2312" w:eastAsia="仿宋_GB2312"/>
                      <w:sz w:val="22"/>
                      <w:color w:val="000000"/>
                    </w:rPr>
                    <w:t>T、肌酸激酶同工酶、肌红蛋白联合检测试剂盒（干式免疫荧光法）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肌钙蛋白</w:t>
                  </w:r>
                  <w:r>
                    <w:rPr>
                      <w:rFonts w:ascii="仿宋_GB2312" w:hAnsi="仿宋_GB2312" w:cs="仿宋_GB2312" w:eastAsia="仿宋_GB2312"/>
                      <w:sz w:val="22"/>
                      <w:color w:val="000000"/>
                    </w:rPr>
                    <w:t>I检测试剂盒（干式免疫荧光法）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52.92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高敏肌钙蛋白</w:t>
                  </w:r>
                  <w:r>
                    <w:rPr>
                      <w:rFonts w:ascii="仿宋_GB2312" w:hAnsi="仿宋_GB2312" w:cs="仿宋_GB2312" w:eastAsia="仿宋_GB2312"/>
                      <w:sz w:val="22"/>
                      <w:color w:val="000000"/>
                    </w:rPr>
                    <w:t>I、肌酸激酶同工酶、肌红蛋白联合检测试剂盒（干式免疫荧光法）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46.44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B型钠尿肽检测试剂盒（干式免疫荧光法）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70.20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肌钙蛋白</w:t>
                  </w:r>
                  <w:r>
                    <w:rPr>
                      <w:rFonts w:ascii="仿宋_GB2312" w:hAnsi="仿宋_GB2312" w:cs="仿宋_GB2312" w:eastAsia="仿宋_GB2312"/>
                      <w:sz w:val="22"/>
                      <w:color w:val="000000"/>
                    </w:rPr>
                    <w:t>I、肌酸激酶同工酶、肌红蛋白联合检测试剂盒（干式免疫荧光法）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70.20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高敏肌钙蛋白</w:t>
                  </w:r>
                  <w:r>
                    <w:rPr>
                      <w:rFonts w:ascii="仿宋_GB2312" w:hAnsi="仿宋_GB2312" w:cs="仿宋_GB2312" w:eastAsia="仿宋_GB2312"/>
                      <w:sz w:val="22"/>
                      <w:color w:val="000000"/>
                    </w:rPr>
                    <w:t>I 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降钙素原检测试剂盒（干式免疫荧光法）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48.60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血清淀粉样蛋白</w:t>
                  </w:r>
                  <w:r>
                    <w:rPr>
                      <w:rFonts w:ascii="仿宋_GB2312" w:hAnsi="仿宋_GB2312" w:cs="仿宋_GB2312" w:eastAsia="仿宋_GB2312"/>
                      <w:sz w:val="22"/>
                      <w:color w:val="000000"/>
                    </w:rPr>
                    <w:t>A 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白介素</w:t>
                  </w:r>
                  <w:r>
                    <w:rPr>
                      <w:rFonts w:ascii="仿宋_GB2312" w:hAnsi="仿宋_GB2312" w:cs="仿宋_GB2312" w:eastAsia="仿宋_GB2312"/>
                      <w:sz w:val="22"/>
                      <w:color w:val="000000"/>
                    </w:rPr>
                    <w:t>-6 检测试剂盒（干式免疫荧光法）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糖化血红蛋白检测试剂盒（干式荧光免疫法）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糖化血红蛋白检测试剂盒（干式荧光免疫法）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真菌</w:t>
                  </w:r>
                  <w:r>
                    <w:rPr>
                      <w:rFonts w:ascii="仿宋_GB2312" w:hAnsi="仿宋_GB2312" w:cs="仿宋_GB2312" w:eastAsia="仿宋_GB2312"/>
                      <w:sz w:val="22"/>
                      <w:color w:val="000000"/>
                    </w:rPr>
                    <w:t>(1-3)-B-D葡聚糖检测试剂盒(荧光免疫层析法)）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曲霉半乳甘露聚糖检测试剂盒</w:t>
                  </w:r>
                  <w:r>
                    <w:rPr>
                      <w:rFonts w:ascii="仿宋_GB2312" w:hAnsi="仿宋_GB2312" w:cs="仿宋_GB2312" w:eastAsia="仿宋_GB2312"/>
                      <w:sz w:val="22"/>
                      <w:color w:val="000000"/>
                    </w:rPr>
                    <w:t>(荧光免疫层析法)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78.84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尿液分析试纸条（干化学法）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尿液分析试纸条（干化学法）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尿液分析试纸条（干化学法）</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尿液干化学分析质控物</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16ml/盒</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尿液分析用颜色质控液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尿液分析用比重质控液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尿液分析用浊度质控液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尿液分析用电导率质控液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尿液有形成分分析红细胞质控液（阴性）</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尿液有形成分分析红细胞质控液（阳性）</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尿液有形成分分析聚焦液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尿液有形成分分析校准液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尿液分析用鞘液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尿液分析用稀释液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清洗液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关机清洗液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尿液分析用比重校准液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尿液分析用浊度校准液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尿液分析用电导率校准液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8mL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便隐血检测试剂盒</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样本采集管</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冲洗液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5L</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样本稀释液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432.00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2.8L*2桶</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171"/>
                  <w:vMerge/>
                  <w:tcBorders>
                    <w:top w:val="none" w:color="000000" w:sz="4"/>
                    <w:left w:val="none" w:color="000000" w:sz="4"/>
                    <w:bottom w:val="single" w:color="000000" w:sz="4"/>
                    <w:right w:val="single" w:color="000000" w:sz="4"/>
                  </w:tcBorders>
                </w:tcP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浓缩清洗液</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280.80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10ml*10支</w:t>
                  </w:r>
                </w:p>
              </w:tc>
            </w:tr>
          </w:tbl>
          <w:p>
            <w:pPr>
              <w:pStyle w:val="null3"/>
            </w:pPr>
            <w:r>
              <w:rPr>
                <w:rFonts w:ascii="仿宋_GB2312" w:hAnsi="仿宋_GB2312" w:cs="仿宋_GB2312" w:eastAsia="仿宋_GB2312"/>
                <w:sz w:val="21"/>
              </w:rPr>
              <w:t>三、</w:t>
            </w:r>
            <w:r>
              <w:rPr>
                <w:rFonts w:ascii="仿宋_GB2312" w:hAnsi="仿宋_GB2312" w:cs="仿宋_GB2312" w:eastAsia="仿宋_GB2312"/>
                <w:sz w:val="21"/>
              </w:rPr>
              <w:t>检验科</w:t>
            </w:r>
            <w:r>
              <w:rPr>
                <w:rFonts w:ascii="仿宋_GB2312" w:hAnsi="仿宋_GB2312" w:cs="仿宋_GB2312" w:eastAsia="仿宋_GB2312"/>
                <w:sz w:val="21"/>
              </w:rPr>
              <w:t>生化</w:t>
            </w:r>
            <w:r>
              <w:rPr>
                <w:rFonts w:ascii="仿宋_GB2312" w:hAnsi="仿宋_GB2312" w:cs="仿宋_GB2312" w:eastAsia="仿宋_GB2312"/>
                <w:sz w:val="21"/>
              </w:rPr>
              <w:t>试剂</w:t>
            </w:r>
            <w:r>
              <w:rPr>
                <w:rFonts w:ascii="仿宋_GB2312" w:hAnsi="仿宋_GB2312" w:cs="仿宋_GB2312" w:eastAsia="仿宋_GB2312"/>
                <w:sz w:val="21"/>
              </w:rPr>
              <w:t>、</w:t>
            </w:r>
            <w:r>
              <w:rPr>
                <w:rFonts w:ascii="仿宋_GB2312" w:hAnsi="仿宋_GB2312" w:cs="仿宋_GB2312" w:eastAsia="仿宋_GB2312"/>
                <w:sz w:val="21"/>
              </w:rPr>
              <w:t>耗材</w:t>
            </w:r>
          </w:p>
          <w:tbl>
            <w:tblPr>
              <w:tblBorders>
                <w:top w:val="none" w:color="000000" w:sz="4"/>
                <w:left w:val="none" w:color="000000" w:sz="4"/>
                <w:bottom w:val="none" w:color="000000" w:sz="4"/>
                <w:right w:val="none" w:color="000000" w:sz="4"/>
                <w:insideH w:val="none"/>
                <w:insideV w:val="none"/>
              </w:tblBorders>
            </w:tblPr>
            <w:tblGrid>
              <w:gridCol w:w="168"/>
              <w:gridCol w:w="271"/>
              <w:gridCol w:w="1147"/>
              <w:gridCol w:w="271"/>
              <w:gridCol w:w="426"/>
              <w:gridCol w:w="271"/>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耗材名称</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报价单位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单价限价（元）</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包装规格</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生化试剂</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天门冬氨酸氨基转移酶线粒体同工酶检测试剂盒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转铁蛋白检测试剂盒（尿液）</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葡萄糖检测试剂盒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糖化血红蛋白检测试剂盒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糖化血清蛋白检测试剂盒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糖化白蛋白检测试剂盒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36.45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β-羟丁酸检测试剂盒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乳酸检测试剂盒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3.29</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脂联素检测试剂盒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载脂蛋白</w:t>
                  </w:r>
                  <w:r>
                    <w:rPr>
                      <w:rFonts w:ascii="仿宋_GB2312" w:hAnsi="仿宋_GB2312" w:cs="仿宋_GB2312" w:eastAsia="仿宋_GB2312"/>
                      <w:sz w:val="22"/>
                      <w:color w:val="000000"/>
                    </w:rPr>
                    <w:t>A1检测试剂盒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载脂蛋白</w:t>
                  </w:r>
                  <w:r>
                    <w:rPr>
                      <w:rFonts w:ascii="仿宋_GB2312" w:hAnsi="仿宋_GB2312" w:cs="仿宋_GB2312" w:eastAsia="仿宋_GB2312"/>
                      <w:sz w:val="22"/>
                      <w:color w:val="000000"/>
                    </w:rPr>
                    <w:t>B检测试剂盒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载脂蛋白</w:t>
                  </w:r>
                  <w:r>
                    <w:rPr>
                      <w:rFonts w:ascii="仿宋_GB2312" w:hAnsi="仿宋_GB2312" w:cs="仿宋_GB2312" w:eastAsia="仿宋_GB2312"/>
                      <w:sz w:val="22"/>
                      <w:color w:val="000000"/>
                    </w:rPr>
                    <w:t>E检测试剂盒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14.04</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脂蛋白（</w:t>
                  </w:r>
                  <w:r>
                    <w:rPr>
                      <w:rFonts w:ascii="仿宋_GB2312" w:hAnsi="仿宋_GB2312" w:cs="仿宋_GB2312" w:eastAsia="仿宋_GB2312"/>
                      <w:sz w:val="22"/>
                      <w:color w:val="000000"/>
                    </w:rPr>
                    <w:t>a）检测试剂盒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小而密低密度脂蛋白胆固醇检测试剂盒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游离脂肪酸检测试剂盒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心脏型脂肪酸结合蛋白检测试剂盒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高敏</w:t>
                  </w:r>
                  <w:r>
                    <w:rPr>
                      <w:rFonts w:ascii="仿宋_GB2312" w:hAnsi="仿宋_GB2312" w:cs="仿宋_GB2312" w:eastAsia="仿宋_GB2312"/>
                      <w:sz w:val="22"/>
                      <w:color w:val="000000"/>
                    </w:rPr>
                    <w:t>C-反应蛋白检测试剂盒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15.61</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补体</w:t>
                  </w:r>
                  <w:r>
                    <w:rPr>
                      <w:rFonts w:ascii="仿宋_GB2312" w:hAnsi="仿宋_GB2312" w:cs="仿宋_GB2312" w:eastAsia="仿宋_GB2312"/>
                      <w:sz w:val="22"/>
                      <w:color w:val="000000"/>
                    </w:rPr>
                    <w:t>C3检测试剂盒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补体</w:t>
                  </w:r>
                  <w:r>
                    <w:rPr>
                      <w:rFonts w:ascii="仿宋_GB2312" w:hAnsi="仿宋_GB2312" w:cs="仿宋_GB2312" w:eastAsia="仿宋_GB2312"/>
                      <w:sz w:val="22"/>
                      <w:color w:val="000000"/>
                    </w:rPr>
                    <w:t>C4检测试剂盒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免疫球蛋白</w:t>
                  </w:r>
                  <w:r>
                    <w:rPr>
                      <w:rFonts w:ascii="仿宋_GB2312" w:hAnsi="仿宋_GB2312" w:cs="仿宋_GB2312" w:eastAsia="仿宋_GB2312"/>
                      <w:sz w:val="22"/>
                      <w:color w:val="000000"/>
                    </w:rPr>
                    <w:t>A检测试剂盒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5.63</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免疫球蛋白</w:t>
                  </w:r>
                  <w:r>
                    <w:rPr>
                      <w:rFonts w:ascii="仿宋_GB2312" w:hAnsi="仿宋_GB2312" w:cs="仿宋_GB2312" w:eastAsia="仿宋_GB2312"/>
                      <w:sz w:val="22"/>
                      <w:color w:val="000000"/>
                    </w:rPr>
                    <w:t>G检测试剂盒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免疫球蛋白</w:t>
                  </w:r>
                  <w:r>
                    <w:rPr>
                      <w:rFonts w:ascii="仿宋_GB2312" w:hAnsi="仿宋_GB2312" w:cs="仿宋_GB2312" w:eastAsia="仿宋_GB2312"/>
                      <w:sz w:val="22"/>
                      <w:color w:val="000000"/>
                    </w:rPr>
                    <w:t>M检测试剂盒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α1-酸性糖蛋白检测试剂盒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α1-抗胰蛋白酶检测试剂盒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铁蛋白检测试剂盒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48.60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转铁蛋白检测试剂盒（血清）</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纤维连接蛋白检测试剂盒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降钙素原检测试剂盒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血清淀粉样蛋白</w:t>
                  </w:r>
                  <w:r>
                    <w:rPr>
                      <w:rFonts w:ascii="仿宋_GB2312" w:hAnsi="仿宋_GB2312" w:cs="仿宋_GB2312" w:eastAsia="仿宋_GB2312"/>
                      <w:sz w:val="22"/>
                      <w:color w:val="000000"/>
                    </w:rPr>
                    <w:t>A检测试剂盒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C反应蛋白检测试剂盒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16.09</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类风湿因子检测试剂盒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抗环瓜氨酸肽抗体检测试剂盒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40.86</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抗链球菌溶血素〝</w:t>
                  </w:r>
                  <w:r>
                    <w:rPr>
                      <w:rFonts w:ascii="仿宋_GB2312" w:hAnsi="仿宋_GB2312" w:cs="仿宋_GB2312" w:eastAsia="仿宋_GB2312"/>
                      <w:sz w:val="22"/>
                      <w:color w:val="000000"/>
                    </w:rPr>
                    <w:t>O〞检测试剂盒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α-淀粉酶检测试剂盒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8.26</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脂肪酶检测试剂盒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胃蛋白酶原</w:t>
                  </w:r>
                  <w:r>
                    <w:rPr>
                      <w:rFonts w:ascii="仿宋_GB2312" w:hAnsi="仿宋_GB2312" w:cs="仿宋_GB2312" w:eastAsia="仿宋_GB2312"/>
                      <w:sz w:val="22"/>
                      <w:color w:val="000000"/>
                    </w:rPr>
                    <w:t>Ⅰ检测试剂盒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67.50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胃蛋白酶原</w:t>
                  </w:r>
                  <w:r>
                    <w:rPr>
                      <w:rFonts w:ascii="仿宋_GB2312" w:hAnsi="仿宋_GB2312" w:cs="仿宋_GB2312" w:eastAsia="仿宋_GB2312"/>
                      <w:sz w:val="22"/>
                      <w:color w:val="000000"/>
                    </w:rPr>
                    <w:t>Ⅱ检测试剂盒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67.50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唾液酸检测试剂盒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钙检测试剂盒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0.41</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镁检测试剂盒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5.76</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无机磷检测试剂盒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0.41</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锌检测试剂盒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毫升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生化质控品</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5'-核苷酸酶检测试剂盒（酶法）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α1-酸性糖蛋白检测试剂盒（免疫比浊法）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α1-酸性糖蛋白检测试剂盒（免疫比浊法）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α1-抗胰蛋白酶检测试剂盒（免疫比浊法）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α1-抗胰蛋白酶检测试剂盒（免疫比浊法）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血管紧张素转化酶检测试剂盒（酶法）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腺苷脱氨酶检测试剂盒（酶法）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α-L-岩藻糖苷酶检测试剂盒（CNPF 底物法）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抗环瓜氨酸肽抗体检测试剂盒（胶乳增强免疫比浊法）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载脂蛋白</w:t>
                  </w:r>
                  <w:r>
                    <w:rPr>
                      <w:rFonts w:ascii="仿宋_GB2312" w:hAnsi="仿宋_GB2312" w:cs="仿宋_GB2312" w:eastAsia="仿宋_GB2312"/>
                      <w:sz w:val="22"/>
                      <w:color w:val="000000"/>
                    </w:rPr>
                    <w:t>E 检测试剂盒（免疫比浊法）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抗链球菌溶血素〝</w:t>
                  </w:r>
                  <w:r>
                    <w:rPr>
                      <w:rFonts w:ascii="仿宋_GB2312" w:hAnsi="仿宋_GB2312" w:cs="仿宋_GB2312" w:eastAsia="仿宋_GB2312"/>
                      <w:sz w:val="22"/>
                      <w:color w:val="000000"/>
                    </w:rPr>
                    <w:t>O〞检测试剂盒（胶乳增强免疫比浊法）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补体</w:t>
                  </w:r>
                  <w:r>
                    <w:rPr>
                      <w:rFonts w:ascii="仿宋_GB2312" w:hAnsi="仿宋_GB2312" w:cs="仿宋_GB2312" w:eastAsia="仿宋_GB2312"/>
                      <w:sz w:val="22"/>
                      <w:color w:val="000000"/>
                    </w:rPr>
                    <w:t>C1q 检测试剂盒（免疫比浊法）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甘胆酸检测试剂盒（胶乳增强免疫比浊法）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肌酸激酶</w:t>
                  </w:r>
                  <w:r>
                    <w:rPr>
                      <w:rFonts w:ascii="仿宋_GB2312" w:hAnsi="仿宋_GB2312" w:cs="仿宋_GB2312" w:eastAsia="仿宋_GB2312"/>
                      <w:sz w:val="22"/>
                      <w:color w:val="000000"/>
                    </w:rPr>
                    <w:t>MB同工酶检测试剂盒（免疫抑制法）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肌酸激酶</w:t>
                  </w:r>
                  <w:r>
                    <w:rPr>
                      <w:rFonts w:ascii="仿宋_GB2312" w:hAnsi="仿宋_GB2312" w:cs="仿宋_GB2312" w:eastAsia="仿宋_GB2312"/>
                      <w:sz w:val="22"/>
                      <w:color w:val="000000"/>
                    </w:rPr>
                    <w:t>MB同工酶检测试剂盒（免疫抑制法）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二氧化碳检测试剂盒（酶法）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脑脊液</w:t>
                  </w:r>
                  <w:r>
                    <w:rPr>
                      <w:rFonts w:ascii="仿宋_GB2312" w:hAnsi="仿宋_GB2312" w:cs="仿宋_GB2312" w:eastAsia="仿宋_GB2312"/>
                      <w:sz w:val="22"/>
                      <w:color w:val="000000"/>
                    </w:rPr>
                    <w:t>/尿液总蛋白检测试剂盒（邻苯三酚红钼法）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胱抑素</w:t>
                  </w:r>
                  <w:r>
                    <w:rPr>
                      <w:rFonts w:ascii="仿宋_GB2312" w:hAnsi="仿宋_GB2312" w:cs="仿宋_GB2312" w:eastAsia="仿宋_GB2312"/>
                      <w:sz w:val="22"/>
                      <w:color w:val="000000"/>
                    </w:rPr>
                    <w:t>C 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D-二聚体检测试剂盒（胶乳增强免疫比浊法）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铁蛋白检测试剂盒（胶乳增强免疫比浊法）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纤维连接蛋白检测试剂盒（免疫比浊法）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糖化白蛋白检测试剂盒（酶法）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谷胱甘肽还原酶检测试剂盒（速率法）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谷胱甘肽还原酶检测试剂盒（速率法）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糖化血清蛋白检测试剂盒（四氮唑蓝显色法）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心脏型脂肪酸结合蛋白检测试剂盒（胶乳增强免疫比浊法）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糖化血红蛋白校准品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糖化血红蛋白质控品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同型半胱氨酸检测试剂盒（酶法）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高密度脂蛋白胆固醇检测试剂盒（酶法）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w:t>
                  </w:r>
                  <w:r>
                    <w:rPr>
                      <w:rFonts w:ascii="仿宋_GB2312" w:hAnsi="仿宋_GB2312" w:cs="仿宋_GB2312" w:eastAsia="仿宋_GB2312"/>
                      <w:sz w:val="22"/>
                      <w:color w:val="000000"/>
                    </w:rPr>
                    <w:t>/低密度脂蛋白胆固醇复合质控品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电解质内标液（离子选择电极法）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电解质配套试剂（离子选择性电极法）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电解质定标液（离子选择电极法）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乳酸脱氢酶同工酶</w:t>
                  </w:r>
                  <w:r>
                    <w:rPr>
                      <w:rFonts w:ascii="仿宋_GB2312" w:hAnsi="仿宋_GB2312" w:cs="仿宋_GB2312" w:eastAsia="仿宋_GB2312"/>
                      <w:sz w:val="22"/>
                      <w:color w:val="000000"/>
                    </w:rPr>
                    <w:t>1检测试剂盒（速率法）（校准品）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乳酸脱氢酶同工酶</w:t>
                  </w:r>
                  <w:r>
                    <w:rPr>
                      <w:rFonts w:ascii="仿宋_GB2312" w:hAnsi="仿宋_GB2312" w:cs="仿宋_GB2312" w:eastAsia="仿宋_GB2312"/>
                      <w:sz w:val="22"/>
                      <w:color w:val="000000"/>
                    </w:rPr>
                    <w:t>1 检测试剂盒（速率法）（质控品）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低密度脂蛋白胆固醇检测试剂盒（酶法）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脂蛋白</w:t>
                  </w:r>
                  <w:r>
                    <w:rPr>
                      <w:rFonts w:ascii="仿宋_GB2312" w:hAnsi="仿宋_GB2312" w:cs="仿宋_GB2312" w:eastAsia="仿宋_GB2312"/>
                      <w:sz w:val="22"/>
                      <w:color w:val="000000"/>
                    </w:rPr>
                    <w:t>(a)检测试剂盒（胶乳增强免疫比浊法）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脂蛋白相关磷脂酶</w:t>
                  </w:r>
                  <w:r>
                    <w:rPr>
                      <w:rFonts w:ascii="仿宋_GB2312" w:hAnsi="仿宋_GB2312" w:cs="仿宋_GB2312" w:eastAsia="仿宋_GB2312"/>
                      <w:sz w:val="22"/>
                      <w:color w:val="000000"/>
                    </w:rPr>
                    <w:t>A2 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脂蛋白相关磷脂酶</w:t>
                  </w:r>
                  <w:r>
                    <w:rPr>
                      <w:rFonts w:ascii="仿宋_GB2312" w:hAnsi="仿宋_GB2312" w:cs="仿宋_GB2312" w:eastAsia="仿宋_GB2312"/>
                      <w:sz w:val="22"/>
                      <w:color w:val="000000"/>
                    </w:rPr>
                    <w:t>A2 检测试剂盒（速率法）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脂蛋白相关磷脂酶</w:t>
                  </w:r>
                  <w:r>
                    <w:rPr>
                      <w:rFonts w:ascii="仿宋_GB2312" w:hAnsi="仿宋_GB2312" w:cs="仿宋_GB2312" w:eastAsia="仿宋_GB2312"/>
                      <w:sz w:val="22"/>
                      <w:color w:val="000000"/>
                    </w:rPr>
                    <w:t>A2 检测试剂盒（速率法）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脂肪酶检测试剂盒（甲基试卤灵底物法）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尿微量白蛋白检测试剂盒（免疫比浊法）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单胺氧化酶检测试剂盒（谷氨酸脱氢酶法）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天门冬氨酸氨基转移酶线粒体同工酶检测试剂盒（免疫抑制法）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天门冬氨酸氨基转移酶线粒体同工酶检测试剂盒（酶抑制法）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肌红蛋白检测试剂盒（胶乳增强免疫比浊法）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N-乙酰-β-D-氨基葡萄糖苷酶检测试剂盒（速率法）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游离脂肪酸检测试剂盒（酶法）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中性粒细胞明胶酶相关脂质运载蛋白检测试剂盒（胶乳增强免疫比浊法）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降钙素原检测试剂盒（胶乳增强免疫比浊法）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胃蛋白酶原</w:t>
                  </w:r>
                  <w:r>
                    <w:rPr>
                      <w:rFonts w:ascii="仿宋_GB2312" w:hAnsi="仿宋_GB2312" w:cs="仿宋_GB2312" w:eastAsia="仿宋_GB2312"/>
                      <w:sz w:val="22"/>
                      <w:color w:val="000000"/>
                    </w:rPr>
                    <w:t>I 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胃蛋白酶原</w:t>
                  </w:r>
                  <w:r>
                    <w:rPr>
                      <w:rFonts w:ascii="仿宋_GB2312" w:hAnsi="仿宋_GB2312" w:cs="仿宋_GB2312" w:eastAsia="仿宋_GB2312"/>
                      <w:sz w:val="22"/>
                      <w:color w:val="000000"/>
                    </w:rPr>
                    <w:t>Ⅱ检测试剂盒（胶乳增强免疫比浊法）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视黄醇结合蛋白检测试剂盒（胶乳增强免疫比浊法）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视黄醇结合蛋白检测试剂盒（胶乳增强免疫比浊法）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唾液酸检测试剂盒（酶法）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血清淀粉样蛋白</w:t>
                  </w:r>
                  <w:r>
                    <w:rPr>
                      <w:rFonts w:ascii="仿宋_GB2312" w:hAnsi="仿宋_GB2312" w:cs="仿宋_GB2312" w:eastAsia="仿宋_GB2312"/>
                      <w:sz w:val="22"/>
                      <w:color w:val="000000"/>
                    </w:rPr>
                    <w:t>A 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小而密低密度脂蛋白胆固醇检测试剂盒（酶法）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超氧化物歧化酶检测试剂盒（邻苯三酚底物法）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超氧化物歧化酶检测试剂盒（邻苯三酚底物法）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转铁蛋白检测试剂盒（免疫比浊法）（质控品）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转铁蛋白检测试剂盒（免疫比浊法）（校准品）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转铁蛋白检测试剂盒（胶乳增强免疫比浊法）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α1-微球蛋白检测试剂盒（胶乳增强免疫比浊法）（质控品）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α1-微球蛋白检测试剂盒（胶乳增强免疫比浊法）（质控品+尿液质控品）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β-羟丁酸检测试剂盒（酶法）</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β2-微球蛋白检测试剂盒（胶乳增强免疫比浊法）（质控品）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β2-微球蛋白检测试剂盒（胶乳增强免疫比浊法）（质控品+尿液质控品）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免疫</w:t>
                  </w:r>
                  <w:r>
                    <w:rPr>
                      <w:rFonts w:ascii="仿宋_GB2312" w:hAnsi="仿宋_GB2312" w:cs="仿宋_GB2312" w:eastAsia="仿宋_GB2312"/>
                      <w:sz w:val="22"/>
                      <w:color w:val="000000"/>
                    </w:rPr>
                    <w:t>5项复合校准品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临床生化复合校准品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临床生化复合校准品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临床生化复合质控品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临床生化复合质控品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清洗液</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5000mL</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稀释型碱性液</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567.00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480ml</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酸性清洗液</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567.00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480ml</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抗菌无磷清洗液</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500ml</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卤素灯</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1658.88</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反应杯</w:t>
                  </w:r>
                  <w:r>
                    <w:rPr>
                      <w:rFonts w:ascii="仿宋_GB2312" w:hAnsi="仿宋_GB2312" w:cs="仿宋_GB2312" w:eastAsia="仿宋_GB2312"/>
                      <w:sz w:val="22"/>
                      <w:color w:val="000000"/>
                    </w:rPr>
                    <w:t>/联</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联</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内标液</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200ml</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缓冲液</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2000mL</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清洗液</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588.60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100mL</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定标液（血清</w:t>
                  </w:r>
                  <w:r>
                    <w:rPr>
                      <w:rFonts w:ascii="仿宋_GB2312" w:hAnsi="仿宋_GB2312" w:cs="仿宋_GB2312" w:eastAsia="仿宋_GB2312"/>
                      <w:sz w:val="22"/>
                      <w:color w:val="000000"/>
                    </w:rPr>
                    <w:t>L）</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60mL</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定标液（血清</w:t>
                  </w:r>
                  <w:r>
                    <w:rPr>
                      <w:rFonts w:ascii="仿宋_GB2312" w:hAnsi="仿宋_GB2312" w:cs="仿宋_GB2312" w:eastAsia="仿宋_GB2312"/>
                      <w:sz w:val="22"/>
                      <w:color w:val="000000"/>
                    </w:rPr>
                    <w:t>H）</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891.00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60mL</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K电极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6345.00</w:t>
                  </w:r>
                </w:p>
              </w:tc>
              <w:tc>
                <w:tcPr>
                  <w:tcW w:type="dxa" w:w="2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Na电极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6345.00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CL电极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6345.00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271"/>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Ref电极</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8100.00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检验科</w:t>
            </w:r>
            <w:r>
              <w:rPr>
                <w:rFonts w:ascii="仿宋_GB2312" w:hAnsi="仿宋_GB2312" w:cs="仿宋_GB2312" w:eastAsia="仿宋_GB2312"/>
                <w:sz w:val="21"/>
              </w:rPr>
              <w:t>微生物</w:t>
            </w:r>
            <w:r>
              <w:rPr>
                <w:rFonts w:ascii="仿宋_GB2312" w:hAnsi="仿宋_GB2312" w:cs="仿宋_GB2312" w:eastAsia="仿宋_GB2312"/>
                <w:sz w:val="21"/>
              </w:rPr>
              <w:t>试剂</w:t>
            </w:r>
            <w:r>
              <w:rPr>
                <w:rFonts w:ascii="仿宋_GB2312" w:hAnsi="仿宋_GB2312" w:cs="仿宋_GB2312" w:eastAsia="仿宋_GB2312"/>
                <w:sz w:val="21"/>
              </w:rPr>
              <w:t>、</w:t>
            </w:r>
            <w:r>
              <w:rPr>
                <w:rFonts w:ascii="仿宋_GB2312" w:hAnsi="仿宋_GB2312" w:cs="仿宋_GB2312" w:eastAsia="仿宋_GB2312"/>
                <w:sz w:val="21"/>
              </w:rPr>
              <w:t>耗材</w:t>
            </w:r>
          </w:p>
          <w:tbl>
            <w:tblPr>
              <w:tblBorders>
                <w:top w:val="none" w:color="000000" w:sz="4"/>
                <w:left w:val="none" w:color="000000" w:sz="4"/>
                <w:bottom w:val="none" w:color="000000" w:sz="4"/>
                <w:right w:val="none" w:color="000000" w:sz="4"/>
                <w:insideH w:val="none"/>
                <w:insideV w:val="none"/>
              </w:tblBorders>
            </w:tblPr>
            <w:tblGrid>
              <w:gridCol w:w="178"/>
              <w:gridCol w:w="304"/>
              <w:gridCol w:w="1297"/>
              <w:gridCol w:w="253"/>
              <w:gridCol w:w="268"/>
              <w:gridCol w:w="253"/>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耗材名称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报价单位</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单价限价（元）</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包装规格</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人乳头瘤病毒核酸检测试剂盒（</w:t>
                  </w:r>
                  <w:r>
                    <w:rPr>
                      <w:rFonts w:ascii="仿宋_GB2312" w:hAnsi="仿宋_GB2312" w:cs="仿宋_GB2312" w:eastAsia="仿宋_GB2312"/>
                      <w:sz w:val="22"/>
                      <w:color w:val="000000"/>
                    </w:rPr>
                    <w:t>PCR-荧光探针法）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人乳头瘤病毒核酸检测试剂盒（</w:t>
                  </w:r>
                  <w:r>
                    <w:rPr>
                      <w:rFonts w:ascii="仿宋_GB2312" w:hAnsi="仿宋_GB2312" w:cs="仿宋_GB2312" w:eastAsia="仿宋_GB2312"/>
                      <w:sz w:val="22"/>
                      <w:color w:val="000000"/>
                    </w:rPr>
                    <w:t>PCR-荧光探针法）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乙型肝炎病毒核酸测定试剂盒（</w:t>
                  </w:r>
                  <w:r>
                    <w:rPr>
                      <w:rFonts w:ascii="仿宋_GB2312" w:hAnsi="仿宋_GB2312" w:cs="仿宋_GB2312" w:eastAsia="仿宋_GB2312"/>
                      <w:sz w:val="22"/>
                      <w:color w:val="000000"/>
                    </w:rPr>
                    <w:t>PCR-荧光探针法）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甲型流感病毒、乙型流感病毒、呼吸道合胞病毒核酸检测试剂盒（荧光</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PCR法）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甲型流感病毒、乙型流感病毒、呼吸道合胞病毒核酸检测试剂盒（荧光</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PCR法）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甲型流感病毒、乙型流感病毒、呼吸道合胞病毒核酸检测试剂盒（荧光</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PCR法）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乙型流感病毒核酸检测试剂盒（荧光</w:t>
                  </w:r>
                  <w:r>
                    <w:rPr>
                      <w:rFonts w:ascii="仿宋_GB2312" w:hAnsi="仿宋_GB2312" w:cs="仿宋_GB2312" w:eastAsia="仿宋_GB2312"/>
                      <w:sz w:val="22"/>
                      <w:color w:val="000000"/>
                    </w:rPr>
                    <w:t>PCR法）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甲型、乙型流感病毒核酸检测试剂盒</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登革病毒核酸检测试剂盒</w:t>
                  </w:r>
                  <w:r>
                    <w:rPr>
                      <w:rFonts w:ascii="仿宋_GB2312" w:hAnsi="仿宋_GB2312" w:cs="仿宋_GB2312" w:eastAsia="仿宋_GB2312"/>
                      <w:sz w:val="22"/>
                      <w:color w:val="000000"/>
                    </w:rPr>
                    <w:t>(荧光PCR法)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八联搅拌套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提取试剂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厌氧培养瓶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厌氧培养瓶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需氧培养瓶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需氧培养瓶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需氧儿童培养瓶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需氧儿童培养瓶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结核分歧杆菌复合群核酸检测试剂盒（恒温扩增荧光法）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需氧培养瓶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需氧儿童培养瓶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需氧儿童培养瓶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结核分歧杆菌复合群核酸检测试剂盒（恒温扩增荧光法）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B族链球菌核酸检测试剂盒(PCR-荧光探针法)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百日咳杆菌核酸检测试剂盒</w:t>
                  </w:r>
                  <w:r>
                    <w:rPr>
                      <w:rFonts w:ascii="仿宋_GB2312" w:hAnsi="仿宋_GB2312" w:cs="仿宋_GB2312" w:eastAsia="仿宋_GB2312"/>
                      <w:sz w:val="22"/>
                      <w:color w:val="000000"/>
                    </w:rPr>
                    <w:t>(PCR-荧光探针法)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丙型肝炎病毒核酸检测试剂盒</w:t>
                  </w:r>
                  <w:r>
                    <w:rPr>
                      <w:rFonts w:ascii="仿宋_GB2312" w:hAnsi="仿宋_GB2312" w:cs="仿宋_GB2312" w:eastAsia="仿宋_GB2312"/>
                      <w:sz w:val="22"/>
                      <w:color w:val="000000"/>
                    </w:rPr>
                    <w:t>(PCR-荧光探针法)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23.22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结核</w:t>
                  </w:r>
                  <w:r>
                    <w:rPr>
                      <w:rFonts w:ascii="仿宋_GB2312" w:hAnsi="仿宋_GB2312" w:cs="仿宋_GB2312" w:eastAsia="仿宋_GB2312"/>
                      <w:sz w:val="22"/>
                      <w:color w:val="000000"/>
                    </w:rPr>
                    <w:t>/非结核分枝杆菌核酸检测试剂盒(PCR-荧光探针法)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六项呼吸道病原体核酸检测试剂盒</w:t>
                  </w:r>
                  <w:r>
                    <w:rPr>
                      <w:rFonts w:ascii="仿宋_GB2312" w:hAnsi="仿宋_GB2312" w:cs="仿宋_GB2312" w:eastAsia="仿宋_GB2312"/>
                      <w:sz w:val="22"/>
                      <w:color w:val="000000"/>
                    </w:rPr>
                    <w:t>(PCR-荧光探针法)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六项呼吸道病原体核酸检测试剂盒</w:t>
                  </w:r>
                  <w:r>
                    <w:rPr>
                      <w:rFonts w:ascii="仿宋_GB2312" w:hAnsi="仿宋_GB2312" w:cs="仿宋_GB2312" w:eastAsia="仿宋_GB2312"/>
                      <w:sz w:val="22"/>
                      <w:color w:val="000000"/>
                    </w:rPr>
                    <w:t>(PCR-荧光探针法)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六项呼吸道病原体核酸检测试剂盒</w:t>
                  </w:r>
                  <w:r>
                    <w:rPr>
                      <w:rFonts w:ascii="仿宋_GB2312" w:hAnsi="仿宋_GB2312" w:cs="仿宋_GB2312" w:eastAsia="仿宋_GB2312"/>
                      <w:sz w:val="22"/>
                      <w:color w:val="000000"/>
                    </w:rPr>
                    <w:t>(PCR-荧光探针法)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耶氏肺孢子菌、新型隐球菌、曲霉核酸检测试剂盒</w:t>
                  </w:r>
                  <w:r>
                    <w:rPr>
                      <w:rFonts w:ascii="仿宋_GB2312" w:hAnsi="仿宋_GB2312" w:cs="仿宋_GB2312" w:eastAsia="仿宋_GB2312"/>
                      <w:sz w:val="22"/>
                      <w:color w:val="000000"/>
                    </w:rPr>
                    <w:t>(荧光PCR法)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62.64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乙型肝炎病毒核酸测定试剂盒</w:t>
                  </w:r>
                  <w:r>
                    <w:rPr>
                      <w:rFonts w:ascii="仿宋_GB2312" w:hAnsi="仿宋_GB2312" w:cs="仿宋_GB2312" w:eastAsia="仿宋_GB2312"/>
                      <w:sz w:val="22"/>
                      <w:color w:val="000000"/>
                    </w:rPr>
                    <w:t>(PCR-荧光探针法)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呼吸道合胞病毒核酸检测试剂盒</w:t>
                  </w:r>
                  <w:r>
                    <w:rPr>
                      <w:rFonts w:ascii="仿宋_GB2312" w:hAnsi="仿宋_GB2312" w:cs="仿宋_GB2312" w:eastAsia="仿宋_GB2312"/>
                      <w:sz w:val="22"/>
                      <w:color w:val="000000"/>
                    </w:rPr>
                    <w:t>(荧光PCR法)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甲型流感病毒、乙型流感病毒、肺炎支原体核酸检测试剂盒</w:t>
                  </w:r>
                  <w:r>
                    <w:rPr>
                      <w:rFonts w:ascii="仿宋_GB2312" w:hAnsi="仿宋_GB2312" w:cs="仿宋_GB2312" w:eastAsia="仿宋_GB2312"/>
                      <w:sz w:val="22"/>
                      <w:color w:val="000000"/>
                    </w:rPr>
                    <w:t>(荧光PCR法)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甲型流感病毒、乙型流感病毒、腺病毒核酸检测试剂盒</w:t>
                  </w:r>
                  <w:r>
                    <w:rPr>
                      <w:rFonts w:ascii="仿宋_GB2312" w:hAnsi="仿宋_GB2312" w:cs="仿宋_GB2312" w:eastAsia="仿宋_GB2312"/>
                      <w:sz w:val="22"/>
                      <w:color w:val="000000"/>
                    </w:rPr>
                    <w:t>(荧光PCR法)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人鼻病毒、腺病毒、肺炎支原体核酸检测试剂盒</w:t>
                  </w:r>
                  <w:r>
                    <w:rPr>
                      <w:rFonts w:ascii="仿宋_GB2312" w:hAnsi="仿宋_GB2312" w:cs="仿宋_GB2312" w:eastAsia="仿宋_GB2312"/>
                      <w:sz w:val="22"/>
                      <w:color w:val="000000"/>
                    </w:rPr>
                    <w:t>(荧光PCR法)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甲型流感病毒、乙型流感病毒、呼吸道合胞病毒核酸检</w:t>
                  </w:r>
                  <w:r>
                    <w:br/>
                  </w:r>
                  <w:r>
                    <w:rPr>
                      <w:rFonts w:ascii="仿宋_GB2312" w:hAnsi="仿宋_GB2312" w:cs="仿宋_GB2312" w:eastAsia="仿宋_GB2312"/>
                      <w:sz w:val="22"/>
                      <w:color w:val="000000"/>
                    </w:rPr>
                    <w:t>测试剂盒</w:t>
                  </w:r>
                  <w:r>
                    <w:rPr>
                      <w:rFonts w:ascii="仿宋_GB2312" w:hAnsi="仿宋_GB2312" w:cs="仿宋_GB2312" w:eastAsia="仿宋_GB2312"/>
                      <w:sz w:val="22"/>
                      <w:color w:val="000000"/>
                    </w:rPr>
                    <w:t>（荧光</w:t>
                  </w:r>
                  <w:r>
                    <w:rPr>
                      <w:rFonts w:ascii="仿宋_GB2312" w:hAnsi="仿宋_GB2312" w:cs="仿宋_GB2312" w:eastAsia="仿宋_GB2312"/>
                      <w:sz w:val="22"/>
                      <w:color w:val="000000"/>
                    </w:rPr>
                    <w:t>PCR法）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04"/>
                  <w:vMerge/>
                  <w:tcBorders>
                    <w:top w:val="none" w:color="000000" w:sz="4"/>
                    <w:left w:val="none" w:color="000000" w:sz="4"/>
                    <w:bottom w:val="single" w:color="000000" w:sz="4"/>
                    <w:right w:val="single" w:color="000000" w:sz="4"/>
                  </w:tcBorders>
                </w:tcPr>
                <w:p/>
              </w:tc>
              <w:tc>
                <w:tcPr>
                  <w:tcW w:type="dxa" w:w="1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微生物鉴定试剂盒</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肠杆菌</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04"/>
                  <w:vMerge/>
                  <w:tcBorders>
                    <w:top w:val="none" w:color="000000" w:sz="4"/>
                    <w:left w:val="none" w:color="000000" w:sz="4"/>
                    <w:bottom w:val="single" w:color="000000" w:sz="4"/>
                    <w:right w:val="single" w:color="000000" w:sz="4"/>
                  </w:tcBorders>
                </w:tcPr>
                <w:p/>
              </w:tc>
              <w:tc>
                <w:tcPr>
                  <w:tcW w:type="dxa" w:w="1297"/>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非发酵</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04"/>
                  <w:vMerge/>
                  <w:tcBorders>
                    <w:top w:val="none" w:color="000000" w:sz="4"/>
                    <w:left w:val="none" w:color="000000" w:sz="4"/>
                    <w:bottom w:val="single" w:color="000000" w:sz="4"/>
                    <w:right w:val="single" w:color="000000" w:sz="4"/>
                  </w:tcBorders>
                </w:tcPr>
                <w:p/>
              </w:tc>
              <w:tc>
                <w:tcPr>
                  <w:tcW w:type="dxa" w:w="1297"/>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葡萄球菌</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04"/>
                  <w:vMerge/>
                  <w:tcBorders>
                    <w:top w:val="none" w:color="000000" w:sz="4"/>
                    <w:left w:val="none" w:color="000000" w:sz="4"/>
                    <w:bottom w:val="single" w:color="000000" w:sz="4"/>
                    <w:right w:val="single" w:color="000000" w:sz="4"/>
                  </w:tcBorders>
                </w:tcPr>
                <w:p/>
              </w:tc>
              <w:tc>
                <w:tcPr>
                  <w:tcW w:type="dxa" w:w="1297"/>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链球菌</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04"/>
                  <w:vMerge/>
                  <w:tcBorders>
                    <w:top w:val="none" w:color="000000" w:sz="4"/>
                    <w:left w:val="none" w:color="000000" w:sz="4"/>
                    <w:bottom w:val="single" w:color="000000" w:sz="4"/>
                    <w:right w:val="single" w:color="000000" w:sz="4"/>
                  </w:tcBorders>
                </w:tcPr>
                <w:p/>
              </w:tc>
              <w:tc>
                <w:tcPr>
                  <w:tcW w:type="dxa" w:w="1297"/>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真菌</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04"/>
                  <w:vMerge/>
                  <w:tcBorders>
                    <w:top w:val="none" w:color="000000" w:sz="4"/>
                    <w:left w:val="none" w:color="000000" w:sz="4"/>
                    <w:bottom w:val="single" w:color="000000" w:sz="4"/>
                    <w:right w:val="single" w:color="000000" w:sz="4"/>
                  </w:tcBorders>
                </w:tcPr>
                <w:p/>
              </w:tc>
              <w:tc>
                <w:tcPr>
                  <w:tcW w:type="dxa" w:w="1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细菌鉴定药敏分析试剂盒（比色比浊法）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肠杆菌</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304"/>
                  <w:vMerge/>
                  <w:tcBorders>
                    <w:top w:val="none" w:color="000000" w:sz="4"/>
                    <w:left w:val="none" w:color="000000" w:sz="4"/>
                    <w:bottom w:val="single" w:color="000000" w:sz="4"/>
                    <w:right w:val="single" w:color="000000" w:sz="4"/>
                  </w:tcBorders>
                </w:tcPr>
                <w:p/>
              </w:tc>
              <w:tc>
                <w:tcPr>
                  <w:tcW w:type="dxa" w:w="1297"/>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非发酵</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04"/>
                  <w:vMerge/>
                  <w:tcBorders>
                    <w:top w:val="none" w:color="000000" w:sz="4"/>
                    <w:left w:val="none" w:color="000000" w:sz="4"/>
                    <w:bottom w:val="single" w:color="000000" w:sz="4"/>
                    <w:right w:val="single" w:color="000000" w:sz="4"/>
                  </w:tcBorders>
                </w:tcPr>
                <w:p/>
              </w:tc>
              <w:tc>
                <w:tcPr>
                  <w:tcW w:type="dxa" w:w="1297"/>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葡萄球菌</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304"/>
                  <w:vMerge/>
                  <w:tcBorders>
                    <w:top w:val="none" w:color="000000" w:sz="4"/>
                    <w:left w:val="none" w:color="000000" w:sz="4"/>
                    <w:bottom w:val="single" w:color="000000" w:sz="4"/>
                    <w:right w:val="single" w:color="000000" w:sz="4"/>
                  </w:tcBorders>
                </w:tcPr>
                <w:p/>
              </w:tc>
              <w:tc>
                <w:tcPr>
                  <w:tcW w:type="dxa" w:w="1297"/>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链球菌</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酵母样真菌药敏试剂盒（比浊法）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血液增菌培养瓶（成人</w:t>
                  </w:r>
                  <w:r>
                    <w:rPr>
                      <w:rFonts w:ascii="仿宋_GB2312" w:hAnsi="仿宋_GB2312" w:cs="仿宋_GB2312" w:eastAsia="仿宋_GB2312"/>
                      <w:sz w:val="22"/>
                      <w:color w:val="000000"/>
                    </w:rPr>
                    <w:t>/儿童/厌氧/需氧）</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复方中和增菌培养基</w:t>
                  </w:r>
                  <w:r>
                    <w:rPr>
                      <w:rFonts w:ascii="仿宋_GB2312" w:hAnsi="仿宋_GB2312" w:cs="仿宋_GB2312" w:eastAsia="仿宋_GB2312"/>
                      <w:sz w:val="22"/>
                      <w:color w:val="000000"/>
                    </w:rPr>
                    <w:t>(带棉签)</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肠道菌培养基</w:t>
                  </w:r>
                  <w:r>
                    <w:rPr>
                      <w:rFonts w:ascii="仿宋_GB2312" w:hAnsi="仿宋_GB2312" w:cs="仿宋_GB2312" w:eastAsia="仿宋_GB2312"/>
                      <w:sz w:val="22"/>
                      <w:color w:val="000000"/>
                    </w:rPr>
                    <w:t>-麦康凯琼脂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哥伦比亚血平板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沙保罗琼脂培养基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念珠菌鉴别琼脂培养基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营养琼脂培养基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含醛类消毒剂中和培养基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21.41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药敏培养基</w:t>
                  </w:r>
                  <w:r>
                    <w:rPr>
                      <w:rFonts w:ascii="仿宋_GB2312" w:hAnsi="仿宋_GB2312" w:cs="仿宋_GB2312" w:eastAsia="仿宋_GB2312"/>
                      <w:sz w:val="22"/>
                      <w:color w:val="000000"/>
                    </w:rPr>
                    <w:t>-mh琼脂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醛类消毒剂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肉汤培养基</w:t>
                  </w:r>
                  <w:r>
                    <w:rPr>
                      <w:rFonts w:ascii="仿宋_GB2312" w:hAnsi="仿宋_GB2312" w:cs="仿宋_GB2312" w:eastAsia="仿宋_GB2312"/>
                      <w:sz w:val="22"/>
                      <w:color w:val="000000"/>
                    </w:rPr>
                    <w:t>(营养肉汤基)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R2A琼脂培养基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肠道菌培养基</w:t>
                  </w:r>
                  <w:r>
                    <w:rPr>
                      <w:rFonts w:ascii="仿宋_GB2312" w:hAnsi="仿宋_GB2312" w:cs="仿宋_GB2312" w:eastAsia="仿宋_GB2312"/>
                      <w:sz w:val="22"/>
                      <w:color w:val="000000"/>
                    </w:rPr>
                    <w:t>-SS琼脂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含氯、碘、过氧乙酸、吖惦类消毒剂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含醛类消毒剂中和培养基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21.41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肉汤培养基</w:t>
                  </w:r>
                  <w:r>
                    <w:rPr>
                      <w:rFonts w:ascii="仿宋_GB2312" w:hAnsi="仿宋_GB2312" w:cs="仿宋_GB2312" w:eastAsia="仿宋_GB2312"/>
                      <w:sz w:val="22"/>
                      <w:color w:val="000000"/>
                    </w:rPr>
                    <w:t>-含醛类消毒剂中和培养基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21.41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药敏实验培养基</w:t>
                  </w:r>
                  <w:r>
                    <w:rPr>
                      <w:rFonts w:ascii="仿宋_GB2312" w:hAnsi="仿宋_GB2312" w:cs="仿宋_GB2312" w:eastAsia="仿宋_GB2312"/>
                      <w:sz w:val="22"/>
                      <w:color w:val="000000"/>
                    </w:rPr>
                    <w:t>-mh琼脂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巧克力色血琼脂平板</w:t>
                  </w:r>
                  <w:r>
                    <w:rPr>
                      <w:rFonts w:ascii="仿宋_GB2312" w:hAnsi="仿宋_GB2312" w:cs="仿宋_GB2312" w:eastAsia="仿宋_GB2312"/>
                      <w:sz w:val="22"/>
                      <w:color w:val="000000"/>
                    </w:rPr>
                    <w:t>(嗜血型)</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哥伦比亚血琼脂平板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巧克力琼脂培养基</w:t>
                  </w:r>
                  <w:r>
                    <w:rPr>
                      <w:rFonts w:ascii="仿宋_GB2312" w:hAnsi="仿宋_GB2312" w:cs="仿宋_GB2312" w:eastAsia="仿宋_GB2312"/>
                      <w:sz w:val="22"/>
                      <w:color w:val="000000"/>
                    </w:rPr>
                    <w:t>(不加抗生素）</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念珠菌显色平板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哥伦比亚血琼脂培养基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麦康凯琼脂培养基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巧克力琼脂培养基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营养琼脂培养基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沙门志贺琼脂培养基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沙保罗琼脂培养基</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蛋白胨水</w:t>
                  </w:r>
                  <w:r>
                    <w:rPr>
                      <w:rFonts w:ascii="仿宋_GB2312" w:hAnsi="仿宋_GB2312" w:cs="仿宋_GB2312" w:eastAsia="仿宋_GB2312"/>
                      <w:sz w:val="22"/>
                      <w:color w:val="000000"/>
                    </w:rPr>
                    <w:t>(靛基质试验用)(色氨酸肉汤)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鸟氨酸脱羟酶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尿素</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需氧培养瓶（荧光）</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厌氧培养瓶（荧光）</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致病性大肠血清</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志贺氏菌诊断血清</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氧化酶纸片</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新生霉素鉴定纸片</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细菌药敏试条（</w:t>
                  </w:r>
                  <w:r>
                    <w:rPr>
                      <w:rFonts w:ascii="仿宋_GB2312" w:hAnsi="仿宋_GB2312" w:cs="仿宋_GB2312" w:eastAsia="仿宋_GB2312"/>
                      <w:sz w:val="22"/>
                      <w:color w:val="000000"/>
                    </w:rPr>
                    <w:t>e试验法）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细菌生化鉴别试剂</w:t>
                  </w:r>
                  <w:r>
                    <w:rPr>
                      <w:rFonts w:ascii="仿宋_GB2312" w:hAnsi="仿宋_GB2312" w:cs="仿宋_GB2312" w:eastAsia="仿宋_GB2312"/>
                      <w:sz w:val="22"/>
                      <w:color w:val="000000"/>
                    </w:rPr>
                    <w:t>(克氏双糖铁琼脂)</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&lt;K-B法&gt;)头孢他啶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k-b法）-左氟沙星lvf5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k-b法）-亚胺培南ipn（10ug）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k-b法）-妥布霉素tm10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k-b法）-头孢唑林cz30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k-b法）-头孢西丁cfx30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k-b法）-头孢曲松</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k-b法）-头孢呋辛纸片30ug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k-b法）-头孢呲肟fep30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k-b法）-四环素纸片30ug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k-b法）-哌拉西林纸片100ug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k-b法）-哌拉西林/他唑巴坦纸片100/10ug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k-b法）-氯霉素纸片30ug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k-b法）-甲氯苄啶（复方新诺明）</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k-b法）-环丙沙星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k-b法）-红霉素纸片15ug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k-b法）-丁胺卡那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k-b法）-苯唑青霉素纸片1ug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k-b法）-奥扑拓新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k-b法）-氨曲南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k-b法）-氨苄西林10/10ug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k-b法）-氨苄西林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微生物药敏试纸（扩散法</w:t>
                  </w:r>
                  <w:r>
                    <w:rPr>
                      <w:rFonts w:ascii="仿宋_GB2312" w:hAnsi="仿宋_GB2312" w:cs="仿宋_GB2312" w:eastAsia="仿宋_GB2312"/>
                      <w:sz w:val="22"/>
                      <w:color w:val="000000"/>
                    </w:rPr>
                    <w:t>k-b法）-阿莫西林棒酸AMC20/10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(扩散法&lt;K-B法)一头孢酮/舒巴坦纸片(舒普深)75/30ug20片/瓶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(扩散法&lt;K-B法)一头孢噻肟纸片30/10ug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(扩散法&lt;K-B法)一头孢噻肟棒酸纸片30/10ug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(扩散法&lt;K-B法)-克林霉素纸片2ug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(扩散法&lt;K-B&gt;法-头孢他啶/棒酸纸片30/10ug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(扩散法&lt;K-B&gt;法-利福平epr5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(扩散法&lt;K-B&gt;法-奥扑托新epr5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(扩散法&lt;K-B&gt;法)-庆大霉素GMi0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(扩散法&lt;K-B&gt;法)-美罗培南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(扩散法&lt;K-B&gt;法)-磷霉素</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(扩散法&lt;K-B&gt;法)-阿奇霉素AZ115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(扩散法&lt;K-B&gt;法)-阿奇霉素AZ115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微生物药敏试纸</w:t>
                  </w:r>
                  <w:r>
                    <w:rPr>
                      <w:rFonts w:ascii="仿宋_GB2312" w:hAnsi="仿宋_GB2312" w:cs="仿宋_GB2312" w:eastAsia="仿宋_GB2312"/>
                      <w:sz w:val="22"/>
                      <w:color w:val="000000"/>
                    </w:rPr>
                    <w:t>(扩散法&lt;K-B&gt;法)-米诺环素m30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万古霉素药敏试条</w:t>
                  </w:r>
                  <w:r>
                    <w:rPr>
                      <w:rFonts w:ascii="仿宋_GB2312" w:hAnsi="仿宋_GB2312" w:cs="仿宋_GB2312" w:eastAsia="仿宋_GB2312"/>
                      <w:sz w:val="22"/>
                      <w:color w:val="000000"/>
                    </w:rPr>
                    <w:t>(e试验法)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万古霉素</w:t>
                  </w:r>
                  <w:r>
                    <w:rPr>
                      <w:rFonts w:ascii="仿宋_GB2312" w:hAnsi="仿宋_GB2312" w:cs="仿宋_GB2312" w:eastAsia="仿宋_GB2312"/>
                      <w:sz w:val="22"/>
                      <w:color w:val="000000"/>
                    </w:rPr>
                    <w:t>va30-30ug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铜绿假单胞菌</w:t>
                  </w:r>
                  <w:r>
                    <w:rPr>
                      <w:rFonts w:ascii="仿宋_GB2312" w:hAnsi="仿宋_GB2312" w:cs="仿宋_GB2312" w:eastAsia="仿宋_GB2312"/>
                      <w:sz w:val="22"/>
                      <w:color w:val="000000"/>
                    </w:rPr>
                    <w:t>ATCC35218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替加环素药敏试条</w:t>
                  </w:r>
                  <w:r>
                    <w:rPr>
                      <w:rFonts w:ascii="仿宋_GB2312" w:hAnsi="仿宋_GB2312" w:cs="仿宋_GB2312" w:eastAsia="仿宋_GB2312"/>
                      <w:sz w:val="22"/>
                      <w:color w:val="000000"/>
                    </w:rPr>
                    <w:t>(E试验法)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青霉素药敏试条</w:t>
                  </w:r>
                  <w:r>
                    <w:rPr>
                      <w:rFonts w:ascii="仿宋_GB2312" w:hAnsi="仿宋_GB2312" w:cs="仿宋_GB2312" w:eastAsia="仿宋_GB2312"/>
                      <w:sz w:val="22"/>
                      <w:color w:val="000000"/>
                    </w:rPr>
                    <w:t>(e试验法)</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沙门氏菌属诊断血清（</w:t>
                  </w:r>
                  <w:r>
                    <w:rPr>
                      <w:rFonts w:ascii="仿宋_GB2312" w:hAnsi="仿宋_GB2312" w:cs="仿宋_GB2312" w:eastAsia="仿宋_GB2312"/>
                      <w:sz w:val="22"/>
                      <w:color w:val="000000"/>
                    </w:rPr>
                    <w:t>12种）</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青霉素</w:t>
                  </w:r>
                  <w:r>
                    <w:rPr>
                      <w:rFonts w:ascii="仿宋_GB2312" w:hAnsi="仿宋_GB2312" w:cs="仿宋_GB2312" w:eastAsia="仿宋_GB2312"/>
                      <w:sz w:val="22"/>
                      <w:color w:val="000000"/>
                    </w:rPr>
                    <w:t>p10u-10u</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金黄色葡萄球菌鉴定试剂盒</w:t>
                  </w:r>
                  <w:r>
                    <w:rPr>
                      <w:rFonts w:ascii="仿宋_GB2312" w:hAnsi="仿宋_GB2312" w:cs="仿宋_GB2312" w:eastAsia="仿宋_GB2312"/>
                      <w:sz w:val="22"/>
                      <w:color w:val="000000"/>
                    </w:rPr>
                    <w:t>(乳胶凝集法 )</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金黄色葡萄球菌</w:t>
                  </w:r>
                  <w:r>
                    <w:rPr>
                      <w:rFonts w:ascii="仿宋_GB2312" w:hAnsi="仿宋_GB2312" w:cs="仿宋_GB2312" w:eastAsia="仿宋_GB2312"/>
                      <w:sz w:val="22"/>
                      <w:color w:val="000000"/>
                    </w:rPr>
                    <w:t>(ATCC)(标谁菌株ATCC29213)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217.73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铜绿假单胞菌</w:t>
                  </w:r>
                  <w:r>
                    <w:rPr>
                      <w:rFonts w:ascii="仿宋_GB2312" w:hAnsi="仿宋_GB2312" w:cs="仿宋_GB2312" w:eastAsia="仿宋_GB2312"/>
                      <w:sz w:val="22"/>
                      <w:color w:val="000000"/>
                    </w:rPr>
                    <w:t>ATCC27853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杆菌肽纸片</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呋喃妥因</w:t>
                  </w:r>
                  <w:r>
                    <w:rPr>
                      <w:rFonts w:ascii="仿宋_GB2312" w:hAnsi="仿宋_GB2312" w:cs="仿宋_GB2312" w:eastAsia="仿宋_GB2312"/>
                      <w:sz w:val="22"/>
                      <w:color w:val="000000"/>
                    </w:rPr>
                    <w:t>ft300-300ug</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粪球肠菌</w:t>
                  </w:r>
                  <w:r>
                    <w:rPr>
                      <w:rFonts w:ascii="仿宋_GB2312" w:hAnsi="仿宋_GB2312" w:cs="仿宋_GB2312" w:eastAsia="仿宋_GB2312"/>
                      <w:sz w:val="22"/>
                      <w:color w:val="000000"/>
                    </w:rPr>
                    <w:t>ATCC29212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粪球肠菌（高耐）</w:t>
                  </w:r>
                  <w:r>
                    <w:rPr>
                      <w:rFonts w:ascii="仿宋_GB2312" w:hAnsi="仿宋_GB2312" w:cs="仿宋_GB2312" w:eastAsia="仿宋_GB2312"/>
                      <w:sz w:val="22"/>
                      <w:color w:val="000000"/>
                    </w:rPr>
                    <w:t>ATCC51299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肺炎链球菌</w:t>
                  </w:r>
                  <w:r>
                    <w:rPr>
                      <w:rFonts w:ascii="仿宋_GB2312" w:hAnsi="仿宋_GB2312" w:cs="仿宋_GB2312" w:eastAsia="仿宋_GB2312"/>
                      <w:sz w:val="22"/>
                      <w:color w:val="000000"/>
                    </w:rPr>
                    <w:t>ATCC49619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251.64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非发酵细菌生化编码鉴定管（</w:t>
                  </w:r>
                  <w:r>
                    <w:rPr>
                      <w:rFonts w:ascii="仿宋_GB2312" w:hAnsi="仿宋_GB2312" w:cs="仿宋_GB2312" w:eastAsia="仿宋_GB2312"/>
                      <w:sz w:val="22"/>
                      <w:color w:val="000000"/>
                    </w:rPr>
                    <w:t>11种）</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大肠艾希氏菌</w:t>
                  </w:r>
                  <w:r>
                    <w:rPr>
                      <w:rFonts w:ascii="仿宋_GB2312" w:hAnsi="仿宋_GB2312" w:cs="仿宋_GB2312" w:eastAsia="仿宋_GB2312"/>
                      <w:sz w:val="22"/>
                      <w:color w:val="000000"/>
                    </w:rPr>
                    <w:t>(ATCC)(标准菌株ATCC25922)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大肠埃希菌</w:t>
                  </w:r>
                  <w:r>
                    <w:rPr>
                      <w:rFonts w:ascii="仿宋_GB2312" w:hAnsi="仿宋_GB2312" w:cs="仿宋_GB2312" w:eastAsia="仿宋_GB2312"/>
                      <w:sz w:val="22"/>
                      <w:color w:val="000000"/>
                    </w:rPr>
                    <w:t>ATCC35218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肠杆菌生化编码鉴定管</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表皮葡萄球菌</w:t>
                  </w:r>
                  <w:r>
                    <w:rPr>
                      <w:rFonts w:ascii="仿宋_GB2312" w:hAnsi="仿宋_GB2312" w:cs="仿宋_GB2312" w:eastAsia="仿宋_GB2312"/>
                      <w:sz w:val="22"/>
                      <w:color w:val="000000"/>
                    </w:rPr>
                    <w:t>ATCC12228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白色念珠菌</w:t>
                  </w:r>
                  <w:r>
                    <w:rPr>
                      <w:rFonts w:ascii="仿宋_GB2312" w:hAnsi="仿宋_GB2312" w:cs="仿宋_GB2312" w:eastAsia="仿宋_GB2312"/>
                      <w:sz w:val="22"/>
                      <w:color w:val="000000"/>
                    </w:rPr>
                    <w:t>ATCC90029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251.64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黄色萄球菌</w:t>
                  </w:r>
                  <w:r>
                    <w:rPr>
                      <w:rFonts w:ascii="仿宋_GB2312" w:hAnsi="仿宋_GB2312" w:cs="仿宋_GB2312" w:eastAsia="仿宋_GB2312"/>
                      <w:sz w:val="22"/>
                      <w:color w:val="000000"/>
                    </w:rPr>
                    <w:t>(ATCC)(标准菌株ATC025923)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利奈唑胺</w:t>
                  </w:r>
                  <w:r>
                    <w:rPr>
                      <w:rFonts w:ascii="仿宋_GB2312" w:hAnsi="仿宋_GB2312" w:cs="仿宋_GB2312" w:eastAsia="仿宋_GB2312"/>
                      <w:sz w:val="22"/>
                      <w:color w:val="000000"/>
                    </w:rPr>
                    <w:t>e</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232.20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替加环奈</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503.28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04"/>
                  <w:vMerge/>
                  <w:tcBorders>
                    <w:top w:val="none" w:color="000000" w:sz="4"/>
                    <w:left w:val="none" w:color="000000" w:sz="4"/>
                    <w:bottom w:val="single" w:color="000000" w:sz="4"/>
                    <w:right w:val="single" w:color="000000" w:sz="4"/>
                  </w:tcBorders>
                </w:tcP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触酶</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检验科</w:t>
            </w:r>
            <w:r>
              <w:rPr>
                <w:rFonts w:ascii="仿宋_GB2312" w:hAnsi="仿宋_GB2312" w:cs="仿宋_GB2312" w:eastAsia="仿宋_GB2312"/>
                <w:sz w:val="21"/>
              </w:rPr>
              <w:t>手工耗材（</w:t>
            </w:r>
            <w:r>
              <w:rPr>
                <w:rFonts w:ascii="仿宋_GB2312" w:hAnsi="仿宋_GB2312" w:cs="仿宋_GB2312" w:eastAsia="仿宋_GB2312"/>
                <w:sz w:val="21"/>
                <w:b/>
              </w:rPr>
              <w:t>其中：真空采血管</w:t>
            </w:r>
            <w:r>
              <w:rPr>
                <w:rFonts w:ascii="仿宋_GB2312" w:hAnsi="仿宋_GB2312" w:cs="仿宋_GB2312" w:eastAsia="仿宋_GB2312"/>
                <w:sz w:val="21"/>
                <w:b/>
              </w:rPr>
              <w:t>(EDTA,</w:t>
            </w:r>
            <w:r>
              <w:rPr>
                <w:rFonts w:ascii="仿宋_GB2312" w:hAnsi="仿宋_GB2312" w:cs="仿宋_GB2312" w:eastAsia="仿宋_GB2312"/>
                <w:sz w:val="21"/>
                <w:b/>
              </w:rPr>
              <w:t>玻璃，紫色</w:t>
            </w:r>
            <w:r>
              <w:rPr>
                <w:rFonts w:ascii="仿宋_GB2312" w:hAnsi="仿宋_GB2312" w:cs="仿宋_GB2312" w:eastAsia="仿宋_GB2312"/>
                <w:sz w:val="21"/>
                <w:b/>
              </w:rPr>
              <w:t>)</w:t>
            </w:r>
            <w:r>
              <w:rPr>
                <w:rFonts w:ascii="仿宋_GB2312" w:hAnsi="仿宋_GB2312" w:cs="仿宋_GB2312" w:eastAsia="仿宋_GB2312"/>
                <w:sz w:val="21"/>
                <w:b/>
              </w:rPr>
              <w:t>为核心产品</w:t>
            </w:r>
            <w:r>
              <w:rPr>
                <w:rFonts w:ascii="仿宋_GB2312" w:hAnsi="仿宋_GB2312" w:cs="仿宋_GB2312" w:eastAsia="仿宋_GB2312"/>
                <w:sz w:val="22"/>
                <w:color w:val="000000"/>
              </w:rPr>
              <w:t>）</w:t>
            </w:r>
          </w:p>
          <w:tbl>
            <w:tblPr>
              <w:tblBorders>
                <w:top w:val="none" w:color="000000" w:sz="4"/>
                <w:left w:val="none" w:color="000000" w:sz="4"/>
                <w:bottom w:val="none" w:color="000000" w:sz="4"/>
                <w:right w:val="none" w:color="000000" w:sz="4"/>
                <w:insideH w:val="none"/>
                <w:insideV w:val="none"/>
              </w:tblBorders>
            </w:tblPr>
            <w:tblGrid>
              <w:gridCol w:w="216"/>
              <w:gridCol w:w="162"/>
              <w:gridCol w:w="1370"/>
              <w:gridCol w:w="195"/>
              <w:gridCol w:w="330"/>
              <w:gridCol w:w="279"/>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耗材名称</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单价限价（元）</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包装规格</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手工耗材</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梅毒螺旋体抗体检测试剂盒</w:t>
                  </w:r>
                  <w:r>
                    <w:rPr>
                      <w:rFonts w:ascii="仿宋_GB2312" w:hAnsi="仿宋_GB2312" w:cs="仿宋_GB2312" w:eastAsia="仿宋_GB2312"/>
                      <w:sz w:val="22"/>
                      <w:color w:val="000000"/>
                    </w:rPr>
                    <w:t>(凝集法)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RhD(Igl)血型定型试剂(单克隆抗体)</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151.20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2-Me(硫基乙醇)</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90.18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w:t>
                  </w:r>
                  <w:r>
                    <w:rPr>
                      <w:rFonts w:ascii="仿宋_GB2312" w:hAnsi="仿宋_GB2312" w:cs="仿宋_GB2312" w:eastAsia="仿宋_GB2312"/>
                      <w:sz w:val="22"/>
                      <w:color w:val="000000"/>
                    </w:rPr>
                    <w:t>d(igG+IgM)血型定型试剂(单克隆抗体 )</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1512.00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抗体筛选红细胞试剂盒</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结核分枝杆菌</w:t>
                  </w:r>
                  <w:r>
                    <w:rPr>
                      <w:rFonts w:ascii="仿宋_GB2312" w:hAnsi="仿宋_GB2312" w:cs="仿宋_GB2312" w:eastAsia="仿宋_GB2312"/>
                      <w:sz w:val="22"/>
                      <w:color w:val="000000"/>
                    </w:rPr>
                    <w:t>igg抗体检测试剂盒(胶体金法)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胆碱酶检测试纸</w:t>
                  </w:r>
                  <w:r>
                    <w:rPr>
                      <w:rFonts w:ascii="仿宋_GB2312" w:hAnsi="仿宋_GB2312" w:cs="仿宋_GB2312" w:eastAsia="仿宋_GB2312"/>
                      <w:sz w:val="22"/>
                      <w:color w:val="000000"/>
                    </w:rPr>
                    <w:t>(干化学法)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人绒毛膜促性腺激素</w:t>
                  </w:r>
                  <w:r>
                    <w:rPr>
                      <w:rFonts w:ascii="仿宋_GB2312" w:hAnsi="仿宋_GB2312" w:cs="仿宋_GB2312" w:eastAsia="仿宋_GB2312"/>
                      <w:sz w:val="22"/>
                      <w:color w:val="000000"/>
                    </w:rPr>
                    <w:t>(早早孕HCG试纸条 ) ( 尿 )</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戊型肝炎病毒</w:t>
                  </w:r>
                  <w:r>
                    <w:rPr>
                      <w:rFonts w:ascii="仿宋_GB2312" w:hAnsi="仿宋_GB2312" w:cs="仿宋_GB2312" w:eastAsia="仿宋_GB2312"/>
                      <w:sz w:val="22"/>
                      <w:color w:val="000000"/>
                    </w:rPr>
                    <w:t>igM抗体检测试剂盒(胶体金法)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乙型肝炎病毒</w:t>
                  </w:r>
                  <w:r>
                    <w:rPr>
                      <w:rFonts w:ascii="仿宋_GB2312" w:hAnsi="仿宋_GB2312" w:cs="仿宋_GB2312" w:eastAsia="仿宋_GB2312"/>
                      <w:sz w:val="22"/>
                      <w:color w:val="000000"/>
                    </w:rPr>
                    <w:t>e抗体（酶联免疫法)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戊型肝炎病毒</w:t>
                  </w:r>
                  <w:r>
                    <w:rPr>
                      <w:rFonts w:ascii="仿宋_GB2312" w:hAnsi="仿宋_GB2312" w:cs="仿宋_GB2312" w:eastAsia="仿宋_GB2312"/>
                      <w:sz w:val="22"/>
                      <w:color w:val="000000"/>
                    </w:rPr>
                    <w:t>igm抗体检测试剂（酶联免疫法）12孔</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乙肝病毒</w:t>
                  </w:r>
                  <w:r>
                    <w:rPr>
                      <w:rFonts w:ascii="仿宋_GB2312" w:hAnsi="仿宋_GB2312" w:cs="仿宋_GB2312" w:eastAsia="仿宋_GB2312"/>
                      <w:sz w:val="22"/>
                      <w:color w:val="000000"/>
                    </w:rPr>
                    <w:t>e抗原（酶联免疫法）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eia抗hbc试剂盒（核心抗体）</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丙肝病毒抗体检测试剂盒（酶联免疫法）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乙型肝炎病毒表面抗体</w:t>
                  </w:r>
                  <w:r>
                    <w:rPr>
                      <w:rFonts w:ascii="仿宋_GB2312" w:hAnsi="仿宋_GB2312" w:cs="仿宋_GB2312" w:eastAsia="仿宋_GB2312"/>
                      <w:sz w:val="22"/>
                      <w:color w:val="000000"/>
                    </w:rPr>
                    <w:t>(酶联免疫法)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甲型肝炎病毒</w:t>
                  </w:r>
                  <w:r>
                    <w:rPr>
                      <w:rFonts w:ascii="仿宋_GB2312" w:hAnsi="仿宋_GB2312" w:cs="仿宋_GB2312" w:eastAsia="仿宋_GB2312"/>
                      <w:sz w:val="22"/>
                      <w:color w:val="000000"/>
                    </w:rPr>
                    <w:t>1gM抗体检测试剂盒(酶联免疫法)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乙型肝炎病毒表面抗体诊断试剂盒（酶联免疫法）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甲型肝炎病毒</w:t>
                  </w:r>
                  <w:r>
                    <w:rPr>
                      <w:rFonts w:ascii="仿宋_GB2312" w:hAnsi="仿宋_GB2312" w:cs="仿宋_GB2312" w:eastAsia="仿宋_GB2312"/>
                      <w:sz w:val="22"/>
                      <w:color w:val="000000"/>
                    </w:rPr>
                    <w:t>igm抗体诊断试剂盒（酶联免疫法）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抗人球蛋白</w:t>
                  </w:r>
                  <w:r>
                    <w:rPr>
                      <w:rFonts w:ascii="仿宋_GB2312" w:hAnsi="仿宋_GB2312" w:cs="仿宋_GB2312" w:eastAsia="仿宋_GB2312"/>
                      <w:sz w:val="22"/>
                      <w:color w:val="000000"/>
                    </w:rPr>
                    <w:t>(抗1gG+C3d检测卡(柱凝集法 )</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ABO/RhD血型定型检测试剂卡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卡</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甲型流感病毒抗原检测试剂盒</w:t>
                  </w:r>
                  <w:r>
                    <w:rPr>
                      <w:rFonts w:ascii="仿宋_GB2312" w:hAnsi="仿宋_GB2312" w:cs="仿宋_GB2312" w:eastAsia="仿宋_GB2312"/>
                      <w:sz w:val="22"/>
                      <w:color w:val="000000"/>
                    </w:rPr>
                    <w:t>(胶体金法 )</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甲基苯丙胺</w:t>
                  </w:r>
                  <w:r>
                    <w:rPr>
                      <w:rFonts w:ascii="仿宋_GB2312" w:hAnsi="仿宋_GB2312" w:cs="仿宋_GB2312" w:eastAsia="仿宋_GB2312"/>
                      <w:sz w:val="22"/>
                      <w:color w:val="000000"/>
                    </w:rPr>
                    <w:t>氯胺酬联合检测试剂</w:t>
                  </w:r>
                  <w:r>
                    <w:rPr>
                      <w:rFonts w:ascii="仿宋_GB2312" w:hAnsi="仿宋_GB2312" w:cs="仿宋_GB2312" w:eastAsia="仿宋_GB2312"/>
                      <w:sz w:val="22"/>
                      <w:color w:val="000000"/>
                    </w:rPr>
                    <w:t>(胶体金法)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A群轮状病毒检测试剂盒(胶体金法)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输血相容性检测质控物</w:t>
                  </w:r>
                  <w:r>
                    <w:rPr>
                      <w:rFonts w:ascii="仿宋_GB2312" w:hAnsi="仿宋_GB2312" w:cs="仿宋_GB2312" w:eastAsia="仿宋_GB2312"/>
                      <w:sz w:val="22"/>
                      <w:color w:val="000000"/>
                    </w:rPr>
                    <w:t>(血型鉴定及不规则抗体质控品交叉配血质控品)</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3564.00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5ml*2+5ml*6</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人类免疫缺陷病毒</w:t>
                  </w:r>
                  <w:r>
                    <w:rPr>
                      <w:rFonts w:ascii="仿宋_GB2312" w:hAnsi="仿宋_GB2312" w:cs="仿宋_GB2312" w:eastAsia="仿宋_GB2312"/>
                      <w:sz w:val="22"/>
                      <w:color w:val="000000"/>
                    </w:rPr>
                    <w:t>(HIV 1/2)抗体检测试剂盒(乳胶法)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乙型肝炎病毒表面抗原检测试剂盒</w:t>
                  </w:r>
                  <w:r>
                    <w:rPr>
                      <w:rFonts w:ascii="仿宋_GB2312" w:hAnsi="仿宋_GB2312" w:cs="仿宋_GB2312" w:eastAsia="仿宋_GB2312"/>
                      <w:sz w:val="22"/>
                      <w:color w:val="000000"/>
                    </w:rPr>
                    <w:t>(胶体金法)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丙型肝炎病毒抗体检测试剂</w:t>
                  </w:r>
                  <w:r>
                    <w:rPr>
                      <w:rFonts w:ascii="仿宋_GB2312" w:hAnsi="仿宋_GB2312" w:cs="仿宋_GB2312" w:eastAsia="仿宋_GB2312"/>
                      <w:sz w:val="22"/>
                      <w:color w:val="000000"/>
                    </w:rPr>
                    <w:t>(胶体金法)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吗啡，甲基苯丙胺，氯胺酮联合检测试剂（胶体金法）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血气生化测试卡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朗道质控（高</w:t>
                  </w:r>
                  <w:r>
                    <w:rPr>
                      <w:rFonts w:ascii="仿宋_GB2312" w:hAnsi="仿宋_GB2312" w:cs="仿宋_GB2312" w:eastAsia="仿宋_GB2312"/>
                      <w:sz w:val="22"/>
                      <w:color w:val="000000"/>
                    </w:rPr>
                    <w:t>/中/低值）</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202.50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朗道校准（高</w:t>
                  </w:r>
                  <w:r>
                    <w:rPr>
                      <w:rFonts w:ascii="仿宋_GB2312" w:hAnsi="仿宋_GB2312" w:cs="仿宋_GB2312" w:eastAsia="仿宋_GB2312"/>
                      <w:sz w:val="22"/>
                      <w:color w:val="000000"/>
                    </w:rPr>
                    <w:t>/中/低值）</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轮状病毒抗原测定（条型）</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轮状病毒抗原测定（卡型）</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腺病毒抗原测定</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诺如病毒抗原测定</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甲乙流测定试剂盒（胶体金）</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血红蛋白试纸条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人份</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一次性采血针（塑丙）</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0.08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载玻片（单头单面磨砂）</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50片/盒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（长软）</w:t>
                  </w:r>
                  <w:r>
                    <w:rPr>
                      <w:rFonts w:ascii="仿宋_GB2312" w:hAnsi="仿宋_GB2312" w:cs="仿宋_GB2312" w:eastAsia="仿宋_GB2312"/>
                      <w:sz w:val="22"/>
                      <w:color w:val="000000"/>
                    </w:rPr>
                    <w:t>12*100试管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0.04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单道移液器</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罗氏培养管（酸性）</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一次性使用静脉采血针</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50个/包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（无菌）痰杯</w:t>
                  </w:r>
                  <w:r>
                    <w:rPr>
                      <w:rFonts w:ascii="仿宋_GB2312" w:hAnsi="仿宋_GB2312" w:cs="仿宋_GB2312" w:eastAsia="仿宋_GB2312"/>
                      <w:sz w:val="22"/>
                      <w:color w:val="000000"/>
                    </w:rPr>
                    <w:t>-40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40个/袋</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真空采血管（紫管）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894.24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一次性尿杯（白色透明）</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0.04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真空采血管</w:t>
                  </w:r>
                  <w:r>
                    <w:rPr>
                      <w:rFonts w:ascii="仿宋_GB2312" w:hAnsi="仿宋_GB2312" w:cs="仿宋_GB2312" w:eastAsia="仿宋_GB2312"/>
                      <w:sz w:val="22"/>
                      <w:color w:val="000000"/>
                    </w:rPr>
                    <w:t>(肝素钠，玻璃，绿头)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758.16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真空采血管</w:t>
                  </w:r>
                  <w:r>
                    <w:rPr>
                      <w:rFonts w:ascii="仿宋_GB2312" w:hAnsi="仿宋_GB2312" w:cs="仿宋_GB2312" w:eastAsia="仿宋_GB2312"/>
                      <w:sz w:val="22"/>
                      <w:color w:val="000000"/>
                    </w:rPr>
                    <w:t>(EDTA,玻璃，紫色)</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758.16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一次性使用静脉采血针</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50个/包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排抢移液器</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5-50ul</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真空采血管</w:t>
                  </w:r>
                  <w:r>
                    <w:rPr>
                      <w:rFonts w:ascii="仿宋_GB2312" w:hAnsi="仿宋_GB2312" w:cs="仿宋_GB2312" w:eastAsia="仿宋_GB2312"/>
                      <w:sz w:val="22"/>
                      <w:color w:val="000000"/>
                    </w:rPr>
                    <w:t>(血常规管，玻璃紫头)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758.16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真空采血管</w:t>
                  </w:r>
                  <w:r>
                    <w:rPr>
                      <w:rFonts w:ascii="仿宋_GB2312" w:hAnsi="仿宋_GB2312" w:cs="仿宋_GB2312" w:eastAsia="仿宋_GB2312"/>
                      <w:sz w:val="22"/>
                      <w:color w:val="000000"/>
                    </w:rPr>
                    <w:t>(血凝管，玻璃，蓝头)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758.16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真空采血管</w:t>
                  </w:r>
                  <w:r>
                    <w:rPr>
                      <w:rFonts w:ascii="仿宋_GB2312" w:hAnsi="仿宋_GB2312" w:cs="仿宋_GB2312" w:eastAsia="仿宋_GB2312"/>
                      <w:sz w:val="22"/>
                      <w:color w:val="000000"/>
                    </w:rPr>
                    <w:t>(红帽)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758.16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真空采血管</w:t>
                  </w:r>
                  <w:r>
                    <w:rPr>
                      <w:rFonts w:ascii="仿宋_GB2312" w:hAnsi="仿宋_GB2312" w:cs="仿宋_GB2312" w:eastAsia="仿宋_GB2312"/>
                      <w:sz w:val="22"/>
                      <w:color w:val="000000"/>
                    </w:rPr>
                    <w:t>(玻璃桔头)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758.16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巴氏染色液</w:t>
                  </w:r>
                  <w:r>
                    <w:rPr>
                      <w:rFonts w:ascii="仿宋_GB2312" w:hAnsi="仿宋_GB2312" w:cs="仿宋_GB2312" w:eastAsia="仿宋_GB2312"/>
                      <w:sz w:val="22"/>
                      <w:color w:val="000000"/>
                    </w:rPr>
                    <w:t>-EA50染液</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240.84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棉蓝染色液</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311.04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一次性离心管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1000支/包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一次性使用定量接种环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一次性使用标本杯</w:t>
                  </w:r>
                  <w:r>
                    <w:rPr>
                      <w:rFonts w:ascii="仿宋_GB2312" w:hAnsi="仿宋_GB2312" w:cs="仿宋_GB2312" w:eastAsia="仿宋_GB2312"/>
                      <w:sz w:val="22"/>
                      <w:color w:val="000000"/>
                    </w:rPr>
                    <w:t>-40ml痰培杯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120只/包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恒温槽添加剂</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1314.36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回避用洗剂</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1118.88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一次性塑料试管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15*100mm</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甘露醇</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18.86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20支/盒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一次性接种环</w:t>
                  </w:r>
                  <w:r>
                    <w:rPr>
                      <w:rFonts w:ascii="仿宋_GB2312" w:hAnsi="仿宋_GB2312" w:cs="仿宋_GB2312" w:eastAsia="仿宋_GB2312"/>
                      <w:sz w:val="22"/>
                      <w:color w:val="000000"/>
                    </w:rPr>
                    <w:t>/针</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带滤芯吸头</w:t>
                  </w:r>
                  <w:r>
                    <w:rPr>
                      <w:rFonts w:ascii="仿宋_GB2312" w:hAnsi="仿宋_GB2312" w:cs="仿宋_GB2312" w:eastAsia="仿宋_GB2312"/>
                      <w:sz w:val="22"/>
                      <w:color w:val="000000"/>
                    </w:rPr>
                    <w:t>(1000ul)</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抗酸染色液</w:t>
                  </w:r>
                  <w:r>
                    <w:rPr>
                      <w:rFonts w:ascii="仿宋_GB2312" w:hAnsi="仿宋_GB2312" w:cs="仿宋_GB2312" w:eastAsia="仿宋_GB2312"/>
                      <w:sz w:val="22"/>
                      <w:color w:val="000000"/>
                    </w:rPr>
                    <w:t>(荧光金胺法)复染液</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抗酸染色液</w:t>
                  </w:r>
                  <w:r>
                    <w:rPr>
                      <w:rFonts w:ascii="仿宋_GB2312" w:hAnsi="仿宋_GB2312" w:cs="仿宋_GB2312" w:eastAsia="仿宋_GB2312"/>
                      <w:sz w:val="22"/>
                      <w:color w:val="000000"/>
                    </w:rPr>
                    <w:t>(荧光金胺0法)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抗酸染色液</w:t>
                  </w:r>
                  <w:r>
                    <w:rPr>
                      <w:rFonts w:ascii="仿宋_GB2312" w:hAnsi="仿宋_GB2312" w:cs="仿宋_GB2312" w:eastAsia="仿宋_GB2312"/>
                      <w:sz w:val="22"/>
                      <w:color w:val="000000"/>
                    </w:rPr>
                    <w:t>(荧光金胺O法)酸性酒精溶液</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细菌接种针</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混合树脂</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4320.00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5包/套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一次性使用吸管</w:t>
                  </w:r>
                  <w:r>
                    <w:rPr>
                      <w:rFonts w:ascii="仿宋_GB2312" w:hAnsi="仿宋_GB2312" w:cs="仿宋_GB2312" w:eastAsia="仿宋_GB2312"/>
                      <w:sz w:val="22"/>
                      <w:color w:val="000000"/>
                    </w:rPr>
                    <w:t>160mm</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0.09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日立样品杯</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500个/包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一次性离心管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1500个/包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离心管</w:t>
                  </w:r>
                  <w:r>
                    <w:rPr>
                      <w:rFonts w:ascii="仿宋_GB2312" w:hAnsi="仿宋_GB2312" w:cs="仿宋_GB2312" w:eastAsia="仿宋_GB2312"/>
                      <w:sz w:val="22"/>
                      <w:color w:val="000000"/>
                    </w:rPr>
                    <w:t>(1.5ml抗凝管)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1000支/包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配芬兰移液器</w:t>
                  </w:r>
                  <w:r>
                    <w:rPr>
                      <w:rFonts w:ascii="仿宋_GB2312" w:hAnsi="仿宋_GB2312" w:cs="仿宋_GB2312" w:eastAsia="仿宋_GB2312"/>
                      <w:sz w:val="22"/>
                      <w:color w:val="000000"/>
                    </w:rPr>
                    <w:t>8*71 1000u1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快速革兰氏染色液</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373.25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抗酸染色液</w:t>
                  </w:r>
                  <w:r>
                    <w:rPr>
                      <w:rFonts w:ascii="仿宋_GB2312" w:hAnsi="仿宋_GB2312" w:cs="仿宋_GB2312" w:eastAsia="仿宋_GB2312"/>
                      <w:sz w:val="22"/>
                      <w:color w:val="000000"/>
                    </w:rPr>
                    <w:t>(冷染法)</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373.25</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一次性使用人体静脉血样采集容器</w:t>
                  </w:r>
                  <w:r>
                    <w:rPr>
                      <w:rFonts w:ascii="仿宋_GB2312" w:hAnsi="仿宋_GB2312" w:cs="仿宋_GB2312" w:eastAsia="仿宋_GB2312"/>
                      <w:sz w:val="22"/>
                      <w:color w:val="000000"/>
                    </w:rPr>
                    <w:t>(柠檬酸钠4:1玻璃黑色)</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1658.88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离子交换树脂再生剂</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68.43</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复合中和洗脱液</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186.62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抗凝离心管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51.84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带滤芯吸头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100.57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带滤芯吸头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100.57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白色加样器吸嘴</w:t>
                  </w:r>
                  <w:r>
                    <w:rPr>
                      <w:rFonts w:ascii="仿宋_GB2312" w:hAnsi="仿宋_GB2312" w:cs="仿宋_GB2312" w:eastAsia="仿宋_GB2312"/>
                      <w:sz w:val="22"/>
                      <w:color w:val="000000"/>
                    </w:rPr>
                    <w:t>(配芬兰移液器)6*52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巴氏染色液</w:t>
                  </w:r>
                  <w:r>
                    <w:rPr>
                      <w:rFonts w:ascii="仿宋_GB2312" w:hAnsi="仿宋_GB2312" w:cs="仿宋_GB2312" w:eastAsia="仿宋_GB2312"/>
                      <w:sz w:val="22"/>
                      <w:color w:val="000000"/>
                    </w:rPr>
                    <w:t>(精子形态染色液)</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3352.32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一次性使用拭子</w:t>
                  </w:r>
                  <w:r>
                    <w:rPr>
                      <w:rFonts w:ascii="仿宋_GB2312" w:hAnsi="仿宋_GB2312" w:cs="仿宋_GB2312" w:eastAsia="仿宋_GB2312"/>
                      <w:sz w:val="22"/>
                      <w:color w:val="000000"/>
                    </w:rPr>
                    <w:t>(女用拭子)</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94.28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150个/袋</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吸头</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838.08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1000支/盒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快速革兰氏染色液</w:t>
                  </w:r>
                  <w:r>
                    <w:rPr>
                      <w:rFonts w:ascii="仿宋_GB2312" w:hAnsi="仿宋_GB2312" w:cs="仿宋_GB2312" w:eastAsia="仿宋_GB2312"/>
                      <w:sz w:val="22"/>
                      <w:color w:val="000000"/>
                    </w:rPr>
                    <w:t>4×100ml</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296.47</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塑料吸管</w:t>
                  </w:r>
                  <w:r>
                    <w:rPr>
                      <w:rFonts w:ascii="仿宋_GB2312" w:hAnsi="仿宋_GB2312" w:cs="仿宋_GB2312" w:eastAsia="仿宋_GB2312"/>
                      <w:sz w:val="22"/>
                      <w:color w:val="000000"/>
                    </w:rPr>
                    <w:t>(单支灭菌)</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366.66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500支/盒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(硬)12*75试管-(离心管)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250支/盒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一次性使用末梢采血管</w:t>
                  </w:r>
                  <w:r>
                    <w:rPr>
                      <w:rFonts w:ascii="仿宋_GB2312" w:hAnsi="仿宋_GB2312" w:cs="仿宋_GB2312" w:eastAsia="仿宋_GB2312"/>
                      <w:sz w:val="22"/>
                      <w:color w:val="000000"/>
                    </w:rPr>
                    <w:t>(粉管EDTA.K2)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5971.32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6000支/箱</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一次性使用末梢采血管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5971.32</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6000支/箱</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柠檬酸钠</w:t>
                  </w:r>
                  <w:r>
                    <w:rPr>
                      <w:rFonts w:ascii="仿宋_GB2312" w:hAnsi="仿宋_GB2312" w:cs="仿宋_GB2312" w:eastAsia="仿宋_GB2312"/>
                      <w:sz w:val="22"/>
                      <w:color w:val="000000"/>
                    </w:rPr>
                    <w:t>INC(血沉专用)</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1885.68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细菌接种针（</w:t>
                  </w:r>
                  <w:r>
                    <w:rPr>
                      <w:rFonts w:ascii="仿宋_GB2312" w:hAnsi="仿宋_GB2312" w:cs="仿宋_GB2312" w:eastAsia="仿宋_GB2312"/>
                      <w:sz w:val="22"/>
                      <w:color w:val="000000"/>
                    </w:rPr>
                    <w:t>10支/包）</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一次性使用标本杯</w:t>
                  </w:r>
                  <w:r>
                    <w:rPr>
                      <w:rFonts w:ascii="仿宋_GB2312" w:hAnsi="仿宋_GB2312" w:cs="仿宋_GB2312" w:eastAsia="仿宋_GB2312"/>
                      <w:sz w:val="22"/>
                      <w:color w:val="000000"/>
                    </w:rPr>
                    <w:t>(手掀盖)</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26.19</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100只/袋</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滤芯吸头</w:t>
                  </w:r>
                  <w:r>
                    <w:rPr>
                      <w:rFonts w:ascii="仿宋_GB2312" w:hAnsi="仿宋_GB2312" w:cs="仿宋_GB2312" w:eastAsia="仿宋_GB2312"/>
                      <w:sz w:val="22"/>
                      <w:color w:val="000000"/>
                    </w:rPr>
                    <w:t>(加长款89mm）</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31.10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96个/盒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滤芯吸头</w:t>
                  </w:r>
                  <w:r>
                    <w:rPr>
                      <w:rFonts w:ascii="仿宋_GB2312" w:hAnsi="仿宋_GB2312" w:cs="仿宋_GB2312" w:eastAsia="仿宋_GB2312"/>
                      <w:sz w:val="22"/>
                      <w:color w:val="000000"/>
                    </w:rPr>
                    <w:t>(常规款59mm）</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31.10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96个/盒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石英砂</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56.16</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活性炭</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75.60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软化树脂</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pp棉</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67.50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软水盐</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离子分离膜</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4050.00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离子捕捉器</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6220.80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离子拦截器</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一次性使用采样棒</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200支/箱</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过氧化物酶染色液（</w:t>
                  </w:r>
                  <w:r>
                    <w:rPr>
                      <w:rFonts w:ascii="仿宋_GB2312" w:hAnsi="仿宋_GB2312" w:cs="仿宋_GB2312" w:eastAsia="仿宋_GB2312"/>
                      <w:sz w:val="20"/>
                      <w:color w:val="000000"/>
                    </w:rPr>
                    <w:t>POX）</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345.60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中性粒细胞碱性磷酸酶染色液</w:t>
                  </w:r>
                  <w:r>
                    <w:rPr>
                      <w:rFonts w:ascii="仿宋_GB2312" w:hAnsi="仿宋_GB2312" w:cs="仿宋_GB2312" w:eastAsia="仿宋_GB2312"/>
                      <w:sz w:val="20"/>
                      <w:color w:val="000000"/>
                    </w:rPr>
                    <w:t>(NAP)</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345.60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铁染色液</w:t>
                  </w:r>
                  <w:r>
                    <w:rPr>
                      <w:rFonts w:ascii="仿宋_GB2312" w:hAnsi="仿宋_GB2312" w:cs="仿宋_GB2312" w:eastAsia="仿宋_GB2312"/>
                      <w:sz w:val="20"/>
                      <w:color w:val="000000"/>
                    </w:rPr>
                    <w:t>(Fe)</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345.60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瑞氏</w:t>
                  </w:r>
                  <w:r>
                    <w:rPr>
                      <w:rFonts w:ascii="仿宋_GB2312" w:hAnsi="仿宋_GB2312" w:cs="仿宋_GB2312" w:eastAsia="仿宋_GB2312"/>
                      <w:sz w:val="20"/>
                      <w:color w:val="000000"/>
                    </w:rPr>
                    <w:t>-姬姆萨染色液</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248.40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糖原染色（</w:t>
                  </w:r>
                  <w:r>
                    <w:rPr>
                      <w:rFonts w:ascii="仿宋_GB2312" w:hAnsi="仿宋_GB2312" w:cs="仿宋_GB2312" w:eastAsia="仿宋_GB2312"/>
                      <w:sz w:val="22"/>
                      <w:color w:val="000000"/>
                    </w:rPr>
                    <w:t>pas）</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345.60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厌氧产生袋（</w:t>
                  </w:r>
                  <w:r>
                    <w:rPr>
                      <w:rFonts w:ascii="仿宋_GB2312" w:hAnsi="仿宋_GB2312" w:cs="仿宋_GB2312" w:eastAsia="仿宋_GB2312"/>
                      <w:sz w:val="22"/>
                      <w:color w:val="000000"/>
                    </w:rPr>
                    <w:t>0.25L）</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163.08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厌氧产生袋（</w:t>
                  </w:r>
                  <w:r>
                    <w:rPr>
                      <w:rFonts w:ascii="仿宋_GB2312" w:hAnsi="仿宋_GB2312" w:cs="仿宋_GB2312" w:eastAsia="仿宋_GB2312"/>
                      <w:sz w:val="22"/>
                      <w:color w:val="000000"/>
                    </w:rPr>
                    <w:t>0.35L）</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163.08</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采血管（</w:t>
                  </w:r>
                  <w:r>
                    <w:rPr>
                      <w:rFonts w:ascii="仿宋_GB2312" w:hAnsi="仿宋_GB2312" w:cs="仿宋_GB2312" w:eastAsia="仿宋_GB2312"/>
                      <w:sz w:val="22"/>
                      <w:color w:val="000000"/>
                    </w:rPr>
                    <w:t>pet 橙管）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1477.44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162"/>
                  <w:vMerge/>
                  <w:tcBorders>
                    <w:top w:val="none" w:color="000000" w:sz="4"/>
                    <w:left w:val="none" w:color="000000" w:sz="4"/>
                    <w:bottom w:val="single" w:color="000000" w:sz="4"/>
                    <w:right w:val="single" w:color="000000" w:sz="4"/>
                  </w:tcBorders>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采血管（</w:t>
                  </w:r>
                  <w:r>
                    <w:rPr>
                      <w:rFonts w:ascii="仿宋_GB2312" w:hAnsi="仿宋_GB2312" w:cs="仿宋_GB2312" w:eastAsia="仿宋_GB2312"/>
                      <w:sz w:val="22"/>
                      <w:color w:val="000000"/>
                    </w:rPr>
                    <w:t>pet 红管）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1477.44</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1800支</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供货期限：一年；交货期：急需货物4小时内送达，一般货物3个日历天内送达。</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陕西省勉县医院指定地点。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货到后由采购人验收，验收合格后办理入库手续并签字确认。货物每季度据实结算，每季度供货满足结算要求时，结算当季度合同供货款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投标分项报价表.docx 投标方案.docx 投标函 中小企业声明函 残疾人福利性单位声明函 标的清单 投标文件封面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投标人投标报价没有超出采购人设置的试剂、耗材最高限价</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投标分项报价表.docx 投标方案.docx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投标函 投标文件封面 投标人参加政府采购活动承诺书.docx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投标函 投标文件封面 投标人参加政府采购活动承诺书.docx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1、所投产品属于节能产品得1分； 评审依据：所投产品具有国家确定的认证机构出具的、处于有效期之内的节能产品认证证书（提供证书扫描件）。 2、所投产品属于环境标志产品得1分； 评审依据：所投产品具有国家确定的认证机构出具的、处于有效期之内的环境标志产品认证证书（提供证书扫描件）。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投标产品的技术指标</w:t>
            </w:r>
          </w:p>
        </w:tc>
        <w:tc>
          <w:tcPr>
            <w:tcW w:type="dxa" w:w="2492"/>
          </w:tcPr>
          <w:p>
            <w:pPr>
              <w:pStyle w:val="null3"/>
            </w:pPr>
            <w:r>
              <w:rPr>
                <w:rFonts w:ascii="仿宋_GB2312" w:hAnsi="仿宋_GB2312" w:cs="仿宋_GB2312" w:eastAsia="仿宋_GB2312"/>
              </w:rPr>
              <w:t>产品规格明确，配置完善，符合招标文件的要求，对每项要求都在技术参数偏离表中明确响应，针对产品材质、性能有详细描述并提供相应的证明材料（不限于产品技术说明、厂家技术白皮书、官网功能截图等）得15分； 全部明确响应并细化描述但证明材料不齐的得10分； 全部明确响应并细化描述但未提供证明材料的得5分； 仅复制招标文件需求未进行细化描述并未提供证明材料的不得分。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投标产品的可靠性评审①</w:t>
            </w:r>
          </w:p>
        </w:tc>
        <w:tc>
          <w:tcPr>
            <w:tcW w:type="dxa" w:w="2492"/>
          </w:tcPr>
          <w:p>
            <w:pPr>
              <w:pStyle w:val="null3"/>
            </w:pPr>
            <w:r>
              <w:rPr>
                <w:rFonts w:ascii="仿宋_GB2312" w:hAnsi="仿宋_GB2312" w:cs="仿宋_GB2312" w:eastAsia="仿宋_GB2312"/>
              </w:rPr>
              <w:t>投标生产企业产品原材料、配件货源渠道正常，选材用料优良、检验手续完善、有品质保证，按其响应程度计。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投标产品的可靠性评审②</w:t>
            </w:r>
          </w:p>
        </w:tc>
        <w:tc>
          <w:tcPr>
            <w:tcW w:type="dxa" w:w="2492"/>
          </w:tcPr>
          <w:p>
            <w:pPr>
              <w:pStyle w:val="null3"/>
            </w:pPr>
            <w:r>
              <w:rPr>
                <w:rFonts w:ascii="仿宋_GB2312" w:hAnsi="仿宋_GB2312" w:cs="仿宋_GB2312" w:eastAsia="仿宋_GB2312"/>
              </w:rPr>
              <w:t>投标生产企业有完善的产品质量检测保障体系、质量证书、质量检测报告产品性能稳定，具有较好的使用效果。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投标产品的可靠性③</w:t>
            </w:r>
          </w:p>
        </w:tc>
        <w:tc>
          <w:tcPr>
            <w:tcW w:type="dxa" w:w="2492"/>
          </w:tcPr>
          <w:p>
            <w:pPr>
              <w:pStyle w:val="null3"/>
            </w:pPr>
            <w:r>
              <w:rPr>
                <w:rFonts w:ascii="仿宋_GB2312" w:hAnsi="仿宋_GB2312" w:cs="仿宋_GB2312" w:eastAsia="仿宋_GB2312"/>
              </w:rPr>
              <w:t>投标产品具备临床应用验证资料，能明确证明其在实际医疗场景中检测结果准确、与临床诊断一致性高。内容完整、可实施、且有针对性得5分；内容完整、可实施得3分；方案基本完整得1分；未提供不得分。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产品供应方案①</w:t>
            </w:r>
          </w:p>
        </w:tc>
        <w:tc>
          <w:tcPr>
            <w:tcW w:type="dxa" w:w="2492"/>
          </w:tcPr>
          <w:p>
            <w:pPr>
              <w:pStyle w:val="null3"/>
            </w:pPr>
            <w:r>
              <w:rPr>
                <w:rFonts w:ascii="仿宋_GB2312" w:hAnsi="仿宋_GB2312" w:cs="仿宋_GB2312" w:eastAsia="仿宋_GB2312"/>
              </w:rPr>
              <w:t>供货方案（包括但不限于产品储藏、运输及使用等）根据投标文件的响应情况进行综合赋分。内容完整、可实施、且有针对性得5分；内容完整、可实施得3分；方案基本完整得1分；未提供不得分。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产品供应方案②</w:t>
            </w:r>
          </w:p>
        </w:tc>
        <w:tc>
          <w:tcPr>
            <w:tcW w:type="dxa" w:w="2492"/>
          </w:tcPr>
          <w:p>
            <w:pPr>
              <w:pStyle w:val="null3"/>
            </w:pPr>
            <w:r>
              <w:rPr>
                <w:rFonts w:ascii="仿宋_GB2312" w:hAnsi="仿宋_GB2312" w:cs="仿宋_GB2312" w:eastAsia="仿宋_GB2312"/>
              </w:rPr>
              <w:t>提供应急保障方案（包括但不限于配送及运管的应急保障等情况）根据投标文件的响应情况进行综合赋分。内容完整、可实施、且有针对性得5分；内容完整、可实施得3分；方案基本完整得1分；未提供不得分。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产品供应方案③</w:t>
            </w:r>
          </w:p>
        </w:tc>
        <w:tc>
          <w:tcPr>
            <w:tcW w:type="dxa" w:w="2492"/>
          </w:tcPr>
          <w:p>
            <w:pPr>
              <w:pStyle w:val="null3"/>
            </w:pPr>
            <w:r>
              <w:rPr>
                <w:rFonts w:ascii="仿宋_GB2312" w:hAnsi="仿宋_GB2312" w:cs="仿宋_GB2312" w:eastAsia="仿宋_GB2312"/>
              </w:rPr>
              <w:t>项目管理机构配备方案（包括但不限于人员安排方案、人员整体综合素质等）根据投标文件的响应情况进行综合赋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实施方案及售后服务①</w:t>
            </w:r>
          </w:p>
        </w:tc>
        <w:tc>
          <w:tcPr>
            <w:tcW w:type="dxa" w:w="2492"/>
          </w:tcPr>
          <w:p>
            <w:pPr>
              <w:pStyle w:val="null3"/>
            </w:pPr>
            <w:r>
              <w:rPr>
                <w:rFonts w:ascii="仿宋_GB2312" w:hAnsi="仿宋_GB2312" w:cs="仿宋_GB2312" w:eastAsia="仿宋_GB2312"/>
              </w:rPr>
              <w:t>针对该项目有售后服务计划、售后服务措施，其他附带产品服务承诺等，按其响应程度计分。内容完整、可实施、且有针对性得5分；内容完整、可实施得3分；方案基本完整得1分；未提供不得分。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实施方案及售后服务②</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按其响应程度计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实施方案及售后服务③</w:t>
            </w:r>
          </w:p>
        </w:tc>
        <w:tc>
          <w:tcPr>
            <w:tcW w:type="dxa" w:w="2492"/>
          </w:tcPr>
          <w:p>
            <w:pPr>
              <w:pStyle w:val="null3"/>
            </w:pPr>
            <w:r>
              <w:rPr>
                <w:rFonts w:ascii="仿宋_GB2312" w:hAnsi="仿宋_GB2312" w:cs="仿宋_GB2312" w:eastAsia="仿宋_GB2312"/>
              </w:rPr>
              <w:t>检测服务方案，提供检测服务指导及相关科室建设支持、保证使用单位完善检测平台，在医院设备、仪器发生故障后的补救和应急措施等，按其响应程度计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提供2022年1月1日至投标截止之日（以合同签订时间为准）投标人的试剂、耗材销售业绩（供应给使用方），业绩以合同文件为依据，每提供一个有效项目业绩得2分，满分8分。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（小微企业、监狱企业或残疾人福利性单位用投标报价扣除后的价格参加评审。）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