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4CE2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业绩证明文件</w:t>
      </w:r>
    </w:p>
    <w:p w14:paraId="56F3579D">
      <w:pPr>
        <w:jc w:val="center"/>
        <w:rPr>
          <w:rFonts w:hint="eastAsia" w:eastAsia="宋体"/>
          <w:sz w:val="24"/>
          <w:szCs w:val="22"/>
          <w:lang w:eastAsia="zh-CN"/>
        </w:rPr>
      </w:pPr>
      <w:r>
        <w:rPr>
          <w:rFonts w:hint="eastAsia"/>
          <w:sz w:val="24"/>
          <w:szCs w:val="22"/>
          <w:lang w:eastAsia="zh-CN"/>
        </w:rPr>
        <w:t>（</w:t>
      </w:r>
      <w:r>
        <w:rPr>
          <w:rFonts w:hint="eastAsia"/>
          <w:sz w:val="24"/>
          <w:szCs w:val="22"/>
          <w:lang w:val="en-US" w:eastAsia="zh-CN"/>
        </w:rPr>
        <w:t>格式自拟，但需按招</w:t>
      </w:r>
      <w:bookmarkStart w:id="0" w:name="_GoBack"/>
      <w:bookmarkEnd w:id="0"/>
      <w:r>
        <w:rPr>
          <w:rFonts w:hint="eastAsia"/>
          <w:sz w:val="24"/>
          <w:szCs w:val="22"/>
          <w:lang w:val="en-US" w:eastAsia="zh-CN"/>
        </w:rPr>
        <w:t>标文件附相应证明材料</w:t>
      </w:r>
      <w:r>
        <w:rPr>
          <w:rFonts w:hint="eastAsia"/>
          <w:sz w:val="24"/>
          <w:szCs w:val="2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CE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2025-06-27T12:00:04Z</dcterms:created>
  <dc:creator>Administrator</dc:creator>
  <cp:lastModifiedBy>鉛筆畫的再美丶終究是灰色</cp:lastModifiedBy>
  <dcterms:modified xsi:type="dcterms:W3CDTF">2025-06-27T12:00:43Z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81214F8D476E4F66AD9EC38292C16962_12</vt:lpwstr>
  </property>
</Properties>
</file>