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6CA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报价函</w:t>
      </w:r>
    </w:p>
    <w:p w14:paraId="7C8BE6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/>
        <w:ind w:right="560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{代理机构名称}：</w:t>
      </w:r>
    </w:p>
    <w:p w14:paraId="58EBEC77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rightChars="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我方已仔细研究了{项目名称}磋商文件的全部内容，愿意以人民币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元的总报价，工期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日历天，按合同约定实施和完成承包工程，修补工程中的任何缺陷，工程质量达到规定要求标准。</w:t>
      </w:r>
    </w:p>
    <w:p w14:paraId="4BED5A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2．如我方成交：</w:t>
      </w:r>
    </w:p>
    <w:p w14:paraId="48B518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（1）我方承诺在收到成交通知书后，在规定的期限内与采购人签订合同。</w:t>
      </w:r>
    </w:p>
    <w:p w14:paraId="3747B7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（2）我方承诺按照磋商文件规定的金额和方式向采购人缴纳履约保证金。</w:t>
      </w:r>
    </w:p>
    <w:p w14:paraId="1C7C7D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（3）我方将严格履行政府采购合同约定的责任和义务。</w:t>
      </w:r>
    </w:p>
    <w:p w14:paraId="2881B8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（4）我方愿意提供贵单位可能另外要求的，与磋商报价有关的文件资料，并保证我方已提供和将要提供的文件资料是真实、准确的。</w:t>
      </w:r>
    </w:p>
    <w:p w14:paraId="2A1FD5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right="560" w:firstLine="360" w:firstLineChars="200"/>
        <w:rPr>
          <w:rFonts w:hint="eastAsia" w:ascii="宋体" w:hAnsi="宋体" w:eastAsia="宋体" w:cs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（5）我方自愿按照磋商文件规定的各项要求完成工程建设项目，最后报价以《最后报价表》为准，接受采购人按照政府采购合同约定金额支付采购资金。</w:t>
      </w:r>
    </w:p>
    <w:p w14:paraId="40C744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30" w:beforeAutospacing="0" w:after="800" w:afterAutospacing="0"/>
        <w:ind w:left="560" w:right="56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供应商名称：{供应商名称}（加盖公章）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通讯地址：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邮政编码：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传真：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日 期: {日期}</w:t>
      </w:r>
    </w:p>
    <w:p w14:paraId="4EDC43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9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2025-08-11T11:02:26Z</dcterms:created>
  <dc:creator>Administrator</dc:creator>
  <cp:lastModifiedBy>鉛筆畫的再美丶終究是灰色</cp:lastModifiedBy>
  <dcterms:modified xsi:type="dcterms:W3CDTF">2025-08-11T11:04:28Z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eyJoZGlkIjoiMDAwNjU1NWZiMDNmNjAwM2Y5ZDkwYjllNTBkYWQzNmQiLCJ1c2VySWQiOiI4ODIyMTkifQ==</vt:lpwstr>
  </property>
  <property fmtid="{D5CDD505-2E9C-101B-9397-08002B2CF9AE}" pid="4" name="ICV">
    <vt:lpwstr>F3EA25826CDA434A859A2AC71E3AC4A3_12</vt:lpwstr>
  </property>
</Properties>
</file>