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版本号：SXJG[2025]3820250731001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勉县漆树坝中心小学校园信息化建设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SXJG[2025]38</w:t>
      </w:r>
      <w:r>
        <w:br/>
      </w:r>
      <w:r>
        <w:br/>
      </w:r>
      <w:r>
        <w:br/>
      </w:r>
    </w:p>
    <w:p>
      <w:pPr>
        <w:pStyle w:val="null3"/>
        <w:jc w:val="center"/>
        <w:outlineLvl w:val="2"/>
      </w:pPr>
      <w:r>
        <w:rPr>
          <w:rFonts w:ascii="仿宋_GB2312" w:hAnsi="仿宋_GB2312" w:cs="仿宋_GB2312" w:eastAsia="仿宋_GB2312"/>
          <w:sz w:val="28"/>
          <w:b/>
        </w:rPr>
        <w:t>勉县漆树坝镇中心小学</w:t>
      </w:r>
    </w:p>
    <w:p>
      <w:pPr>
        <w:pStyle w:val="null3"/>
        <w:jc w:val="center"/>
        <w:outlineLvl w:val="2"/>
      </w:pPr>
      <w:r>
        <w:rPr>
          <w:rFonts w:ascii="仿宋_GB2312" w:hAnsi="仿宋_GB2312" w:cs="仿宋_GB2312" w:eastAsia="仿宋_GB2312"/>
          <w:sz w:val="28"/>
          <w:b/>
        </w:rPr>
        <w:t>陕西建工项目管理有限公司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陕西建工项目管理有限公司</w:t>
      </w:r>
      <w:r>
        <w:rPr>
          <w:rFonts w:ascii="仿宋_GB2312" w:hAnsi="仿宋_GB2312" w:cs="仿宋_GB2312" w:eastAsia="仿宋_GB2312"/>
        </w:rPr>
        <w:t>（以下简称“代理机构”）受</w:t>
      </w:r>
      <w:r>
        <w:rPr>
          <w:rFonts w:ascii="仿宋_GB2312" w:hAnsi="仿宋_GB2312" w:cs="仿宋_GB2312" w:eastAsia="仿宋_GB2312"/>
        </w:rPr>
        <w:t>勉县漆树坝镇中心小学</w:t>
      </w:r>
      <w:r>
        <w:rPr>
          <w:rFonts w:ascii="仿宋_GB2312" w:hAnsi="仿宋_GB2312" w:cs="仿宋_GB2312" w:eastAsia="仿宋_GB2312"/>
        </w:rPr>
        <w:t>委托，拟对</w:t>
      </w:r>
      <w:r>
        <w:rPr>
          <w:rFonts w:ascii="仿宋_GB2312" w:hAnsi="仿宋_GB2312" w:cs="仿宋_GB2312" w:eastAsia="仿宋_GB2312"/>
        </w:rPr>
        <w:t>勉县漆树坝中心小学校园信息化建设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SXJG[2025]38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勉县漆树坝中心小学校园信息化建设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校园信息化建设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采购包1（勉县漆树坝中心小学校园信息化建设）：属于专门面向中小企业采购。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独立承担民事责任能力的法人、负责人、其他组织或自然人，法人、其他组织须提供合法有效的营业执照（或事业单位法人证书）等证明资料，自然人须提供身份证明（原件或加盖公章的复印件）；</w:t>
      </w:r>
    </w:p>
    <w:p>
      <w:pPr>
        <w:pStyle w:val="null3"/>
      </w:pPr>
      <w:r>
        <w:rPr>
          <w:rFonts w:ascii="仿宋_GB2312" w:hAnsi="仿宋_GB2312" w:cs="仿宋_GB2312" w:eastAsia="仿宋_GB2312"/>
        </w:rPr>
        <w:t>2、授权书：法定代表人/负责人授权书（附法定代表人、被授权人身份证复印件）及被授权人身份证（法定代表人直接参加招标，须提供法定代表人身份证明及身份证原件）；</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w:t>
      </w:r>
    </w:p>
    <w:p>
      <w:pPr>
        <w:pStyle w:val="null3"/>
      </w:pPr>
      <w:r>
        <w:rPr>
          <w:rFonts w:ascii="仿宋_GB2312" w:hAnsi="仿宋_GB2312" w:cs="仿宋_GB2312" w:eastAsia="仿宋_GB2312"/>
        </w:rPr>
        <w:t>4、中小企业声明函：供应商须提供《中小企业声明函》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勉县漆树坝镇中心小学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勉县漆树坝镇漆树坝村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勉县漆树坝镇中心小学经办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15109163939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汉中市汉台区北一环路格林豪泰酒店对面院子2楼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李文涛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17762165810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开户名称：陕西建工项目管理有限公司汉中分公司</w:t>
            </w:r>
          </w:p>
          <w:p>
            <w:pPr>
              <w:pStyle w:val="null3"/>
            </w:pPr>
            <w:r>
              <w:rPr>
                <w:rFonts w:ascii="仿宋_GB2312" w:hAnsi="仿宋_GB2312" w:cs="仿宋_GB2312" w:eastAsia="仿宋_GB2312"/>
              </w:rPr>
              <w:t>开户银行：中国工商银行汉中市天台路支行</w:t>
            </w:r>
          </w:p>
          <w:p>
            <w:pPr>
              <w:pStyle w:val="null3"/>
            </w:pPr>
            <w:r>
              <w:rPr>
                <w:rFonts w:ascii="仿宋_GB2312" w:hAnsi="仿宋_GB2312" w:cs="仿宋_GB2312" w:eastAsia="仿宋_GB2312"/>
              </w:rPr>
              <w:t>银行账号：2606053809000080102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勉县漆树坝镇中心小学</w:t>
      </w:r>
      <w:r>
        <w:rPr>
          <w:rFonts w:ascii="仿宋_GB2312" w:hAnsi="仿宋_GB2312" w:cs="仿宋_GB2312" w:eastAsia="仿宋_GB2312"/>
        </w:rPr>
        <w:t>和</w:t>
      </w:r>
      <w:r>
        <w:rPr>
          <w:rFonts w:ascii="仿宋_GB2312" w:hAnsi="仿宋_GB2312" w:cs="仿宋_GB2312" w:eastAsia="仿宋_GB2312"/>
        </w:rPr>
        <w:t>陕西建工项目管理有限公司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勉县漆树坝镇中心小学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陕西建工项目管理有限公司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勉县漆树坝镇中心小学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陕西建工项目管理有限公司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符合国家规范及行业标准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联系人：魏工</w:t>
      </w:r>
    </w:p>
    <w:p>
      <w:pPr>
        <w:pStyle w:val="null3"/>
      </w:pPr>
      <w:r>
        <w:rPr>
          <w:rFonts w:ascii="仿宋_GB2312" w:hAnsi="仿宋_GB2312" w:cs="仿宋_GB2312" w:eastAsia="仿宋_GB2312"/>
        </w:rPr>
        <w:t>联系电话：17762165810</w:t>
      </w:r>
    </w:p>
    <w:p>
      <w:pPr>
        <w:pStyle w:val="null3"/>
      </w:pPr>
      <w:r>
        <w:rPr>
          <w:rFonts w:ascii="仿宋_GB2312" w:hAnsi="仿宋_GB2312" w:cs="仿宋_GB2312" w:eastAsia="仿宋_GB2312"/>
        </w:rPr>
        <w:t>地址：汉中市汉台区北一环路黄家塘小学斜对面如家酒店西侧院内二楼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校园信息化建设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勉县漆树坝中心小学校园信息化建设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标的名称：勉县漆树坝中心小学校园信息化建设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51"/>
              <w:gridCol w:w="322"/>
              <w:gridCol w:w="1570"/>
              <w:gridCol w:w="139"/>
              <w:gridCol w:w="143"/>
              <w:gridCol w:w="218"/>
            </w:tblGrid>
            <w:tr>
              <w:tc>
                <w:tcPr>
                  <w:tcW w:type="dxa" w:w="2543"/>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r>
                    <w:rPr>
                      <w:rFonts w:ascii="仿宋_GB2312" w:hAnsi="仿宋_GB2312" w:cs="仿宋_GB2312" w:eastAsia="仿宋_GB2312"/>
                      <w:sz w:val="20"/>
                      <w:b/>
                      <w:color w:val="000000"/>
                    </w:rPr>
                    <w:t>第一部分：</w:t>
                  </w:r>
                  <w:r>
                    <w:rPr>
                      <w:rFonts w:ascii="仿宋_GB2312" w:hAnsi="仿宋_GB2312" w:cs="仿宋_GB2312" w:eastAsia="仿宋_GB2312"/>
                      <w:sz w:val="20"/>
                      <w:b/>
                      <w:color w:val="000000"/>
                    </w:rPr>
                    <w:t>网络安全设备升级、综合布线系统</w:t>
                  </w: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r>
                    <w:rPr>
                      <w:rFonts w:ascii="仿宋_GB2312" w:hAnsi="仿宋_GB2312" w:cs="仿宋_GB2312" w:eastAsia="仿宋_GB2312"/>
                      <w:sz w:val="20"/>
                      <w:b/>
                      <w:color w:val="000000"/>
                    </w:rPr>
                    <w:t>序号</w:t>
                  </w:r>
                </w:p>
              </w:tc>
              <w:tc>
                <w:tcPr>
                  <w:tcW w:type="dxa" w:w="3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r>
                    <w:rPr>
                      <w:rFonts w:ascii="仿宋_GB2312" w:hAnsi="仿宋_GB2312" w:cs="仿宋_GB2312" w:eastAsia="仿宋_GB2312"/>
                      <w:sz w:val="20"/>
                      <w:b/>
                      <w:color w:val="000000"/>
                    </w:rPr>
                    <w:t>设备（产品）名称</w:t>
                  </w:r>
                </w:p>
              </w:tc>
              <w:tc>
                <w:tcPr>
                  <w:tcW w:type="dxa" w:w="15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r>
                    <w:rPr>
                      <w:rFonts w:ascii="仿宋_GB2312" w:hAnsi="仿宋_GB2312" w:cs="仿宋_GB2312" w:eastAsia="仿宋_GB2312"/>
                      <w:sz w:val="20"/>
                      <w:b/>
                      <w:color w:val="000000"/>
                    </w:rPr>
                    <w:t>功能或参数</w:t>
                  </w:r>
                </w:p>
              </w:tc>
              <w:tc>
                <w:tcPr>
                  <w:tcW w:type="dxa" w:w="1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r>
                    <w:rPr>
                      <w:rFonts w:ascii="仿宋_GB2312" w:hAnsi="仿宋_GB2312" w:cs="仿宋_GB2312" w:eastAsia="仿宋_GB2312"/>
                      <w:sz w:val="20"/>
                      <w:b/>
                      <w:color w:val="000000"/>
                    </w:rPr>
                    <w:t>数量</w:t>
                  </w:r>
                </w:p>
              </w:tc>
              <w:tc>
                <w:tcPr>
                  <w:tcW w:type="dxa" w:w="1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r>
                    <w:rPr>
                      <w:rFonts w:ascii="仿宋_GB2312" w:hAnsi="仿宋_GB2312" w:cs="仿宋_GB2312" w:eastAsia="仿宋_GB2312"/>
                      <w:sz w:val="20"/>
                      <w:b/>
                      <w:color w:val="000000"/>
                    </w:rPr>
                    <w:t>单位</w:t>
                  </w:r>
                </w:p>
              </w:tc>
              <w:tc>
                <w:tcPr>
                  <w:tcW w:type="dxa" w:w="2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r>
                    <w:rPr>
                      <w:rFonts w:ascii="仿宋_GB2312" w:hAnsi="仿宋_GB2312" w:cs="仿宋_GB2312" w:eastAsia="仿宋_GB2312"/>
                      <w:sz w:val="20"/>
                      <w:b/>
                      <w:color w:val="000000"/>
                    </w:rPr>
                    <w:t>备注</w:t>
                  </w: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r>
                    <w:rPr>
                      <w:rFonts w:ascii="仿宋_GB2312" w:hAnsi="仿宋_GB2312" w:cs="仿宋_GB2312" w:eastAsia="仿宋_GB2312"/>
                      <w:sz w:val="16"/>
                    </w:rPr>
                    <w:t>1</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下一代防火墙</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硬件架构参数：</w:t>
                  </w:r>
                </w:p>
                <w:p>
                  <w:pPr>
                    <w:pStyle w:val="null3"/>
                    <w:jc w:val="left"/>
                  </w:pPr>
                  <w:r>
                    <w:rPr>
                      <w:rFonts w:ascii="仿宋_GB2312" w:hAnsi="仿宋_GB2312" w:cs="仿宋_GB2312" w:eastAsia="仿宋_GB2312"/>
                      <w:sz w:val="16"/>
                      <w:color w:val="000000"/>
                    </w:rPr>
                    <w:t>采用非</w:t>
                  </w:r>
                  <w:r>
                    <w:rPr>
                      <w:rFonts w:ascii="仿宋_GB2312" w:hAnsi="仿宋_GB2312" w:cs="仿宋_GB2312" w:eastAsia="仿宋_GB2312"/>
                      <w:sz w:val="16"/>
                      <w:color w:val="000000"/>
                    </w:rPr>
                    <w:t>X86多核架构，1U机架式设备，10个千兆电口（含1个管理电口）+2个千兆光口，1个Console口，1个USB口，电源：单交流电源；</w:t>
                  </w:r>
                </w:p>
                <w:p>
                  <w:pPr>
                    <w:pStyle w:val="null3"/>
                    <w:jc w:val="left"/>
                  </w:pPr>
                  <w:r>
                    <w:rPr>
                      <w:rFonts w:ascii="仿宋_GB2312" w:hAnsi="仿宋_GB2312" w:cs="仿宋_GB2312" w:eastAsia="仿宋_GB2312"/>
                      <w:sz w:val="16"/>
                      <w:color w:val="000000"/>
                    </w:rPr>
                    <w:t>性能参数：</w:t>
                  </w:r>
                </w:p>
                <w:p>
                  <w:pPr>
                    <w:pStyle w:val="null3"/>
                    <w:jc w:val="left"/>
                  </w:pPr>
                  <w:r>
                    <w:rPr>
                      <w:rFonts w:ascii="仿宋_GB2312" w:hAnsi="仿宋_GB2312" w:cs="仿宋_GB2312" w:eastAsia="仿宋_GB2312"/>
                      <w:sz w:val="16"/>
                      <w:color w:val="000000"/>
                    </w:rPr>
                    <w:t>三层吞吐量</w:t>
                  </w:r>
                  <w:r>
                    <w:rPr>
                      <w:rFonts w:ascii="仿宋_GB2312" w:hAnsi="仿宋_GB2312" w:cs="仿宋_GB2312" w:eastAsia="仿宋_GB2312"/>
                      <w:sz w:val="16"/>
                      <w:color w:val="000000"/>
                    </w:rPr>
                    <w:t>≥2Gbps，七层吞吐量≥1Gbps，并发连接数≥100万，每秒新建连接数（HTTP）≥1.5万</w:t>
                  </w:r>
                </w:p>
                <w:p>
                  <w:pPr>
                    <w:pStyle w:val="null3"/>
                    <w:jc w:val="left"/>
                  </w:pPr>
                  <w:r>
                    <w:rPr>
                      <w:rFonts w:ascii="仿宋_GB2312" w:hAnsi="仿宋_GB2312" w:cs="仿宋_GB2312" w:eastAsia="仿宋_GB2312"/>
                      <w:sz w:val="16"/>
                      <w:color w:val="000000"/>
                    </w:rPr>
                    <w:t>威胁吞吐：</w:t>
                  </w:r>
                  <w:r>
                    <w:rPr>
                      <w:rFonts w:ascii="仿宋_GB2312" w:hAnsi="仿宋_GB2312" w:cs="仿宋_GB2312" w:eastAsia="仿宋_GB2312"/>
                      <w:sz w:val="16"/>
                      <w:color w:val="000000"/>
                    </w:rPr>
                    <w:t>IPS吞吐≥400M，AV吞吐≥400M，全威胁吞吐≥250M，SSL VPN最大并发用户数（需单独购买）≥150，SSL VPN吞吐量≥120M，IPSEC 隧道数量≥500，IPSEC最大加密性能≥300M；</w:t>
                  </w:r>
                </w:p>
                <w:p>
                  <w:pPr>
                    <w:pStyle w:val="null3"/>
                    <w:jc w:val="left"/>
                  </w:pPr>
                  <w:r>
                    <w:rPr>
                      <w:rFonts w:ascii="仿宋_GB2312" w:hAnsi="仿宋_GB2312" w:cs="仿宋_GB2312" w:eastAsia="仿宋_GB2312"/>
                      <w:sz w:val="16"/>
                      <w:color w:val="000000"/>
                    </w:rPr>
                    <w:t>功能：支持路由、透明、混合模式部署，支持</w:t>
                  </w:r>
                  <w:r>
                    <w:rPr>
                      <w:rFonts w:ascii="仿宋_GB2312" w:hAnsi="仿宋_GB2312" w:cs="仿宋_GB2312" w:eastAsia="仿宋_GB2312"/>
                      <w:sz w:val="16"/>
                      <w:color w:val="000000"/>
                    </w:rPr>
                    <w:t>U盘零配置上线，支持基于AI的策略冗余分析、策略命中分析以及应用风险调优等能力，支持资产扫描、加密流量检测、应用审计、数据安全、网页过滤、带宽管理、IPS、AV等应用层安全功能，支持链路负载、服务器负载，支持SSL VPN、IPSEC VPN等多种VPN功能，支持国密算法，支持IPV6协议，支持网页诊断功能等</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核心交换机</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1、≥28个10/100/1000TX以太网端口（含4Combo口)，2个SFP千兆端口+2个1/10G BASE-X SFP PLUS万兆端口，2个QSFP PLUS 40G端口；</w:t>
                  </w:r>
                </w:p>
                <w:p>
                  <w:pPr>
                    <w:pStyle w:val="null3"/>
                    <w:jc w:val="left"/>
                  </w:pPr>
                  <w:r>
                    <w:rPr>
                      <w:rFonts w:ascii="仿宋_GB2312" w:hAnsi="仿宋_GB2312" w:cs="仿宋_GB2312" w:eastAsia="仿宋_GB2312"/>
                      <w:sz w:val="16"/>
                      <w:color w:val="000000"/>
                    </w:rPr>
                    <w:t>2、交换容量≥750Gbps,包转发率≥220Mpps；</w:t>
                  </w:r>
                </w:p>
                <w:p>
                  <w:pPr>
                    <w:pStyle w:val="null3"/>
                    <w:jc w:val="left"/>
                  </w:pPr>
                  <w:r>
                    <w:rPr>
                      <w:rFonts w:ascii="仿宋_GB2312" w:hAnsi="仿宋_GB2312" w:cs="仿宋_GB2312" w:eastAsia="仿宋_GB2312"/>
                      <w:sz w:val="16"/>
                      <w:color w:val="000000"/>
                    </w:rPr>
                    <w:t xml:space="preserve">3、支持静态路由、支持RIPv1/v2，RIPng、支持OSPFv1/v2，OSPFv3、支持BGP4，BGP4+ for IPv6、支持等价路由，策略路由、支持VRRP/VRRPv3符合 IEEE 802.3 ，IEEE 802.3u ，IEEE 802.3x ，IEEE 802.3ab网络标准；  </w:t>
                  </w:r>
                </w:p>
                <w:p>
                  <w:pPr>
                    <w:pStyle w:val="null3"/>
                    <w:jc w:val="left"/>
                  </w:pPr>
                  <w:r>
                    <w:rPr>
                      <w:rFonts w:ascii="仿宋_GB2312" w:hAnsi="仿宋_GB2312" w:cs="仿宋_GB2312" w:eastAsia="仿宋_GB2312"/>
                      <w:sz w:val="16"/>
                      <w:color w:val="000000"/>
                    </w:rPr>
                    <w:t>4、支持端口隔离，端口防护，防止自环和下联环路；</w:t>
                  </w:r>
                </w:p>
                <w:p>
                  <w:pPr>
                    <w:pStyle w:val="null3"/>
                    <w:jc w:val="left"/>
                  </w:pPr>
                  <w:r>
                    <w:rPr>
                      <w:rFonts w:ascii="仿宋_GB2312" w:hAnsi="仿宋_GB2312" w:cs="仿宋_GB2312" w:eastAsia="仿宋_GB2312"/>
                      <w:sz w:val="16"/>
                      <w:color w:val="000000"/>
                    </w:rPr>
                    <w:t>5、支持 MAC 地址自主学习，提供8K MAC地址；</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3</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24口接入交换机</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交换容量</w:t>
                  </w:r>
                  <w:r>
                    <w:rPr>
                      <w:rFonts w:ascii="仿宋_GB2312" w:hAnsi="仿宋_GB2312" w:cs="仿宋_GB2312" w:eastAsia="仿宋_GB2312"/>
                      <w:sz w:val="16"/>
                      <w:color w:val="000000"/>
                    </w:rPr>
                    <w:t>≥596Gbps,包转发率≥126Mpps；24口 10/100/1000M自适应以太网交换；4个千兆 SFP；支持IRF2（最大支持9台堆叠）、支持LLDP、静态MAC配置、支持MAC地址学习数目限制(MAC地址深度最大支持16K)、支持端口镜像和流镜像功能、支持端口聚合(聚合组端口最大8个端口，最多24个聚合组)、支持端口隔离、支持STP/RSTP/MSTP、支持IEEE 802.3ad（动态链路聚合）、静态端口聚合；支持802.1Q (最大4K个VLAN)、支持基于协议的VLAN、支持基于MAC的VLAN、支持GUEST VLAN、支持VLAN映射、支持MVRP</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4</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4</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光模块</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1000BASE-LX  GBIC转换模块（1310nm），10km</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8</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个</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5</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网络机柜</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标准</w:t>
                  </w:r>
                  <w:r>
                    <w:rPr>
                      <w:rFonts w:ascii="仿宋_GB2312" w:hAnsi="仿宋_GB2312" w:cs="仿宋_GB2312" w:eastAsia="仿宋_GB2312"/>
                      <w:sz w:val="16"/>
                      <w:color w:val="000000"/>
                    </w:rPr>
                    <w:t>42U网络机柜\冷轧钢材质、玻璃面板</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6</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网络机柜</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标准</w:t>
                  </w:r>
                  <w:r>
                    <w:rPr>
                      <w:rFonts w:ascii="仿宋_GB2312" w:hAnsi="仿宋_GB2312" w:cs="仿宋_GB2312" w:eastAsia="仿宋_GB2312"/>
                      <w:sz w:val="16"/>
                      <w:color w:val="000000"/>
                    </w:rPr>
                    <w:t>9U网络机柜\冷轧钢材质、玻璃面板</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4</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7</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单模光缆</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GTYA-6B</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350</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米</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8</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6类网线</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类4对UTP电缆；支持千兆以太网信号传输；无氧铜芯，直流电阻小，信号衰减小；聚乙烯(PE)护套，耐磨、抗拉强度高，防水、抗紫外线辐射，使用寿命更长。均匀双绞结构，搭配十字骨架，产品性能稳定，有效降低干扰，确保信号传输质量；</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5</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箱</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9</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信息面板</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六类信息面板，明装型</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46</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个</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10</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电源线</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RVV 3*2.5mm²国标铜芯线、红、蓝、黄绿,每卷100米</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卷</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11</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综合布线辅材</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项目实施过程中所需线管、线槽、软管、水晶头、空开、配电等</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12</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综合布线系统集成服务</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1.线缆布线   2.系统调试   3.使用培训   4.施工区域产生的垃圾清理</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254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00000"/>
                    </w:rPr>
                    <w:t>第二部分：校园信息发布系统</w:t>
                  </w: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5"/>
                    <w:jc w:val="left"/>
                  </w:pPr>
                  <w:r>
                    <w:rPr>
                      <w:rFonts w:ascii="仿宋_GB2312" w:hAnsi="仿宋_GB2312" w:cs="仿宋_GB2312" w:eastAsia="仿宋_GB2312"/>
                      <w:sz w:val="16"/>
                    </w:rPr>
                    <w:t>13</w:t>
                  </w:r>
                </w:p>
              </w:tc>
              <w:tc>
                <w:tcPr>
                  <w:tcW w:type="dxa" w:w="3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校园</w:t>
                  </w:r>
                  <w:r>
                    <w:rPr>
                      <w:rFonts w:ascii="仿宋_GB2312" w:hAnsi="仿宋_GB2312" w:cs="仿宋_GB2312" w:eastAsia="仿宋_GB2312"/>
                      <w:sz w:val="16"/>
                      <w:color w:val="000000"/>
                    </w:rPr>
                    <w:t>LED发布屏</w:t>
                  </w:r>
                </w:p>
              </w:tc>
              <w:tc>
                <w:tcPr>
                  <w:tcW w:type="dxa" w:w="15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1.物理像素点间距:≤P10mm；</w:t>
                  </w:r>
                </w:p>
                <w:p>
                  <w:pPr>
                    <w:pStyle w:val="null3"/>
                    <w:jc w:val="left"/>
                  </w:pPr>
                  <w:r>
                    <w:rPr>
                      <w:rFonts w:ascii="仿宋_GB2312" w:hAnsi="仿宋_GB2312" w:cs="仿宋_GB2312" w:eastAsia="仿宋_GB2312"/>
                      <w:sz w:val="16"/>
                      <w:color w:val="000000"/>
                    </w:rPr>
                    <w:t>2.模组尺寸（长*宽）320mm×160mm；</w:t>
                  </w:r>
                </w:p>
                <w:p>
                  <w:pPr>
                    <w:pStyle w:val="null3"/>
                    <w:jc w:val="left"/>
                  </w:pPr>
                  <w:r>
                    <w:rPr>
                      <w:rFonts w:ascii="仿宋_GB2312" w:hAnsi="仿宋_GB2312" w:cs="仿宋_GB2312" w:eastAsia="仿宋_GB2312"/>
                      <w:sz w:val="16"/>
                      <w:color w:val="000000"/>
                    </w:rPr>
                    <w:t>3.使用寿命：≥10万小时；</w:t>
                  </w:r>
                </w:p>
                <w:p>
                  <w:pPr>
                    <w:pStyle w:val="null3"/>
                    <w:jc w:val="left"/>
                  </w:pPr>
                  <w:r>
                    <w:rPr>
                      <w:rFonts w:ascii="仿宋_GB2312" w:hAnsi="仿宋_GB2312" w:cs="仿宋_GB2312" w:eastAsia="仿宋_GB2312"/>
                      <w:sz w:val="16"/>
                      <w:color w:val="000000"/>
                    </w:rPr>
                    <w:t>4.刷新率：≥120Hz；</w:t>
                  </w:r>
                </w:p>
                <w:p>
                  <w:pPr>
                    <w:pStyle w:val="null3"/>
                    <w:jc w:val="left"/>
                  </w:pPr>
                  <w:r>
                    <w:rPr>
                      <w:rFonts w:ascii="仿宋_GB2312" w:hAnsi="仿宋_GB2312" w:cs="仿宋_GB2312" w:eastAsia="仿宋_GB2312"/>
                      <w:sz w:val="16"/>
                      <w:color w:val="000000"/>
                    </w:rPr>
                    <w:t>5.像素结构：直插式；</w:t>
                  </w:r>
                </w:p>
                <w:p>
                  <w:pPr>
                    <w:pStyle w:val="null3"/>
                    <w:jc w:val="left"/>
                  </w:pPr>
                  <w:r>
                    <w:rPr>
                      <w:rFonts w:ascii="仿宋_GB2312" w:hAnsi="仿宋_GB2312" w:cs="仿宋_GB2312" w:eastAsia="仿宋_GB2312"/>
                      <w:sz w:val="16"/>
                      <w:color w:val="000000"/>
                    </w:rPr>
                    <w:t>6.显示亮度≥2000cd/m²；</w:t>
                  </w:r>
                </w:p>
                <w:p>
                  <w:pPr>
                    <w:pStyle w:val="null3"/>
                    <w:jc w:val="left"/>
                  </w:pPr>
                  <w:r>
                    <w:rPr>
                      <w:rFonts w:ascii="仿宋_GB2312" w:hAnsi="仿宋_GB2312" w:cs="仿宋_GB2312" w:eastAsia="仿宋_GB2312"/>
                      <w:sz w:val="16"/>
                      <w:color w:val="000000"/>
                    </w:rPr>
                    <w:t>7.防护等级：依据GB/T4208-2017标准，防护等级≥IP65；</w:t>
                  </w:r>
                </w:p>
                <w:p>
                  <w:pPr>
                    <w:pStyle w:val="null3"/>
                    <w:jc w:val="left"/>
                  </w:pPr>
                  <w:r>
                    <w:rPr>
                      <w:rFonts w:ascii="仿宋_GB2312" w:hAnsi="仿宋_GB2312" w:cs="仿宋_GB2312" w:eastAsia="仿宋_GB2312"/>
                      <w:sz w:val="16"/>
                      <w:color w:val="000000"/>
                    </w:rPr>
                    <w:t>8.净屏尺寸：≥7.04*0.32=2.25m2；</w:t>
                  </w:r>
                </w:p>
                <w:p>
                  <w:pPr>
                    <w:pStyle w:val="null3"/>
                    <w:jc w:val="left"/>
                  </w:pPr>
                  <w:r>
                    <w:rPr>
                      <w:rFonts w:ascii="仿宋_GB2312" w:hAnsi="仿宋_GB2312" w:cs="仿宋_GB2312" w:eastAsia="仿宋_GB2312"/>
                      <w:sz w:val="16"/>
                      <w:color w:val="000000"/>
                    </w:rPr>
                    <w:t>9.同步接收卡：网线兼容WiFi模式；</w:t>
                  </w:r>
                </w:p>
                <w:p>
                  <w:pPr>
                    <w:pStyle w:val="null3"/>
                    <w:jc w:val="left"/>
                  </w:pPr>
                  <w:r>
                    <w:rPr>
                      <w:rFonts w:ascii="仿宋_GB2312" w:hAnsi="仿宋_GB2312" w:cs="仿宋_GB2312" w:eastAsia="仿宋_GB2312"/>
                      <w:sz w:val="16"/>
                      <w:color w:val="000000"/>
                    </w:rPr>
                    <w:t>10.包边：根据现场实际情况确定；</w:t>
                  </w:r>
                </w:p>
              </w:tc>
              <w:tc>
                <w:tcPr>
                  <w:tcW w:type="dxa" w:w="1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2.25</w:t>
                  </w:r>
                </w:p>
              </w:tc>
              <w:tc>
                <w:tcPr>
                  <w:tcW w:type="dxa" w:w="1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m²</w:t>
                  </w:r>
                </w:p>
              </w:tc>
              <w:tc>
                <w:tcPr>
                  <w:tcW w:type="dxa" w:w="2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FF0000"/>
                    </w:rPr>
                    <w:t>新教学楼</w:t>
                  </w:r>
                </w:p>
                <w:p>
                  <w:pPr>
                    <w:pStyle w:val="null3"/>
                    <w:jc w:val="left"/>
                  </w:pPr>
                  <w:r>
                    <w:rPr>
                      <w:rFonts w:ascii="仿宋_GB2312" w:hAnsi="仿宋_GB2312" w:cs="仿宋_GB2312" w:eastAsia="仿宋_GB2312"/>
                      <w:sz w:val="16"/>
                      <w:color w:val="FF0000"/>
                    </w:rPr>
                    <w:t>外墙</w:t>
                  </w:r>
                </w:p>
                <w:p>
                  <w:pPr>
                    <w:pStyle w:val="null3"/>
                    <w:jc w:val="left"/>
                  </w:pPr>
                  <w:r>
                    <w:rPr>
                      <w:rFonts w:ascii="仿宋_GB2312" w:hAnsi="仿宋_GB2312" w:cs="仿宋_GB2312" w:eastAsia="仿宋_GB2312"/>
                      <w:sz w:val="16"/>
                      <w:color w:val="FF0000"/>
                    </w:rPr>
                    <w:t>7.04*0.32</w:t>
                  </w: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5"/>
                    <w:jc w:val="left"/>
                  </w:pPr>
                  <w:r>
                    <w:rPr>
                      <w:rFonts w:ascii="仿宋_GB2312" w:hAnsi="仿宋_GB2312" w:cs="仿宋_GB2312" w:eastAsia="仿宋_GB2312"/>
                      <w:sz w:val="16"/>
                    </w:rPr>
                    <w:t>14</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校门口</w:t>
                  </w:r>
                  <w:r>
                    <w:rPr>
                      <w:rFonts w:ascii="仿宋_GB2312" w:hAnsi="仿宋_GB2312" w:cs="仿宋_GB2312" w:eastAsia="仿宋_GB2312"/>
                      <w:sz w:val="16"/>
                      <w:color w:val="000000"/>
                    </w:rPr>
                    <w:t>LED发布屏</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1.物理像素点间距:≤P10mm；</w:t>
                  </w:r>
                </w:p>
                <w:p>
                  <w:pPr>
                    <w:pStyle w:val="null3"/>
                    <w:jc w:val="left"/>
                  </w:pPr>
                  <w:r>
                    <w:rPr>
                      <w:rFonts w:ascii="仿宋_GB2312" w:hAnsi="仿宋_GB2312" w:cs="仿宋_GB2312" w:eastAsia="仿宋_GB2312"/>
                      <w:sz w:val="16"/>
                      <w:color w:val="000000"/>
                    </w:rPr>
                    <w:t>2.模组尺寸（长*宽）320mm×160mm；</w:t>
                  </w:r>
                </w:p>
                <w:p>
                  <w:pPr>
                    <w:pStyle w:val="null3"/>
                    <w:jc w:val="left"/>
                  </w:pPr>
                  <w:r>
                    <w:rPr>
                      <w:rFonts w:ascii="仿宋_GB2312" w:hAnsi="仿宋_GB2312" w:cs="仿宋_GB2312" w:eastAsia="仿宋_GB2312"/>
                      <w:sz w:val="16"/>
                      <w:color w:val="000000"/>
                    </w:rPr>
                    <w:t>3.使用寿命：≥10万小时；</w:t>
                  </w:r>
                </w:p>
                <w:p>
                  <w:pPr>
                    <w:pStyle w:val="null3"/>
                    <w:jc w:val="left"/>
                  </w:pPr>
                  <w:r>
                    <w:rPr>
                      <w:rFonts w:ascii="仿宋_GB2312" w:hAnsi="仿宋_GB2312" w:cs="仿宋_GB2312" w:eastAsia="仿宋_GB2312"/>
                      <w:sz w:val="16"/>
                      <w:color w:val="000000"/>
                    </w:rPr>
                    <w:t>4.刷新率：≥120Hz；</w:t>
                  </w:r>
                </w:p>
                <w:p>
                  <w:pPr>
                    <w:pStyle w:val="null3"/>
                    <w:jc w:val="left"/>
                  </w:pPr>
                  <w:r>
                    <w:rPr>
                      <w:rFonts w:ascii="仿宋_GB2312" w:hAnsi="仿宋_GB2312" w:cs="仿宋_GB2312" w:eastAsia="仿宋_GB2312"/>
                      <w:sz w:val="16"/>
                      <w:color w:val="000000"/>
                    </w:rPr>
                    <w:t>5.像素结构：直插式；</w:t>
                  </w:r>
                </w:p>
                <w:p>
                  <w:pPr>
                    <w:pStyle w:val="null3"/>
                    <w:jc w:val="left"/>
                  </w:pPr>
                  <w:r>
                    <w:rPr>
                      <w:rFonts w:ascii="仿宋_GB2312" w:hAnsi="仿宋_GB2312" w:cs="仿宋_GB2312" w:eastAsia="仿宋_GB2312"/>
                      <w:sz w:val="16"/>
                      <w:color w:val="000000"/>
                    </w:rPr>
                    <w:t>6.显示亮度≥2000cd/m²；</w:t>
                  </w:r>
                </w:p>
                <w:p>
                  <w:pPr>
                    <w:pStyle w:val="null3"/>
                    <w:jc w:val="left"/>
                  </w:pPr>
                  <w:r>
                    <w:rPr>
                      <w:rFonts w:ascii="仿宋_GB2312" w:hAnsi="仿宋_GB2312" w:cs="仿宋_GB2312" w:eastAsia="仿宋_GB2312"/>
                      <w:sz w:val="16"/>
                      <w:color w:val="000000"/>
                    </w:rPr>
                    <w:t>7.防护等级：依据GB/T4208-2017标准，防护等级≥IP65；</w:t>
                  </w:r>
                </w:p>
                <w:p>
                  <w:pPr>
                    <w:pStyle w:val="null3"/>
                    <w:jc w:val="left"/>
                  </w:pPr>
                  <w:r>
                    <w:rPr>
                      <w:rFonts w:ascii="仿宋_GB2312" w:hAnsi="仿宋_GB2312" w:cs="仿宋_GB2312" w:eastAsia="仿宋_GB2312"/>
                      <w:sz w:val="16"/>
                      <w:color w:val="000000"/>
                    </w:rPr>
                    <w:t>8.净屏尺寸：≥3.52*0.64=2.25m2；</w:t>
                  </w:r>
                </w:p>
                <w:p>
                  <w:pPr>
                    <w:pStyle w:val="null3"/>
                    <w:jc w:val="left"/>
                  </w:pPr>
                  <w:r>
                    <w:rPr>
                      <w:rFonts w:ascii="仿宋_GB2312" w:hAnsi="仿宋_GB2312" w:cs="仿宋_GB2312" w:eastAsia="仿宋_GB2312"/>
                      <w:sz w:val="16"/>
                      <w:color w:val="000000"/>
                    </w:rPr>
                    <w:t>9.同步接收卡：网线兼容WiFi模式；</w:t>
                  </w:r>
                </w:p>
                <w:p>
                  <w:pPr>
                    <w:pStyle w:val="null3"/>
                    <w:jc w:val="left"/>
                  </w:pPr>
                  <w:r>
                    <w:rPr>
                      <w:rFonts w:ascii="仿宋_GB2312" w:hAnsi="仿宋_GB2312" w:cs="仿宋_GB2312" w:eastAsia="仿宋_GB2312"/>
                      <w:sz w:val="16"/>
                      <w:color w:val="000000"/>
                    </w:rPr>
                    <w:t>10.包边：根据现场实际情况确定；</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2.25</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m²</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FF0000"/>
                    </w:rPr>
                    <w:t>学校大门口</w:t>
                  </w:r>
                </w:p>
                <w:p>
                  <w:pPr>
                    <w:pStyle w:val="null3"/>
                    <w:jc w:val="left"/>
                  </w:pPr>
                  <w:r>
                    <w:rPr>
                      <w:rFonts w:ascii="仿宋_GB2312" w:hAnsi="仿宋_GB2312" w:cs="仿宋_GB2312" w:eastAsia="仿宋_GB2312"/>
                      <w:sz w:val="16"/>
                      <w:color w:val="FF0000"/>
                    </w:rPr>
                    <w:t>3.52*0.64</w:t>
                  </w: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5"/>
                    <w:jc w:val="left"/>
                  </w:pPr>
                  <w:r>
                    <w:rPr>
                      <w:rFonts w:ascii="仿宋_GB2312" w:hAnsi="仿宋_GB2312" w:cs="仿宋_GB2312" w:eastAsia="仿宋_GB2312"/>
                      <w:sz w:val="16"/>
                    </w:rPr>
                    <w:t>15</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室内</w:t>
                  </w:r>
                  <w:r>
                    <w:rPr>
                      <w:rFonts w:ascii="仿宋_GB2312" w:hAnsi="仿宋_GB2312" w:cs="仿宋_GB2312" w:eastAsia="仿宋_GB2312"/>
                      <w:sz w:val="16"/>
                      <w:color w:val="000000"/>
                    </w:rPr>
                    <w:t>LED全彩屏</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right"/>
                  </w:pPr>
                  <w:r>
                    <w:rPr>
                      <w:rFonts w:ascii="仿宋_GB2312" w:hAnsi="仿宋_GB2312" w:cs="仿宋_GB2312" w:eastAsia="仿宋_GB2312"/>
                      <w:sz w:val="16"/>
                      <w:color w:val="000000"/>
                    </w:rPr>
                    <w:t>LED像素点间距≤1.86mm;像素密度≥288906点/㎡。</w:t>
                  </w:r>
                </w:p>
                <w:p>
                  <w:pPr>
                    <w:pStyle w:val="null3"/>
                    <w:jc w:val="left"/>
                  </w:pPr>
                  <w:r>
                    <w:rPr>
                      <w:rFonts w:ascii="仿宋_GB2312" w:hAnsi="仿宋_GB2312" w:cs="仿宋_GB2312" w:eastAsia="仿宋_GB2312"/>
                      <w:sz w:val="16"/>
                      <w:color w:val="000000"/>
                    </w:rPr>
                    <w:t>2.显示屏幕峰值亮度≥550cd/㎡,峰值功耗≤430W/㎡ ，平均功耗≤145W/㎡。</w:t>
                  </w:r>
                </w:p>
                <w:p>
                  <w:pPr>
                    <w:pStyle w:val="null3"/>
                    <w:jc w:val="left"/>
                  </w:pPr>
                  <w:r>
                    <w:rPr>
                      <w:rFonts w:ascii="仿宋_GB2312" w:hAnsi="仿宋_GB2312" w:cs="仿宋_GB2312" w:eastAsia="仿宋_GB2312"/>
                      <w:sz w:val="16"/>
                      <w:color w:val="000000"/>
                    </w:rPr>
                    <w:t>3.依据 GB/T 20145-2006标准进行光生物安全评估检测,应属无危害类;光生物安全检测无危害类限值:30000s 曝辐中不造成光化学紫外危害(ES),并在1000s内不造成近紫外危害(EUVA),并在 ≤12s内不造成对视网膜热危害 (LR),且在 ≤ 1050s 内不造成对眼睛的红外辐射危害(EIR)（提供第三方权威结构检测报告证明）</w:t>
                  </w:r>
                </w:p>
                <w:p>
                  <w:pPr>
                    <w:pStyle w:val="null3"/>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4.支持通过 Web 浏览器查看 LED 整墙的概览信息和 LED 屏连线状态;支持查看行列网格展示屏幕接收卡规模,在Web 端鼠标移到网格上时,可展示该网格所属网口的所有接收卡单元并高亮展示,可展示网线连线顺序、网口号、工作状态（提供第三方权威结构检测报告证明）</w:t>
                  </w:r>
                </w:p>
                <w:p>
                  <w:pPr>
                    <w:pStyle w:val="null3"/>
                    <w:numPr>
                      <w:ilvl w:val="0"/>
                      <w:numId w:val="1"/>
                    </w:numPr>
                    <w:jc w:val="right"/>
                  </w:pPr>
                  <w:r>
                    <w:rPr>
                      <w:rFonts w:ascii="仿宋_GB2312" w:hAnsi="仿宋_GB2312" w:cs="仿宋_GB2312" w:eastAsia="仿宋_GB2312"/>
                      <w:sz w:val="16"/>
                      <w:color w:val="000000"/>
                    </w:rPr>
                    <w:t>支持从客户端、设备自带</w:t>
                  </w:r>
                  <w:r>
                    <w:rPr>
                      <w:rFonts w:ascii="仿宋_GB2312" w:hAnsi="仿宋_GB2312" w:cs="仿宋_GB2312" w:eastAsia="仿宋_GB2312"/>
                      <w:sz w:val="16"/>
                      <w:color w:val="000000"/>
                    </w:rPr>
                    <w:t>Web 浏览器查看绑定的接收卡序号、接收卡型号、接收卡软件版本、网口 link 状态、接收卡电压、接收卡温度。</w:t>
                  </w:r>
                </w:p>
                <w:p>
                  <w:pPr>
                    <w:pStyle w:val="null3"/>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6.视网膜蓝光危害:符合 GB/T 20145-2006 标准要求,对样品发光器件(灯珠)蓝色光的波长进行测试。为保证产品屏幕光看起来柔和不刺眼,产品需要具备蓝光护眼多重过渡保护系统显示屏调到蓝光最亮状态下测试,蓝光危害加权辐亮度值(LB)应优于国标限量值≤100W·m-2·sr-1，并在≤3h内不造成对视网膜蓝光伤害(LB)，蓝光视网膜危害应属无危害类（提供第三方权威结构检测报告证明）</w:t>
                  </w:r>
                </w:p>
                <w:p>
                  <w:pPr>
                    <w:pStyle w:val="null3"/>
                    <w:jc w:val="left"/>
                  </w:pPr>
                  <w:r>
                    <w:rPr>
                      <w:rFonts w:ascii="仿宋_GB2312" w:hAnsi="仿宋_GB2312" w:cs="仿宋_GB2312" w:eastAsia="仿宋_GB2312"/>
                      <w:sz w:val="16"/>
                      <w:color w:val="000000"/>
                    </w:rPr>
                    <w:t>7.包含开关电源、接收卡、供电线路、结构及包边装饰、综合布线等。</w:t>
                  </w:r>
                </w:p>
                <w:p>
                  <w:pPr>
                    <w:pStyle w:val="null3"/>
                    <w:jc w:val="left"/>
                  </w:pPr>
                  <w:r>
                    <w:rPr>
                      <w:rFonts w:ascii="仿宋_GB2312" w:hAnsi="仿宋_GB2312" w:cs="仿宋_GB2312" w:eastAsia="仿宋_GB2312"/>
                      <w:sz w:val="16"/>
                      <w:color w:val="000000"/>
                    </w:rPr>
                    <w:t>8</w:t>
                  </w:r>
                  <w:r>
                    <w:rPr>
                      <w:rFonts w:ascii="仿宋_GB2312" w:hAnsi="仿宋_GB2312" w:cs="仿宋_GB2312" w:eastAsia="仿宋_GB2312"/>
                      <w:sz w:val="16"/>
                      <w:color w:val="000000"/>
                    </w:rPr>
                    <w:t>.国内主流品牌：1.利亚德2.洲明3.强力巨彩4.大华丰视5.海康威视6.海佳彩亮等。</w:t>
                  </w:r>
                </w:p>
                <w:p>
                  <w:pPr>
                    <w:pStyle w:val="null3"/>
                    <w:jc w:val="left"/>
                  </w:pPr>
                  <w:r>
                    <w:rPr>
                      <w:rFonts w:ascii="仿宋_GB2312" w:hAnsi="仿宋_GB2312" w:cs="仿宋_GB2312" w:eastAsia="仿宋_GB2312"/>
                      <w:sz w:val="16"/>
                      <w:color w:val="000000"/>
                    </w:rPr>
                    <w:t>安装方式：室内挂墙钢结构安装。</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4.61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m²</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FF0000"/>
                    </w:rPr>
                    <w:t>三楼舞蹈</w:t>
                  </w:r>
                </w:p>
                <w:p>
                  <w:pPr>
                    <w:pStyle w:val="null3"/>
                    <w:jc w:val="left"/>
                  </w:pPr>
                  <w:r>
                    <w:rPr>
                      <w:rFonts w:ascii="仿宋_GB2312" w:hAnsi="仿宋_GB2312" w:cs="仿宋_GB2312" w:eastAsia="仿宋_GB2312"/>
                      <w:sz w:val="16"/>
                      <w:color w:val="FF0000"/>
                    </w:rPr>
                    <w:t>教室</w:t>
                  </w:r>
                </w:p>
                <w:p>
                  <w:pPr>
                    <w:pStyle w:val="null3"/>
                    <w:jc w:val="left"/>
                  </w:pPr>
                  <w:r>
                    <w:rPr>
                      <w:rFonts w:ascii="仿宋_GB2312" w:hAnsi="仿宋_GB2312" w:cs="仿宋_GB2312" w:eastAsia="仿宋_GB2312"/>
                      <w:sz w:val="16"/>
                      <w:color w:val="FF0000"/>
                    </w:rPr>
                    <w:t>2.88*1.60</w:t>
                  </w: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5"/>
                    <w:jc w:val="left"/>
                  </w:pPr>
                  <w:r>
                    <w:rPr>
                      <w:rFonts w:ascii="仿宋_GB2312" w:hAnsi="仿宋_GB2312" w:cs="仿宋_GB2312" w:eastAsia="仿宋_GB2312"/>
                      <w:sz w:val="16"/>
                    </w:rPr>
                    <w:t>16</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LED视频处理器</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right"/>
                  </w:pPr>
                  <w:r>
                    <w:rPr>
                      <w:rFonts w:ascii="仿宋_GB2312" w:hAnsi="仿宋_GB2312" w:cs="仿宋_GB2312" w:eastAsia="仿宋_GB2312"/>
                      <w:sz w:val="16"/>
                      <w:color w:val="000000"/>
                    </w:rPr>
                    <w:t>输入</w:t>
                  </w:r>
                  <w:r>
                    <w:rPr>
                      <w:rFonts w:ascii="仿宋_GB2312" w:hAnsi="仿宋_GB2312" w:cs="仿宋_GB2312" w:eastAsia="仿宋_GB2312"/>
                      <w:sz w:val="16"/>
                      <w:color w:val="000000"/>
                    </w:rPr>
                    <w:t>HDMI1.4≥3、USB2.0≥1、DEBUG≥1、网络通信网口≥2、RS485≥1、IR IN≥1.输出：3.5mm Line out≥1，HDMI (Monitor) ≥1，带载网口≥6,   按键：开关≥1、功能按键≥3。</w:t>
                  </w:r>
                </w:p>
                <w:p>
                  <w:pPr>
                    <w:pStyle w:val="null3"/>
                    <w:numPr>
                      <w:ilvl w:val="0"/>
                      <w:numId w:val="1"/>
                    </w:numPr>
                    <w:jc w:val="right"/>
                  </w:pPr>
                  <w:r>
                    <w:rPr>
                      <w:rFonts w:ascii="仿宋_GB2312" w:hAnsi="仿宋_GB2312" w:cs="仿宋_GB2312" w:eastAsia="仿宋_GB2312"/>
                      <w:sz w:val="16"/>
                      <w:color w:val="000000"/>
                    </w:rPr>
                    <w:t>控制网口</w:t>
                  </w:r>
                  <w:r>
                    <w:rPr>
                      <w:rFonts w:ascii="仿宋_GB2312" w:hAnsi="仿宋_GB2312" w:cs="仿宋_GB2312" w:eastAsia="仿宋_GB2312"/>
                      <w:sz w:val="16"/>
                      <w:color w:val="000000"/>
                    </w:rPr>
                    <w:t>≥2，支持TCP/IP网络协议，双网口均可用于控制设备或设备网络级联，其中一个接口用于控制设备时，另外一个网口就用于设备网络级联。</w:t>
                  </w:r>
                </w:p>
                <w:p>
                  <w:pPr>
                    <w:pStyle w:val="null3"/>
                    <w:numPr>
                      <w:ilvl w:val="0"/>
                      <w:numId w:val="1"/>
                    </w:numPr>
                    <w:jc w:val="right"/>
                  </w:pPr>
                  <w:r>
                    <w:rPr>
                      <w:rFonts w:ascii="仿宋_GB2312" w:hAnsi="仿宋_GB2312" w:cs="仿宋_GB2312" w:eastAsia="仿宋_GB2312"/>
                      <w:sz w:val="16"/>
                      <w:color w:val="000000"/>
                    </w:rPr>
                    <w:t>单网口带载</w:t>
                  </w:r>
                  <w:r>
                    <w:rPr>
                      <w:rFonts w:ascii="仿宋_GB2312" w:hAnsi="仿宋_GB2312" w:cs="仿宋_GB2312" w:eastAsia="仿宋_GB2312"/>
                      <w:sz w:val="16"/>
                      <w:color w:val="000000"/>
                    </w:rPr>
                    <w:t>≥65W像素，设备总带载≥390W像素。</w:t>
                  </w:r>
                </w:p>
                <w:p>
                  <w:pPr>
                    <w:pStyle w:val="null3"/>
                    <w:numPr>
                      <w:ilvl w:val="0"/>
                      <w:numId w:val="1"/>
                    </w:numPr>
                    <w:jc w:val="right"/>
                  </w:pPr>
                  <w:r>
                    <w:rPr>
                      <w:rFonts w:ascii="仿宋_GB2312" w:hAnsi="仿宋_GB2312" w:cs="仿宋_GB2312" w:eastAsia="仿宋_GB2312"/>
                      <w:sz w:val="16"/>
                      <w:color w:val="000000"/>
                    </w:rPr>
                    <w:t>支持通过设备自带</w:t>
                  </w:r>
                  <w:r>
                    <w:rPr>
                      <w:rFonts w:ascii="仿宋_GB2312" w:hAnsi="仿宋_GB2312" w:cs="仿宋_GB2312" w:eastAsia="仿宋_GB2312"/>
                      <w:sz w:val="16"/>
                      <w:color w:val="000000"/>
                    </w:rPr>
                    <w:t>Web浏览器、客户端、遥控器操作，对图像的图像的亮度、色温以及图像模式进行调节设置。</w:t>
                  </w:r>
                </w:p>
                <w:p>
                  <w:pPr>
                    <w:pStyle w:val="null3"/>
                    <w:numPr>
                      <w:ilvl w:val="0"/>
                      <w:numId w:val="1"/>
                    </w:numPr>
                    <w:jc w:val="right"/>
                  </w:pPr>
                  <w:r>
                    <w:rPr>
                      <w:rFonts w:ascii="仿宋_GB2312" w:hAnsi="仿宋_GB2312" w:cs="仿宋_GB2312" w:eastAsia="仿宋_GB2312"/>
                      <w:sz w:val="16"/>
                      <w:color w:val="000000"/>
                    </w:rPr>
                    <w:t>支持亮度调节，支持通过客户端、遥控器、物理按键进行调节。</w:t>
                  </w:r>
                </w:p>
                <w:p>
                  <w:pPr>
                    <w:pStyle w:val="null3"/>
                    <w:numPr>
                      <w:ilvl w:val="0"/>
                      <w:numId w:val="1"/>
                    </w:numPr>
                    <w:jc w:val="right"/>
                  </w:pPr>
                  <w:r>
                    <w:rPr>
                      <w:rFonts w:ascii="仿宋_GB2312" w:hAnsi="仿宋_GB2312" w:cs="仿宋_GB2312" w:eastAsia="仿宋_GB2312"/>
                      <w:sz w:val="16"/>
                      <w:color w:val="000000"/>
                    </w:rPr>
                    <w:t>支持红绿蓝三色多级调节。支持通过客户端、遥控器进行调节。</w:t>
                  </w:r>
                </w:p>
                <w:p>
                  <w:pPr>
                    <w:pStyle w:val="null3"/>
                    <w:numPr>
                      <w:ilvl w:val="0"/>
                      <w:numId w:val="1"/>
                    </w:numPr>
                    <w:jc w:val="right"/>
                  </w:pPr>
                  <w:r>
                    <w:rPr>
                      <w:rFonts w:ascii="仿宋_GB2312" w:hAnsi="仿宋_GB2312" w:cs="仿宋_GB2312" w:eastAsia="仿宋_GB2312"/>
                      <w:sz w:val="16"/>
                      <w:color w:val="000000"/>
                    </w:rPr>
                    <w:t>▲</w:t>
                  </w:r>
                  <w:r>
                    <w:rPr>
                      <w:rFonts w:ascii="仿宋_GB2312" w:hAnsi="仿宋_GB2312" w:cs="仿宋_GB2312" w:eastAsia="仿宋_GB2312"/>
                      <w:sz w:val="16"/>
                      <w:color w:val="000000"/>
                    </w:rPr>
                    <w:t>支持任意走线、</w:t>
                  </w:r>
                  <w:r>
                    <w:rPr>
                      <w:rFonts w:ascii="仿宋_GB2312" w:hAnsi="仿宋_GB2312" w:cs="仿宋_GB2312" w:eastAsia="仿宋_GB2312"/>
                      <w:sz w:val="16"/>
                      <w:color w:val="000000"/>
                    </w:rPr>
                    <w:t>LED屏幕带载无矩形框架限制（提供第三方权威结构检测报告证明）</w:t>
                  </w:r>
                </w:p>
                <w:p>
                  <w:pPr>
                    <w:pStyle w:val="null3"/>
                    <w:numPr>
                      <w:ilvl w:val="0"/>
                      <w:numId w:val="1"/>
                    </w:numPr>
                    <w:jc w:val="right"/>
                  </w:pPr>
                  <w:r>
                    <w:rPr>
                      <w:rFonts w:ascii="仿宋_GB2312" w:hAnsi="仿宋_GB2312" w:cs="仿宋_GB2312" w:eastAsia="仿宋_GB2312"/>
                      <w:sz w:val="16"/>
                      <w:color w:val="000000"/>
                    </w:rPr>
                    <w:t>支持通过设备双千兆网络接口，通过</w:t>
                  </w:r>
                  <w:r>
                    <w:rPr>
                      <w:rFonts w:ascii="仿宋_GB2312" w:hAnsi="仿宋_GB2312" w:cs="仿宋_GB2312" w:eastAsia="仿宋_GB2312"/>
                      <w:sz w:val="16"/>
                      <w:color w:val="000000"/>
                    </w:rPr>
                    <w:t>TCP/IP协议实现多设备级联管理。</w:t>
                  </w:r>
                </w:p>
                <w:p>
                  <w:pPr>
                    <w:pStyle w:val="null3"/>
                    <w:numPr>
                      <w:ilvl w:val="0"/>
                      <w:numId w:val="1"/>
                    </w:numPr>
                    <w:jc w:val="right"/>
                  </w:pPr>
                  <w:r>
                    <w:rPr>
                      <w:rFonts w:ascii="仿宋_GB2312" w:hAnsi="仿宋_GB2312" w:cs="仿宋_GB2312" w:eastAsia="仿宋_GB2312"/>
                      <w:sz w:val="16"/>
                      <w:color w:val="000000"/>
                    </w:rPr>
                    <w:t>可将输入信号进行缩放，以匹配</w:t>
                  </w:r>
                  <w:r>
                    <w:rPr>
                      <w:rFonts w:ascii="仿宋_GB2312" w:hAnsi="仿宋_GB2312" w:cs="仿宋_GB2312" w:eastAsia="仿宋_GB2312"/>
                      <w:sz w:val="16"/>
                      <w:color w:val="000000"/>
                    </w:rPr>
                    <w:t>LED的分辨率进行输出。</w:t>
                  </w:r>
                </w:p>
                <w:p>
                  <w:pPr>
                    <w:pStyle w:val="null3"/>
                    <w:numPr>
                      <w:ilvl w:val="0"/>
                      <w:numId w:val="1"/>
                    </w:numPr>
                    <w:jc w:val="right"/>
                  </w:pPr>
                  <w:r>
                    <w:rPr>
                      <w:rFonts w:ascii="仿宋_GB2312" w:hAnsi="仿宋_GB2312" w:cs="仿宋_GB2312" w:eastAsia="仿宋_GB2312"/>
                      <w:sz w:val="16"/>
                      <w:color w:val="000000"/>
                    </w:rPr>
                    <w:t>支持信源接入状态显示，可通过物理按键、客户端、遥控器、设备自带</w:t>
                  </w:r>
                  <w:r>
                    <w:rPr>
                      <w:rFonts w:ascii="仿宋_GB2312" w:hAnsi="仿宋_GB2312" w:cs="仿宋_GB2312" w:eastAsia="仿宋_GB2312"/>
                      <w:sz w:val="16"/>
                      <w:color w:val="000000"/>
                    </w:rPr>
                    <w:t>Web浏览器进行信源切换。</w:t>
                  </w:r>
                </w:p>
                <w:p>
                  <w:pPr>
                    <w:pStyle w:val="null3"/>
                    <w:numPr>
                      <w:ilvl w:val="0"/>
                      <w:numId w:val="1"/>
                    </w:numPr>
                    <w:jc w:val="right"/>
                  </w:pPr>
                  <w:r>
                    <w:rPr>
                      <w:rFonts w:ascii="仿宋_GB2312" w:hAnsi="仿宋_GB2312" w:cs="仿宋_GB2312" w:eastAsia="仿宋_GB2312"/>
                      <w:sz w:val="16"/>
                      <w:color w:val="000000"/>
                    </w:rPr>
                    <w:t>▲</w:t>
                  </w:r>
                  <w:r>
                    <w:rPr>
                      <w:rFonts w:ascii="仿宋_GB2312" w:hAnsi="仿宋_GB2312" w:cs="仿宋_GB2312" w:eastAsia="仿宋_GB2312"/>
                      <w:sz w:val="16"/>
                      <w:color w:val="000000"/>
                    </w:rPr>
                    <w:t>可通过物理按键、客户端、</w:t>
                  </w:r>
                  <w:r>
                    <w:rPr>
                      <w:rFonts w:ascii="仿宋_GB2312" w:hAnsi="仿宋_GB2312" w:cs="仿宋_GB2312" w:eastAsia="仿宋_GB2312"/>
                      <w:sz w:val="16"/>
                      <w:color w:val="000000"/>
                    </w:rPr>
                    <w:t>Web浏览器方式对屏幕红、绿、蓝、白、条纹逐行扫描进行自检操作（提供第三方权威结构检测报告证明）</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17</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配电柜</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1，控制方式支持面板控制、电脑控制、电脑定时、中控控制</w:t>
                  </w:r>
                </w:p>
                <w:p>
                  <w:pPr>
                    <w:pStyle w:val="null3"/>
                    <w:jc w:val="left"/>
                  </w:pPr>
                  <w:r>
                    <w:rPr>
                      <w:rFonts w:ascii="仿宋_GB2312" w:hAnsi="仿宋_GB2312" w:cs="仿宋_GB2312" w:eastAsia="仿宋_GB2312"/>
                      <w:sz w:val="16"/>
                      <w:color w:val="000000"/>
                    </w:rPr>
                    <w:t>2，面板控制支持一键延时启停,紧急停止,模式切换，单键单元控制</w:t>
                  </w:r>
                </w:p>
                <w:p>
                  <w:pPr>
                    <w:pStyle w:val="null3"/>
                    <w:jc w:val="left"/>
                  </w:pPr>
                  <w:r>
                    <w:rPr>
                      <w:rFonts w:ascii="仿宋_GB2312" w:hAnsi="仿宋_GB2312" w:cs="仿宋_GB2312" w:eastAsia="仿宋_GB2312"/>
                      <w:sz w:val="16"/>
                      <w:color w:val="000000"/>
                    </w:rPr>
                    <w:t>3，电脑控制支持一键延时启停，单路启停，紧急停止。对功率、温度、烟雾等状态实时检测,并保存操作记录,报警记录。</w:t>
                  </w:r>
                </w:p>
                <w:p>
                  <w:pPr>
                    <w:pStyle w:val="null3"/>
                    <w:jc w:val="left"/>
                  </w:pPr>
                  <w:r>
                    <w:rPr>
                      <w:rFonts w:ascii="仿宋_GB2312" w:hAnsi="仿宋_GB2312" w:cs="仿宋_GB2312" w:eastAsia="仿宋_GB2312"/>
                      <w:sz w:val="16"/>
                      <w:color w:val="000000"/>
                    </w:rPr>
                    <w:t>4，支持每天设置≥4组时间段，按星期启停。定好时间后，支持脱机定时运行。</w:t>
                  </w:r>
                </w:p>
                <w:p>
                  <w:pPr>
                    <w:pStyle w:val="null3"/>
                    <w:jc w:val="left"/>
                  </w:pPr>
                  <w:r>
                    <w:rPr>
                      <w:rFonts w:ascii="仿宋_GB2312" w:hAnsi="仿宋_GB2312" w:cs="仿宋_GB2312" w:eastAsia="仿宋_GB2312"/>
                      <w:sz w:val="16"/>
                      <w:color w:val="000000"/>
                    </w:rPr>
                    <w:t>5，输入电压≥380V，输出电压≥220V，额定功率≥10KW</w:t>
                  </w:r>
                </w:p>
                <w:p>
                  <w:pPr>
                    <w:pStyle w:val="null3"/>
                    <w:jc w:val="left"/>
                  </w:pPr>
                  <w:r>
                    <w:rPr>
                      <w:rFonts w:ascii="仿宋_GB2312" w:hAnsi="仿宋_GB2312" w:cs="仿宋_GB2312" w:eastAsia="仿宋_GB2312"/>
                      <w:sz w:val="16"/>
                      <w:color w:val="000000"/>
                    </w:rPr>
                    <w:t>6，配电柜额定功率≥10KW，具备3个单相回路。</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18</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扩声系统</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1，音箱外形尺寸应符合使用说明书要求，非金属外壳表面应无裂纹。褪色及永久性污渍，无明显并形和划痕。金属外壳表面涂覆层不应露出底层金属，并无气泡，腐蚀划痕、涂层脱落、砂眼和毛刺等。</w:t>
                  </w:r>
                </w:p>
                <w:p>
                  <w:pPr>
                    <w:pStyle w:val="null3"/>
                    <w:jc w:val="left"/>
                  </w:pPr>
                  <w:r>
                    <w:rPr>
                      <w:rFonts w:ascii="仿宋_GB2312" w:hAnsi="仿宋_GB2312" w:cs="仿宋_GB2312" w:eastAsia="仿宋_GB2312"/>
                      <w:sz w:val="16"/>
                      <w:color w:val="000000"/>
                    </w:rPr>
                    <w:t>2，主音箱支持≥1路RCA 立体声输入，支持≥1路话筒输入</w:t>
                  </w:r>
                </w:p>
                <w:p>
                  <w:pPr>
                    <w:pStyle w:val="null3"/>
                    <w:jc w:val="left"/>
                  </w:pPr>
                  <w:r>
                    <w:rPr>
                      <w:rFonts w:ascii="仿宋_GB2312" w:hAnsi="仿宋_GB2312" w:cs="仿宋_GB2312" w:eastAsia="仿宋_GB2312"/>
                      <w:sz w:val="16"/>
                      <w:color w:val="000000"/>
                    </w:rPr>
                    <w:t>3，系统支持主音量调节，主音量低音调节，主音量高音调节，话筒混响调节、话筒音量调节</w:t>
                  </w:r>
                </w:p>
                <w:p>
                  <w:pPr>
                    <w:pStyle w:val="null3"/>
                    <w:jc w:val="left"/>
                  </w:pPr>
                  <w:r>
                    <w:rPr>
                      <w:rFonts w:ascii="仿宋_GB2312" w:hAnsi="仿宋_GB2312" w:cs="仿宋_GB2312" w:eastAsia="仿宋_GB2312"/>
                      <w:sz w:val="16"/>
                      <w:color w:val="000000"/>
                    </w:rPr>
                    <w:t>4，音箱的频率响应范围≥70Hz-20KHz，音箱的额定功率≥50W</w:t>
                  </w:r>
                </w:p>
                <w:p>
                  <w:pPr>
                    <w:pStyle w:val="null3"/>
                    <w:jc w:val="left"/>
                  </w:pPr>
                  <w:r>
                    <w:rPr>
                      <w:rFonts w:ascii="仿宋_GB2312" w:hAnsi="仿宋_GB2312" w:cs="仿宋_GB2312" w:eastAsia="仿宋_GB2312"/>
                      <w:sz w:val="16"/>
                      <w:color w:val="000000"/>
                    </w:rPr>
                    <w:t>5，有源音箱的信噪比≥82dB，音箱的额定灵敏度≥95dB</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只</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19</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系统集成服务</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1.方案优化   2.钢结构及支架制作安装   3.屏幕及发送卡安装   4.配电柜安装   5.线缆布线   6.系统调试   7.使用培训   8.施工区域产生的垃圾清理</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254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00000"/>
                    </w:rPr>
                    <w:t>第三部分：校园广播系统</w:t>
                  </w: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20</w:t>
                  </w:r>
                </w:p>
              </w:tc>
              <w:tc>
                <w:tcPr>
                  <w:tcW w:type="dxa" w:w="3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网络管理主机</w:t>
                  </w:r>
                </w:p>
              </w:tc>
              <w:tc>
                <w:tcPr>
                  <w:tcW w:type="dxa" w:w="15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 工业级工控机机箱设计、采用钢结构、有较高防磁、防尘、防冲击能力；</w:t>
                  </w:r>
                </w:p>
                <w:p>
                  <w:pPr>
                    <w:pStyle w:val="null3"/>
                    <w:jc w:val="left"/>
                  </w:pPr>
                  <w:r>
                    <w:rPr>
                      <w:rFonts w:ascii="仿宋_GB2312" w:hAnsi="仿宋_GB2312" w:cs="仿宋_GB2312" w:eastAsia="仿宋_GB2312"/>
                      <w:sz w:val="16"/>
                      <w:color w:val="000000"/>
                    </w:rPr>
                    <w:t>2、设备采用≥17.3寸工业级加固电容触摸屏、具有可抽拉隐藏式键盘、滑鼠板；</w:t>
                  </w:r>
                </w:p>
                <w:p>
                  <w:pPr>
                    <w:pStyle w:val="null3"/>
                    <w:jc w:val="left"/>
                  </w:pPr>
                  <w:r>
                    <w:rPr>
                      <w:rFonts w:ascii="仿宋_GB2312" w:hAnsi="仿宋_GB2312" w:cs="仿宋_GB2312" w:eastAsia="仿宋_GB2312"/>
                      <w:sz w:val="16"/>
                      <w:color w:val="000000"/>
                    </w:rPr>
                    <w:t>3、内置大容量固态硬盘、具有抗震动、抗摔、读写速度快、功耗低等特点；</w:t>
                  </w:r>
                </w:p>
                <w:p>
                  <w:pPr>
                    <w:pStyle w:val="null3"/>
                    <w:jc w:val="left"/>
                  </w:pPr>
                  <w:r>
                    <w:rPr>
                      <w:rFonts w:ascii="仿宋_GB2312" w:hAnsi="仿宋_GB2312" w:cs="仿宋_GB2312" w:eastAsia="仿宋_GB2312"/>
                      <w:sz w:val="16"/>
                      <w:color w:val="000000"/>
                    </w:rPr>
                    <w:t>4、专用主板设计、处理速度更快、运作性能更强、适用于长时间运行；</w:t>
                  </w:r>
                </w:p>
                <w:p>
                  <w:pPr>
                    <w:pStyle w:val="null3"/>
                    <w:jc w:val="left"/>
                  </w:pPr>
                  <w:r>
                    <w:rPr>
                      <w:rFonts w:ascii="仿宋_GB2312" w:hAnsi="仿宋_GB2312" w:cs="仿宋_GB2312" w:eastAsia="仿宋_GB2312"/>
                      <w:sz w:val="16"/>
                      <w:color w:val="000000"/>
                    </w:rPr>
                    <w:t>5、支持通过4G或公网方式、实时接收地震信息、收到地震信息后支持联动广播播放地震预警音频、支持通过手机进行地震演练；</w:t>
                  </w:r>
                </w:p>
                <w:p>
                  <w:pPr>
                    <w:pStyle w:val="null3"/>
                    <w:jc w:val="left"/>
                  </w:pPr>
                  <w:r>
                    <w:rPr>
                      <w:rFonts w:ascii="仿宋_GB2312" w:hAnsi="仿宋_GB2312" w:cs="仿宋_GB2312" w:eastAsia="仿宋_GB2312"/>
                      <w:sz w:val="16"/>
                      <w:color w:val="000000"/>
                    </w:rPr>
                    <w:t>6、安装数字IP广播系统软件后、构成IP广播系统的管理控制中心、对广播系统各路音源信号控制、广播区域分配、设备信息的配置；</w:t>
                  </w:r>
                </w:p>
                <w:p>
                  <w:pPr>
                    <w:pStyle w:val="null3"/>
                    <w:jc w:val="left"/>
                  </w:pPr>
                  <w:r>
                    <w:rPr>
                      <w:rFonts w:ascii="仿宋_GB2312" w:hAnsi="仿宋_GB2312" w:cs="仿宋_GB2312" w:eastAsia="仿宋_GB2312"/>
                      <w:sz w:val="16"/>
                      <w:color w:val="000000"/>
                    </w:rPr>
                    <w:t>7、后面板接口：1*报警输出、内置1路4g网络卡槽、1路对外4g天线、1* PS/2鼠标键盘二合一接口；≥1*VGA接口；≥1*HDMI接口；≥6*COM口；≥4*USB 3、0 接口；≥2*USB2、0 接口；≥2*RJ-45网线接口；≥3*音频接口；前面板接口：≥2*USB 2、0 接口；</w:t>
                  </w:r>
                </w:p>
              </w:tc>
              <w:tc>
                <w:tcPr>
                  <w:tcW w:type="dxa" w:w="1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21</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数字</w:t>
                  </w:r>
                  <w:r>
                    <w:rPr>
                      <w:rFonts w:ascii="仿宋_GB2312" w:hAnsi="仿宋_GB2312" w:cs="仿宋_GB2312" w:eastAsia="仿宋_GB2312"/>
                      <w:sz w:val="16"/>
                      <w:color w:val="000000"/>
                    </w:rPr>
                    <w:t>IP广播系统软件</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1、系统采用B/S架构、支持跨平台应用、方便维护、升级；</w:t>
                  </w:r>
                </w:p>
                <w:p>
                  <w:pPr>
                    <w:pStyle w:val="null3"/>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2、 系统可实时接收地震信息、并到地震预警信息后、可联动广播系统播放地震预警语音、响应时间:&lt;1秒；设备可通过平台设置地震预警触发条件(包括震级值、烈度值 )、对于达到触发条件的预警才发出警报;（提供具有CMA或CNAS检测资质机构出具的检测报告复印件并加盖公章）；</w:t>
                  </w:r>
                </w:p>
                <w:p>
                  <w:pPr>
                    <w:pStyle w:val="null3"/>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3、系统支持通过手机设置多模式多策略的地震演练方案、可自主设定预警震级、预警时间、进行地震演练；（提供具有CMA或CNAS检测资质机构出具的检测报告复印件并加盖公章）；</w:t>
                  </w:r>
                </w:p>
                <w:p>
                  <w:pPr>
                    <w:pStyle w:val="null3"/>
                    <w:jc w:val="left"/>
                  </w:pPr>
                  <w:r>
                    <w:rPr>
                      <w:rFonts w:ascii="仿宋_GB2312" w:hAnsi="仿宋_GB2312" w:cs="仿宋_GB2312" w:eastAsia="仿宋_GB2312"/>
                      <w:sz w:val="16"/>
                      <w:color w:val="000000"/>
                    </w:rPr>
                    <w:t>4、应支持以列表视图和网格视图形式显示所有设备状态、包括显示分区列表及设备名称、设备登陆状态（在线、离线）、任务状态（如对讲、广播、空闲等）、IP地址、支持设备搜索、设备状态筛选、分区筛选等操作；</w:t>
                  </w:r>
                </w:p>
                <w:p>
                  <w:pPr>
                    <w:pStyle w:val="null3"/>
                    <w:jc w:val="left"/>
                  </w:pPr>
                  <w:r>
                    <w:rPr>
                      <w:rFonts w:ascii="仿宋_GB2312" w:hAnsi="仿宋_GB2312" w:cs="仿宋_GB2312" w:eastAsia="仿宋_GB2312"/>
                      <w:sz w:val="16"/>
                      <w:color w:val="000000"/>
                    </w:rPr>
                    <w:t>5、应支持建立触发任务、包括定时触发和指定设备的事件触发、事件可以是报警/按键/登录/监听/广播等操作；</w:t>
                  </w:r>
                </w:p>
                <w:p>
                  <w:pPr>
                    <w:pStyle w:val="null3"/>
                    <w:jc w:val="left"/>
                  </w:pPr>
                  <w:r>
                    <w:rPr>
                      <w:rFonts w:ascii="仿宋_GB2312" w:hAnsi="仿宋_GB2312" w:cs="仿宋_GB2312" w:eastAsia="仿宋_GB2312"/>
                      <w:sz w:val="16"/>
                      <w:color w:val="000000"/>
                    </w:rPr>
                    <w:t>6、应支持编辑定时任务、支持编程多套任务方案、支持选择任意设备和设置任意时间；</w:t>
                  </w:r>
                </w:p>
                <w:p>
                  <w:pPr>
                    <w:pStyle w:val="null3"/>
                    <w:jc w:val="left"/>
                  </w:pPr>
                  <w:r>
                    <w:rPr>
                      <w:rFonts w:ascii="仿宋_GB2312" w:hAnsi="仿宋_GB2312" w:cs="仿宋_GB2312" w:eastAsia="仿宋_GB2312"/>
                      <w:sz w:val="16"/>
                      <w:color w:val="000000"/>
                    </w:rPr>
                    <w:t>7、应支持将音频文件上传到系统媒体库、作为定时打铃、广播、实时任务等音源使用；媒体库的音频支持下载、在线试听、删除；</w:t>
                  </w:r>
                </w:p>
                <w:p>
                  <w:pPr>
                    <w:pStyle w:val="null3"/>
                    <w:jc w:val="left"/>
                  </w:pPr>
                  <w:r>
                    <w:rPr>
                      <w:rFonts w:ascii="仿宋_GB2312" w:hAnsi="仿宋_GB2312" w:cs="仿宋_GB2312" w:eastAsia="仿宋_GB2312"/>
                      <w:sz w:val="16"/>
                      <w:color w:val="000000"/>
                    </w:rPr>
                    <w:t>8、应支持将设备之间的对讲、广播、监听内容生成录音文件保存在服务器中、录音文件支持按类别、时间及设备编号进行查询、录音文件支持下载和在线试听；</w:t>
                  </w:r>
                </w:p>
                <w:p>
                  <w:pPr>
                    <w:pStyle w:val="null3"/>
                    <w:jc w:val="left"/>
                  </w:pPr>
                  <w:r>
                    <w:rPr>
                      <w:rFonts w:ascii="仿宋_GB2312" w:hAnsi="仿宋_GB2312" w:cs="仿宋_GB2312" w:eastAsia="仿宋_GB2312"/>
                      <w:sz w:val="16"/>
                      <w:color w:val="000000"/>
                    </w:rPr>
                    <w:t>9、应支持添加删除用户帐户、并设定其角色、每个角色权限范围可自定义、包括功能权限和操作设备权限；</w:t>
                  </w:r>
                </w:p>
                <w:p>
                  <w:pPr>
                    <w:pStyle w:val="null3"/>
                    <w:jc w:val="left"/>
                  </w:pPr>
                  <w:r>
                    <w:rPr>
                      <w:rFonts w:ascii="仿宋_GB2312" w:hAnsi="仿宋_GB2312" w:cs="仿宋_GB2312" w:eastAsia="仿宋_GB2312"/>
                      <w:sz w:val="16"/>
                      <w:color w:val="000000"/>
                    </w:rPr>
                    <w:t>10、应支持电子地图功能、添加设备图标到相应位置标记、点击地图上的设备图标、可查看设备登陆状态（在线、离线）、任务状态（如对讲、广播、空闲等）、并可点击相应的按钮对该设备发起对讲、广播或监听；</w:t>
                  </w:r>
                </w:p>
                <w:p>
                  <w:pPr>
                    <w:pStyle w:val="null3"/>
                    <w:jc w:val="left"/>
                  </w:pPr>
                  <w:r>
                    <w:rPr>
                      <w:rFonts w:ascii="仿宋_GB2312" w:hAnsi="仿宋_GB2312" w:cs="仿宋_GB2312" w:eastAsia="仿宋_GB2312"/>
                      <w:sz w:val="16"/>
                      <w:color w:val="000000"/>
                    </w:rPr>
                    <w:t>11、支持双向对讲功能、可任意设置设备呼叫目标、支持呼叫响应策略和呼叫转移策略自定义功能、支持设备呼叫优先级自定义功能；</w:t>
                  </w:r>
                </w:p>
                <w:p>
                  <w:pPr>
                    <w:pStyle w:val="null3"/>
                    <w:jc w:val="left"/>
                  </w:pPr>
                  <w:r>
                    <w:rPr>
                      <w:rFonts w:ascii="仿宋_GB2312" w:hAnsi="仿宋_GB2312" w:cs="仿宋_GB2312" w:eastAsia="仿宋_GB2312"/>
                      <w:sz w:val="16"/>
                      <w:color w:val="000000"/>
                    </w:rPr>
                    <w:t>12、支持监听功能、可以监听设备播放的节目、监听设备周围的现场环境声音、监听设备对讲通话；</w:t>
                  </w:r>
                </w:p>
                <w:p>
                  <w:pPr>
                    <w:pStyle w:val="null3"/>
                    <w:jc w:val="left"/>
                  </w:pPr>
                  <w:r>
                    <w:rPr>
                      <w:rFonts w:ascii="仿宋_GB2312" w:hAnsi="仿宋_GB2312" w:cs="仿宋_GB2312" w:eastAsia="仿宋_GB2312"/>
                      <w:sz w:val="16"/>
                      <w:color w:val="000000"/>
                    </w:rPr>
                    <w:t>13、支持系统备份功能、用于备份和恢复设备/分区/任务/用户等信息；</w:t>
                  </w:r>
                </w:p>
                <w:p>
                  <w:pPr>
                    <w:pStyle w:val="null3"/>
                    <w:jc w:val="left"/>
                  </w:pPr>
                  <w:r>
                    <w:rPr>
                      <w:rFonts w:ascii="仿宋_GB2312" w:hAnsi="仿宋_GB2312" w:cs="仿宋_GB2312" w:eastAsia="仿宋_GB2312"/>
                      <w:sz w:val="16"/>
                      <w:color w:val="000000"/>
                    </w:rPr>
                    <w:t>14、提供基于WIFI/4G/3G网络的手机APP业务支持（包括广播喊话、呼叫对讲、文件播放等）；</w:t>
                  </w:r>
                </w:p>
                <w:p>
                  <w:pPr>
                    <w:pStyle w:val="null3"/>
                    <w:jc w:val="left"/>
                  </w:pPr>
                  <w:r>
                    <w:rPr>
                      <w:rFonts w:ascii="仿宋_GB2312" w:hAnsi="仿宋_GB2312" w:cs="仿宋_GB2312" w:eastAsia="仿宋_GB2312"/>
                      <w:sz w:val="16"/>
                      <w:color w:val="000000"/>
                    </w:rPr>
                    <w:t>15、支持提供SDK二次开发包、实现与其他系统平台整合：实现第三方软件可直接控制对讲和广播、并接收设备当前状态；与监控系统配合、可由监控系统控制通话开关、或通话时自动切换监控画面；</w:t>
                  </w:r>
                </w:p>
                <w:p>
                  <w:pPr>
                    <w:pStyle w:val="null3"/>
                    <w:jc w:val="left"/>
                  </w:pPr>
                  <w:r>
                    <w:rPr>
                      <w:rFonts w:ascii="仿宋_GB2312" w:hAnsi="仿宋_GB2312" w:cs="仿宋_GB2312" w:eastAsia="仿宋_GB2312"/>
                      <w:sz w:val="16"/>
                      <w:color w:val="000000"/>
                    </w:rPr>
                    <w:t>16、应具有运维数据看板、包括设备的在线、离线和任务中统计信息、服务器及媒体等信息统计；</w:t>
                  </w:r>
                </w:p>
                <w:p>
                  <w:pPr>
                    <w:pStyle w:val="null3"/>
                    <w:jc w:val="left"/>
                  </w:pPr>
                  <w:r>
                    <w:rPr>
                      <w:rFonts w:ascii="仿宋_GB2312" w:hAnsi="仿宋_GB2312" w:cs="仿宋_GB2312" w:eastAsia="仿宋_GB2312"/>
                      <w:sz w:val="16"/>
                      <w:color w:val="000000"/>
                    </w:rPr>
                    <w:t>17、系统支持对讲设备及广播设备进行单个和批量的输入输出音量远程调节；</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22</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7寸触摸屏话筒</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1、具有≥7寸数字高清显示屏；分辨率≥800*480；</w:t>
                  </w:r>
                </w:p>
                <w:p>
                  <w:pPr>
                    <w:pStyle w:val="null3"/>
                    <w:jc w:val="left"/>
                  </w:pPr>
                  <w:r>
                    <w:rPr>
                      <w:rFonts w:ascii="仿宋_GB2312" w:hAnsi="仿宋_GB2312" w:cs="仿宋_GB2312" w:eastAsia="仿宋_GB2312"/>
                      <w:sz w:val="16"/>
                      <w:color w:val="000000"/>
                    </w:rPr>
                    <w:t>2、支持全双工语音对讲；</w:t>
                  </w:r>
                </w:p>
                <w:p>
                  <w:pPr>
                    <w:pStyle w:val="null3"/>
                    <w:jc w:val="left"/>
                  </w:pPr>
                  <w:r>
                    <w:rPr>
                      <w:rFonts w:ascii="仿宋_GB2312" w:hAnsi="仿宋_GB2312" w:cs="仿宋_GB2312" w:eastAsia="仿宋_GB2312"/>
                      <w:sz w:val="16"/>
                      <w:color w:val="000000"/>
                    </w:rPr>
                    <w:t>3、支持全区、分区、指定设备进行喊话广播；</w:t>
                  </w:r>
                </w:p>
                <w:p>
                  <w:pPr>
                    <w:pStyle w:val="null3"/>
                    <w:jc w:val="left"/>
                  </w:pPr>
                  <w:r>
                    <w:rPr>
                      <w:rFonts w:ascii="仿宋_GB2312" w:hAnsi="仿宋_GB2312" w:cs="仿宋_GB2312" w:eastAsia="仿宋_GB2312"/>
                      <w:sz w:val="16"/>
                      <w:color w:val="000000"/>
                    </w:rPr>
                    <w:t>4、支持音频文件广播、预录音广播、文本转语音广播发送至指定区域或设备；</w:t>
                  </w:r>
                </w:p>
                <w:p>
                  <w:pPr>
                    <w:pStyle w:val="null3"/>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5、支持一键紧急广播，可将广播发送到全部设备；（提供具有CMA或CNAS检测资质机构出具的检测报告复印件并加盖公章）</w:t>
                  </w:r>
                </w:p>
                <w:p>
                  <w:pPr>
                    <w:pStyle w:val="null3"/>
                    <w:jc w:val="left"/>
                  </w:pPr>
                  <w:r>
                    <w:rPr>
                      <w:rFonts w:ascii="仿宋_GB2312" w:hAnsi="仿宋_GB2312" w:cs="仿宋_GB2312" w:eastAsia="仿宋_GB2312"/>
                      <w:sz w:val="16"/>
                      <w:color w:val="000000"/>
                    </w:rPr>
                    <w:t>6、支持循环监听前端设备；</w:t>
                  </w:r>
                </w:p>
                <w:p>
                  <w:pPr>
                    <w:pStyle w:val="null3"/>
                    <w:jc w:val="left"/>
                  </w:pPr>
                  <w:r>
                    <w:rPr>
                      <w:rFonts w:ascii="仿宋_GB2312" w:hAnsi="仿宋_GB2312" w:cs="仿宋_GB2312" w:eastAsia="仿宋_GB2312"/>
                      <w:sz w:val="16"/>
                      <w:color w:val="000000"/>
                    </w:rPr>
                    <w:t>7、支持来电/去电显示功能，来电语音播报；</w:t>
                  </w:r>
                </w:p>
                <w:p>
                  <w:pPr>
                    <w:pStyle w:val="null3"/>
                    <w:jc w:val="left"/>
                  </w:pPr>
                  <w:r>
                    <w:rPr>
                      <w:rFonts w:ascii="仿宋_GB2312" w:hAnsi="仿宋_GB2312" w:cs="仿宋_GB2312" w:eastAsia="仿宋_GB2312"/>
                      <w:sz w:val="16"/>
                      <w:color w:val="000000"/>
                    </w:rPr>
                    <w:t>8、支持来电、广播铃声自定义；</w:t>
                  </w:r>
                </w:p>
                <w:p>
                  <w:pPr>
                    <w:pStyle w:val="null3"/>
                    <w:jc w:val="left"/>
                  </w:pPr>
                  <w:r>
                    <w:rPr>
                      <w:rFonts w:ascii="仿宋_GB2312" w:hAnsi="仿宋_GB2312" w:cs="仿宋_GB2312" w:eastAsia="仿宋_GB2312"/>
                      <w:sz w:val="16"/>
                      <w:color w:val="000000"/>
                    </w:rPr>
                    <w:t>9、支持查看其他设备的工作状态(登录状态、对讲状态、任务状态)；（提供具有CMA或CNAS检测资质机构出具的检测报告复印件并加盖公章）</w:t>
                  </w:r>
                </w:p>
                <w:p>
                  <w:pPr>
                    <w:pStyle w:val="null3"/>
                    <w:jc w:val="left"/>
                  </w:pPr>
                  <w:r>
                    <w:rPr>
                      <w:rFonts w:ascii="仿宋_GB2312" w:hAnsi="仿宋_GB2312" w:cs="仿宋_GB2312" w:eastAsia="仿宋_GB2312"/>
                      <w:sz w:val="16"/>
                      <w:color w:val="000000"/>
                    </w:rPr>
                    <w:t>10、内置降噪处理算法，提升降噪效果、提高受话距离和音频音质；</w:t>
                  </w:r>
                </w:p>
                <w:p>
                  <w:pPr>
                    <w:pStyle w:val="null3"/>
                    <w:jc w:val="left"/>
                  </w:pPr>
                  <w:r>
                    <w:rPr>
                      <w:rFonts w:ascii="仿宋_GB2312" w:hAnsi="仿宋_GB2312" w:cs="仿宋_GB2312" w:eastAsia="仿宋_GB2312"/>
                      <w:sz w:val="16"/>
                      <w:color w:val="000000"/>
                    </w:rPr>
                    <w:t>11、标准RJ45接口，有以太网口的地方即可接入，支持跨网段和跨路由；</w:t>
                  </w:r>
                </w:p>
                <w:p>
                  <w:pPr>
                    <w:pStyle w:val="null3"/>
                    <w:jc w:val="left"/>
                  </w:pPr>
                  <w:r>
                    <w:rPr>
                      <w:rFonts w:ascii="仿宋_GB2312" w:hAnsi="仿宋_GB2312" w:cs="仿宋_GB2312" w:eastAsia="仿宋_GB2312"/>
                      <w:sz w:val="16"/>
                      <w:color w:val="000000"/>
                    </w:rPr>
                    <w:t>12、支持音频编码格式 MP3/PCM/ADPCM；</w:t>
                  </w:r>
                </w:p>
                <w:p>
                  <w:pPr>
                    <w:pStyle w:val="null3"/>
                    <w:jc w:val="left"/>
                  </w:pPr>
                  <w:r>
                    <w:rPr>
                      <w:rFonts w:ascii="仿宋_GB2312" w:hAnsi="仿宋_GB2312" w:cs="仿宋_GB2312" w:eastAsia="仿宋_GB2312"/>
                      <w:sz w:val="16"/>
                      <w:color w:val="000000"/>
                    </w:rPr>
                    <w:t>13、音频采样、位率 8Khz-44、1Khz,16bit,8Kbps-320kbps；</w:t>
                  </w:r>
                </w:p>
                <w:p>
                  <w:pPr>
                    <w:pStyle w:val="null3"/>
                    <w:jc w:val="left"/>
                  </w:pPr>
                  <w:r>
                    <w:rPr>
                      <w:rFonts w:ascii="仿宋_GB2312" w:hAnsi="仿宋_GB2312" w:cs="仿宋_GB2312" w:eastAsia="仿宋_GB2312"/>
                      <w:sz w:val="16"/>
                      <w:color w:val="000000"/>
                    </w:rPr>
                    <w:t>14、接口：≥ 1个RJ45网口、≥1路报警输入≥1路报警输出、≥1路线路输入、≥1路线路输出、≥1个USB接口。</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23</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网络音箱</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1、内置嵌入式网络语音解码模块、≥2*20W/8Ω双通道输出功放；</w:t>
                  </w:r>
                </w:p>
                <w:p>
                  <w:pPr>
                    <w:pStyle w:val="null3"/>
                    <w:jc w:val="left"/>
                  </w:pPr>
                  <w:r>
                    <w:rPr>
                      <w:rFonts w:ascii="仿宋_GB2312" w:hAnsi="仿宋_GB2312" w:cs="仿宋_GB2312" w:eastAsia="仿宋_GB2312"/>
                      <w:sz w:val="16"/>
                      <w:color w:val="000000"/>
                    </w:rPr>
                    <w:t>2、具有独立IP地址、可以单独接收服务器的个性化定时播放节目；</w:t>
                  </w:r>
                </w:p>
                <w:p>
                  <w:pPr>
                    <w:pStyle w:val="null3"/>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3、支持离线播放、无网络情况下、定时点正常运行；（提供具有CMA或CNAS检测资质机构出具的检测报告复印件并加盖公章）</w:t>
                  </w:r>
                </w:p>
                <w:p>
                  <w:pPr>
                    <w:pStyle w:val="null3"/>
                    <w:jc w:val="left"/>
                  </w:pPr>
                  <w:r>
                    <w:rPr>
                      <w:rFonts w:ascii="仿宋_GB2312" w:hAnsi="仿宋_GB2312" w:cs="仿宋_GB2312" w:eastAsia="仿宋_GB2312"/>
                      <w:sz w:val="16"/>
                      <w:color w:val="000000"/>
                    </w:rPr>
                    <w:t>4、具备智能电源管理功能、设备采用内置CPU判断功放的运行状态、在无工作状态时功放自动进入休眠状态、待机功率≤0、2W、当有播放任务时、功放自动启动；</w:t>
                  </w:r>
                </w:p>
                <w:p>
                  <w:pPr>
                    <w:pStyle w:val="null3"/>
                    <w:jc w:val="left"/>
                  </w:pPr>
                  <w:r>
                    <w:rPr>
                      <w:rFonts w:ascii="仿宋_GB2312" w:hAnsi="仿宋_GB2312" w:cs="仿宋_GB2312" w:eastAsia="仿宋_GB2312"/>
                      <w:sz w:val="16"/>
                      <w:color w:val="000000"/>
                    </w:rPr>
                    <w:t>5、带有远程音量调节功能、设备在自动启动和播放任务的时候、自动将音量调节到系统设定的默认状态；</w:t>
                  </w:r>
                </w:p>
                <w:p>
                  <w:pPr>
                    <w:pStyle w:val="null3"/>
                    <w:jc w:val="left"/>
                  </w:pPr>
                  <w:r>
                    <w:rPr>
                      <w:rFonts w:ascii="仿宋_GB2312" w:hAnsi="仿宋_GB2312" w:cs="仿宋_GB2312" w:eastAsia="仿宋_GB2312"/>
                      <w:sz w:val="16"/>
                      <w:color w:val="000000"/>
                    </w:rPr>
                    <w:t>6、通过网络任意接收来自服务器的广播节目、包括话筒寻呼、消防警报自动强插等；</w:t>
                  </w:r>
                </w:p>
                <w:p>
                  <w:pPr>
                    <w:pStyle w:val="null3"/>
                    <w:jc w:val="left"/>
                  </w:pPr>
                  <w:r>
                    <w:rPr>
                      <w:rFonts w:ascii="仿宋_GB2312" w:hAnsi="仿宋_GB2312" w:cs="仿宋_GB2312" w:eastAsia="仿宋_GB2312"/>
                      <w:sz w:val="16"/>
                      <w:color w:val="000000"/>
                    </w:rPr>
                    <w:t>7、音箱设有IP地址复位开关、复位可恢复出厂设置；</w:t>
                  </w:r>
                </w:p>
                <w:p>
                  <w:pPr>
                    <w:pStyle w:val="null3"/>
                    <w:jc w:val="left"/>
                  </w:pPr>
                  <w:r>
                    <w:rPr>
                      <w:rFonts w:ascii="仿宋_GB2312" w:hAnsi="仿宋_GB2312" w:cs="仿宋_GB2312" w:eastAsia="仿宋_GB2312"/>
                      <w:sz w:val="16"/>
                      <w:color w:val="000000"/>
                    </w:rPr>
                    <w:t>8、支持拓展地震预警与气象预警功能、拓展后设备支持接收平台预警信息、收到预警信号后、设备可自动联动广播播放预警音频进行人员疏散。（提供具有CMA或CNAS检测资质机构出具的检测报告复印件并加盖公章）</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3</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24</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网络音频解码器</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1、支持1个100M RJ45网络接口，支持局域网与广域网传输；</w:t>
                  </w:r>
                </w:p>
                <w:p>
                  <w:pPr>
                    <w:pStyle w:val="null3"/>
                    <w:jc w:val="left"/>
                  </w:pPr>
                  <w:r>
                    <w:rPr>
                      <w:rFonts w:ascii="仿宋_GB2312" w:hAnsi="仿宋_GB2312" w:cs="仿宋_GB2312" w:eastAsia="仿宋_GB2312"/>
                      <w:sz w:val="16"/>
                      <w:color w:val="000000"/>
                    </w:rPr>
                    <w:t>2、≥1路线路输入、≥1路话筒输入，≥1路线路输出；</w:t>
                  </w:r>
                </w:p>
                <w:p>
                  <w:pPr>
                    <w:pStyle w:val="null3"/>
                    <w:jc w:val="left"/>
                  </w:pPr>
                  <w:r>
                    <w:rPr>
                      <w:rFonts w:ascii="仿宋_GB2312" w:hAnsi="仿宋_GB2312" w:cs="仿宋_GB2312" w:eastAsia="仿宋_GB2312"/>
                      <w:sz w:val="16"/>
                      <w:color w:val="000000"/>
                    </w:rPr>
                    <w:t>3、≥1路自定义短路输入，≥1路短路输出；</w:t>
                  </w:r>
                </w:p>
                <w:p>
                  <w:pPr>
                    <w:pStyle w:val="null3"/>
                    <w:jc w:val="left"/>
                  </w:pPr>
                  <w:r>
                    <w:rPr>
                      <w:rFonts w:ascii="仿宋_GB2312" w:hAnsi="仿宋_GB2312" w:cs="仿宋_GB2312" w:eastAsia="仿宋_GB2312"/>
                      <w:sz w:val="16"/>
                      <w:color w:val="000000"/>
                    </w:rPr>
                    <w:t>4、支持安卓手机APP分控软件可以实时操控点播和寻呼功能；</w:t>
                  </w:r>
                </w:p>
                <w:p>
                  <w:pPr>
                    <w:pStyle w:val="null3"/>
                    <w:jc w:val="left"/>
                  </w:pPr>
                  <w:r>
                    <w:rPr>
                      <w:rFonts w:ascii="仿宋_GB2312" w:hAnsi="仿宋_GB2312" w:cs="仿宋_GB2312" w:eastAsia="仿宋_GB2312"/>
                      <w:sz w:val="16"/>
                      <w:color w:val="000000"/>
                    </w:rPr>
                    <w:t>5、可控制≥2路交流220V独立电源输出，总功率≥2000W；</w:t>
                  </w:r>
                </w:p>
                <w:p>
                  <w:pPr>
                    <w:pStyle w:val="null3"/>
                    <w:jc w:val="left"/>
                  </w:pPr>
                  <w:r>
                    <w:rPr>
                      <w:rFonts w:ascii="仿宋_GB2312" w:hAnsi="仿宋_GB2312" w:cs="仿宋_GB2312" w:eastAsia="仿宋_GB2312"/>
                      <w:sz w:val="16"/>
                      <w:color w:val="000000"/>
                    </w:rPr>
                    <w:t>6、支持USB点播功能，点播U盘节目；</w:t>
                  </w:r>
                </w:p>
                <w:p>
                  <w:pPr>
                    <w:pStyle w:val="null3"/>
                    <w:jc w:val="left"/>
                  </w:pPr>
                  <w:r>
                    <w:rPr>
                      <w:rFonts w:ascii="仿宋_GB2312" w:hAnsi="仿宋_GB2312" w:cs="仿宋_GB2312" w:eastAsia="仿宋_GB2312"/>
                      <w:sz w:val="16"/>
                      <w:color w:val="000000"/>
                    </w:rPr>
                    <w:t>7、支持服务器远程管理，远程升级，方便用户管理维护；</w:t>
                  </w:r>
                </w:p>
                <w:p>
                  <w:pPr>
                    <w:pStyle w:val="null3"/>
                    <w:jc w:val="left"/>
                  </w:pPr>
                  <w:r>
                    <w:rPr>
                      <w:rFonts w:ascii="仿宋_GB2312" w:hAnsi="仿宋_GB2312" w:cs="仿宋_GB2312" w:eastAsia="仿宋_GB2312"/>
                      <w:sz w:val="16"/>
                      <w:color w:val="000000"/>
                    </w:rPr>
                    <w:t>8、支持外接拾音器，扩展拾音功能。</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25</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移动式音响</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额定功率：</w:t>
                  </w:r>
                  <w:r>
                    <w:rPr>
                      <w:rFonts w:ascii="仿宋_GB2312" w:hAnsi="仿宋_GB2312" w:cs="仿宋_GB2312" w:eastAsia="仿宋_GB2312"/>
                      <w:sz w:val="16"/>
                      <w:color w:val="000000"/>
                    </w:rPr>
                    <w:t>100w；</w:t>
                  </w:r>
                </w:p>
                <w:p>
                  <w:pPr>
                    <w:pStyle w:val="null3"/>
                    <w:jc w:val="left"/>
                  </w:pPr>
                  <w:r>
                    <w:rPr>
                      <w:rFonts w:ascii="仿宋_GB2312" w:hAnsi="仿宋_GB2312" w:cs="仿宋_GB2312" w:eastAsia="仿宋_GB2312"/>
                      <w:sz w:val="16"/>
                      <w:color w:val="000000"/>
                    </w:rPr>
                    <w:t>峰值功率：</w:t>
                  </w:r>
                  <w:r>
                    <w:rPr>
                      <w:rFonts w:ascii="仿宋_GB2312" w:hAnsi="仿宋_GB2312" w:cs="仿宋_GB2312" w:eastAsia="仿宋_GB2312"/>
                      <w:sz w:val="16"/>
                      <w:color w:val="000000"/>
                    </w:rPr>
                    <w:t>200W；</w:t>
                  </w:r>
                </w:p>
                <w:p>
                  <w:pPr>
                    <w:pStyle w:val="null3"/>
                    <w:jc w:val="left"/>
                  </w:pPr>
                  <w:r>
                    <w:rPr>
                      <w:rFonts w:ascii="仿宋_GB2312" w:hAnsi="仿宋_GB2312" w:cs="仿宋_GB2312" w:eastAsia="仿宋_GB2312"/>
                      <w:sz w:val="16"/>
                      <w:color w:val="000000"/>
                    </w:rPr>
                    <w:t>喇叭尺寸：</w:t>
                  </w:r>
                  <w:r>
                    <w:rPr>
                      <w:rFonts w:ascii="仿宋_GB2312" w:hAnsi="仿宋_GB2312" w:cs="仿宋_GB2312" w:eastAsia="仿宋_GB2312"/>
                      <w:sz w:val="16"/>
                      <w:color w:val="000000"/>
                    </w:rPr>
                    <w:t>10寸低音、80磁高音；</w:t>
                  </w:r>
                </w:p>
                <w:p>
                  <w:pPr>
                    <w:pStyle w:val="null3"/>
                    <w:jc w:val="left"/>
                  </w:pPr>
                  <w:r>
                    <w:rPr>
                      <w:rFonts w:ascii="仿宋_GB2312" w:hAnsi="仿宋_GB2312" w:cs="仿宋_GB2312" w:eastAsia="仿宋_GB2312"/>
                      <w:sz w:val="16"/>
                      <w:color w:val="000000"/>
                    </w:rPr>
                    <w:t>话筒：金属对频话筒</w:t>
                  </w:r>
                  <w:r>
                    <w:rPr>
                      <w:rFonts w:ascii="仿宋_GB2312" w:hAnsi="仿宋_GB2312" w:cs="仿宋_GB2312" w:eastAsia="仿宋_GB2312"/>
                      <w:sz w:val="16"/>
                      <w:color w:val="000000"/>
                    </w:rPr>
                    <w:t>*2；</w:t>
                  </w:r>
                </w:p>
                <w:p>
                  <w:pPr>
                    <w:pStyle w:val="null3"/>
                    <w:jc w:val="left"/>
                  </w:pPr>
                  <w:r>
                    <w:rPr>
                      <w:rFonts w:ascii="仿宋_GB2312" w:hAnsi="仿宋_GB2312" w:cs="仿宋_GB2312" w:eastAsia="仿宋_GB2312"/>
                      <w:sz w:val="16"/>
                      <w:color w:val="000000"/>
                    </w:rPr>
                    <w:t>电池：</w:t>
                  </w:r>
                  <w:r>
                    <w:rPr>
                      <w:rFonts w:ascii="仿宋_GB2312" w:hAnsi="仿宋_GB2312" w:cs="仿宋_GB2312" w:eastAsia="仿宋_GB2312"/>
                      <w:sz w:val="16"/>
                      <w:color w:val="000000"/>
                    </w:rPr>
                    <w:t>5Ah/12.8V高性能电池；</w:t>
                  </w:r>
                </w:p>
                <w:p>
                  <w:pPr>
                    <w:pStyle w:val="null3"/>
                    <w:jc w:val="left"/>
                  </w:pPr>
                  <w:r>
                    <w:rPr>
                      <w:rFonts w:ascii="仿宋_GB2312" w:hAnsi="仿宋_GB2312" w:cs="仿宋_GB2312" w:eastAsia="仿宋_GB2312"/>
                      <w:sz w:val="16"/>
                      <w:color w:val="000000"/>
                    </w:rPr>
                    <w:t>适配器：</w:t>
                  </w:r>
                  <w:r>
                    <w:rPr>
                      <w:rFonts w:ascii="仿宋_GB2312" w:hAnsi="仿宋_GB2312" w:cs="仿宋_GB2312" w:eastAsia="仿宋_GB2312"/>
                      <w:sz w:val="16"/>
                      <w:color w:val="000000"/>
                    </w:rPr>
                    <w:t>8字尾充电器；</w:t>
                  </w:r>
                </w:p>
                <w:p>
                  <w:pPr>
                    <w:pStyle w:val="null3"/>
                    <w:jc w:val="left"/>
                  </w:pPr>
                  <w:r>
                    <w:rPr>
                      <w:rFonts w:ascii="仿宋_GB2312" w:hAnsi="仿宋_GB2312" w:cs="仿宋_GB2312" w:eastAsia="仿宋_GB2312"/>
                      <w:sz w:val="16"/>
                      <w:color w:val="000000"/>
                    </w:rPr>
                    <w:t>产品尺寸：</w:t>
                  </w:r>
                  <w:r>
                    <w:rPr>
                      <w:rFonts w:ascii="仿宋_GB2312" w:hAnsi="仿宋_GB2312" w:cs="仿宋_GB2312" w:eastAsia="仿宋_GB2312"/>
                      <w:sz w:val="16"/>
                      <w:color w:val="000000"/>
                    </w:rPr>
                    <w:t>≤32*30*52CM；</w:t>
                  </w:r>
                </w:p>
                <w:p>
                  <w:pPr>
                    <w:pStyle w:val="null3"/>
                    <w:jc w:val="left"/>
                  </w:pPr>
                  <w:r>
                    <w:rPr>
                      <w:rFonts w:ascii="仿宋_GB2312" w:hAnsi="仿宋_GB2312" w:cs="仿宋_GB2312" w:eastAsia="仿宋_GB2312"/>
                      <w:sz w:val="16"/>
                      <w:color w:val="000000"/>
                    </w:rPr>
                    <w:t>产品净重：</w:t>
                  </w:r>
                  <w:r>
                    <w:rPr>
                      <w:rFonts w:ascii="仿宋_GB2312" w:hAnsi="仿宋_GB2312" w:cs="仿宋_GB2312" w:eastAsia="仿宋_GB2312"/>
                      <w:sz w:val="16"/>
                      <w:color w:val="000000"/>
                    </w:rPr>
                    <w:t>≤8.35KG；</w:t>
                  </w:r>
                </w:p>
                <w:p>
                  <w:pPr>
                    <w:pStyle w:val="null3"/>
                    <w:jc w:val="left"/>
                  </w:pPr>
                  <w:r>
                    <w:rPr>
                      <w:rFonts w:ascii="仿宋_GB2312" w:hAnsi="仿宋_GB2312" w:cs="仿宋_GB2312" w:eastAsia="仿宋_GB2312"/>
                      <w:sz w:val="16"/>
                      <w:color w:val="000000"/>
                    </w:rPr>
                    <w:t>配件：遥控</w:t>
                  </w:r>
                  <w:r>
                    <w:rPr>
                      <w:rFonts w:ascii="仿宋_GB2312" w:hAnsi="仿宋_GB2312" w:cs="仿宋_GB2312" w:eastAsia="仿宋_GB2312"/>
                      <w:sz w:val="16"/>
                      <w:color w:val="000000"/>
                    </w:rPr>
                    <w:t>*1，电源线*1，说明书*1；</w:t>
                  </w:r>
                </w:p>
                <w:p>
                  <w:pPr>
                    <w:pStyle w:val="null3"/>
                    <w:jc w:val="left"/>
                  </w:pPr>
                  <w:r>
                    <w:rPr>
                      <w:rFonts w:ascii="仿宋_GB2312" w:hAnsi="仿宋_GB2312" w:cs="仿宋_GB2312" w:eastAsia="仿宋_GB2312"/>
                      <w:sz w:val="16"/>
                      <w:color w:val="000000"/>
                    </w:rPr>
                    <w:t>功能：蓝牙，语音提示，录音，双</w:t>
                  </w:r>
                  <w:r>
                    <w:rPr>
                      <w:rFonts w:ascii="仿宋_GB2312" w:hAnsi="仿宋_GB2312" w:cs="仿宋_GB2312" w:eastAsia="仿宋_GB2312"/>
                      <w:sz w:val="16"/>
                      <w:color w:val="000000"/>
                    </w:rPr>
                    <w:t>USB、TF卡，话简优先，消原唱；</w:t>
                  </w:r>
                </w:p>
                <w:p>
                  <w:pPr>
                    <w:pStyle w:val="null3"/>
                    <w:jc w:val="left"/>
                  </w:pPr>
                  <w:r>
                    <w:rPr>
                      <w:rFonts w:ascii="仿宋_GB2312" w:hAnsi="仿宋_GB2312" w:cs="仿宋_GB2312" w:eastAsia="仿宋_GB2312"/>
                      <w:sz w:val="16"/>
                      <w:color w:val="000000"/>
                    </w:rPr>
                    <w:t>适用场所：户外活动，广场舞蹈，街头演艺，体操活动，商铺促销，会议，旅行聚会；</w:t>
                  </w:r>
                </w:p>
                <w:p>
                  <w:pPr>
                    <w:pStyle w:val="null3"/>
                    <w:jc w:val="left"/>
                  </w:pPr>
                  <w:r>
                    <w:rPr>
                      <w:rFonts w:ascii="仿宋_GB2312" w:hAnsi="仿宋_GB2312" w:cs="仿宋_GB2312" w:eastAsia="仿宋_GB2312"/>
                      <w:sz w:val="16"/>
                      <w:color w:val="000000"/>
                    </w:rPr>
                    <w:t>快充：</w:t>
                  </w:r>
                  <w:r>
                    <w:rPr>
                      <w:rFonts w:ascii="仿宋_GB2312" w:hAnsi="仿宋_GB2312" w:cs="仿宋_GB2312" w:eastAsia="仿宋_GB2312"/>
                      <w:sz w:val="16"/>
                      <w:color w:val="000000"/>
                    </w:rPr>
                    <w:t>2.5小时可充满；</w:t>
                  </w:r>
                </w:p>
                <w:p>
                  <w:pPr>
                    <w:pStyle w:val="null3"/>
                    <w:jc w:val="left"/>
                  </w:pPr>
                  <w:r>
                    <w:rPr>
                      <w:rFonts w:ascii="仿宋_GB2312" w:hAnsi="仿宋_GB2312" w:cs="仿宋_GB2312" w:eastAsia="仿宋_GB2312"/>
                      <w:sz w:val="16"/>
                      <w:color w:val="000000"/>
                    </w:rPr>
                    <w:t>电池质保</w:t>
                  </w:r>
                  <w:r>
                    <w:rPr>
                      <w:rFonts w:ascii="仿宋_GB2312" w:hAnsi="仿宋_GB2312" w:cs="仿宋_GB2312" w:eastAsia="仿宋_GB2312"/>
                      <w:sz w:val="16"/>
                      <w:color w:val="000000"/>
                    </w:rPr>
                    <w:t>2年；</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26</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室外防水音柱</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1、额定功率：≥60W；</w:t>
                  </w:r>
                </w:p>
                <w:p>
                  <w:pPr>
                    <w:pStyle w:val="null3"/>
                    <w:jc w:val="left"/>
                  </w:pPr>
                  <w:r>
                    <w:rPr>
                      <w:rFonts w:ascii="仿宋_GB2312" w:hAnsi="仿宋_GB2312" w:cs="仿宋_GB2312" w:eastAsia="仿宋_GB2312"/>
                      <w:sz w:val="16"/>
                      <w:color w:val="000000"/>
                    </w:rPr>
                    <w:t>2、输入电压：70-100V；</w:t>
                  </w:r>
                </w:p>
                <w:p>
                  <w:pPr>
                    <w:pStyle w:val="null3"/>
                    <w:jc w:val="left"/>
                  </w:pPr>
                  <w:r>
                    <w:rPr>
                      <w:rFonts w:ascii="仿宋_GB2312" w:hAnsi="仿宋_GB2312" w:cs="仿宋_GB2312" w:eastAsia="仿宋_GB2312"/>
                      <w:sz w:val="16"/>
                      <w:color w:val="000000"/>
                    </w:rPr>
                    <w:t>3、灵敏度：92dB；</w:t>
                  </w:r>
                </w:p>
                <w:p>
                  <w:pPr>
                    <w:pStyle w:val="null3"/>
                    <w:jc w:val="left"/>
                  </w:pPr>
                  <w:r>
                    <w:rPr>
                      <w:rFonts w:ascii="仿宋_GB2312" w:hAnsi="仿宋_GB2312" w:cs="仿宋_GB2312" w:eastAsia="仿宋_GB2312"/>
                      <w:sz w:val="16"/>
                      <w:color w:val="000000"/>
                    </w:rPr>
                    <w:t>4、频率响应:110-20KHz。</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27</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天线放大器</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1、频率：450-970MHz；</w:t>
                  </w:r>
                </w:p>
                <w:p>
                  <w:pPr>
                    <w:pStyle w:val="null3"/>
                    <w:jc w:val="left"/>
                  </w:pPr>
                  <w:r>
                    <w:rPr>
                      <w:rFonts w:ascii="仿宋_GB2312" w:hAnsi="仿宋_GB2312" w:cs="仿宋_GB2312" w:eastAsia="仿宋_GB2312"/>
                      <w:sz w:val="16"/>
                      <w:color w:val="000000"/>
                    </w:rPr>
                    <w:t>2、输⼊/输出阻抗：50欧姆；</w:t>
                  </w:r>
                </w:p>
                <w:p>
                  <w:pPr>
                    <w:pStyle w:val="null3"/>
                    <w:jc w:val="left"/>
                  </w:pPr>
                  <w:r>
                    <w:rPr>
                      <w:rFonts w:ascii="仿宋_GB2312" w:hAnsi="仿宋_GB2312" w:cs="仿宋_GB2312" w:eastAsia="仿宋_GB2312"/>
                      <w:sz w:val="16"/>
                      <w:color w:val="000000"/>
                    </w:rPr>
                    <w:t>3、通道:2*5( 10路)输出；</w:t>
                  </w:r>
                </w:p>
                <w:p>
                  <w:pPr>
                    <w:pStyle w:val="null3"/>
                    <w:jc w:val="left"/>
                  </w:pPr>
                  <w:r>
                    <w:rPr>
                      <w:rFonts w:ascii="仿宋_GB2312" w:hAnsi="仿宋_GB2312" w:cs="仿宋_GB2312" w:eastAsia="仿宋_GB2312"/>
                      <w:sz w:val="16"/>
                      <w:color w:val="000000"/>
                    </w:rPr>
                    <w:t>4、接⼝：B型⺟座；</w:t>
                  </w:r>
                </w:p>
                <w:p>
                  <w:pPr>
                    <w:pStyle w:val="null3"/>
                    <w:jc w:val="left"/>
                  </w:pPr>
                  <w:r>
                    <w:rPr>
                      <w:rFonts w:ascii="仿宋_GB2312" w:hAnsi="仿宋_GB2312" w:cs="仿宋_GB2312" w:eastAsia="仿宋_GB2312"/>
                      <w:sz w:val="16"/>
                      <w:color w:val="000000"/>
                    </w:rPr>
                    <w:t>5、增益+6dB；</w:t>
                  </w:r>
                </w:p>
                <w:p>
                  <w:pPr>
                    <w:pStyle w:val="null3"/>
                    <w:jc w:val="left"/>
                  </w:pPr>
                  <w:r>
                    <w:rPr>
                      <w:rFonts w:ascii="仿宋_GB2312" w:hAnsi="仿宋_GB2312" w:cs="仿宋_GB2312" w:eastAsia="仿宋_GB2312"/>
                      <w:sz w:val="16"/>
                      <w:color w:val="000000"/>
                    </w:rPr>
                    <w:t>6、3阶互调截取点：+38dBm。</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28</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一拖四无线手持话筒</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性能特点</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color w:val="000000"/>
                    </w:rPr>
                    <w:t>1、四通道UHF无线系统，每通道100个频率可选；</w:t>
                  </w:r>
                </w:p>
                <w:p>
                  <w:pPr>
                    <w:pStyle w:val="null3"/>
                    <w:jc w:val="left"/>
                  </w:pPr>
                  <w:r>
                    <w:rPr>
                      <w:rFonts w:ascii="仿宋_GB2312" w:hAnsi="仿宋_GB2312" w:cs="仿宋_GB2312" w:eastAsia="仿宋_GB2312"/>
                      <w:sz w:val="16"/>
                      <w:color w:val="000000"/>
                    </w:rPr>
                    <w:t>2、数字LCD显示屏,清晰明确地显示接收机与发射机的实时工作状态;</w:t>
                  </w:r>
                </w:p>
                <w:p>
                  <w:pPr>
                    <w:pStyle w:val="null3"/>
                    <w:jc w:val="left"/>
                  </w:pPr>
                  <w:r>
                    <w:rPr>
                      <w:rFonts w:ascii="仿宋_GB2312" w:hAnsi="仿宋_GB2312" w:cs="仿宋_GB2312" w:eastAsia="仿宋_GB2312"/>
                      <w:sz w:val="16"/>
                      <w:color w:val="000000"/>
                    </w:rPr>
                    <w:t>3、采用专业级音频压缩-扩展技术,噪音小，尾音小,动态范围更大</w:t>
                  </w:r>
                </w:p>
                <w:p>
                  <w:pPr>
                    <w:pStyle w:val="null3"/>
                    <w:jc w:val="left"/>
                  </w:pPr>
                  <w:r>
                    <w:rPr>
                      <w:rFonts w:ascii="仿宋_GB2312" w:hAnsi="仿宋_GB2312" w:cs="仿宋_GB2312" w:eastAsia="仿宋_GB2312"/>
                      <w:sz w:val="16"/>
                      <w:color w:val="000000"/>
                    </w:rPr>
                    <w:t>4、应用PLL射频稳定技术,频率精准、工作稳定可靠</w:t>
                  </w:r>
                </w:p>
                <w:p>
                  <w:pPr>
                    <w:pStyle w:val="null3"/>
                    <w:jc w:val="left"/>
                  </w:pPr>
                  <w:r>
                    <w:rPr>
                      <w:rFonts w:ascii="仿宋_GB2312" w:hAnsi="仿宋_GB2312" w:cs="仿宋_GB2312" w:eastAsia="仿宋_GB2312"/>
                      <w:sz w:val="16"/>
                      <w:color w:val="000000"/>
                    </w:rPr>
                    <w:t>5、具有独立的输出(XLR)和混合(q6.3mm)输出,方便连接音频处理、功放设备</w:t>
                  </w:r>
                </w:p>
                <w:p>
                  <w:pPr>
                    <w:pStyle w:val="null3"/>
                    <w:jc w:val="left"/>
                  </w:pPr>
                  <w:r>
                    <w:rPr>
                      <w:rFonts w:ascii="仿宋_GB2312" w:hAnsi="仿宋_GB2312" w:cs="仿宋_GB2312" w:eastAsia="仿宋_GB2312"/>
                      <w:sz w:val="16"/>
                      <w:color w:val="000000"/>
                    </w:rPr>
                    <w:t>6、红外线对频、发射器可以互换、操作简单、功能先进</w:t>
                  </w:r>
                </w:p>
                <w:p>
                  <w:pPr>
                    <w:pStyle w:val="null3"/>
                    <w:jc w:val="left"/>
                  </w:pPr>
                  <w:r>
                    <w:rPr>
                      <w:rFonts w:ascii="仿宋_GB2312" w:hAnsi="仿宋_GB2312" w:cs="仿宋_GB2312" w:eastAsia="仿宋_GB2312"/>
                      <w:sz w:val="16"/>
                      <w:color w:val="000000"/>
                    </w:rPr>
                    <w:t>7、平衡和非平衡两种选择输出端口, 适应不同的设备连接需求;</w:t>
                  </w:r>
                </w:p>
                <w:p>
                  <w:pPr>
                    <w:pStyle w:val="null3"/>
                    <w:jc w:val="left"/>
                  </w:pPr>
                  <w:r>
                    <w:rPr>
                      <w:rFonts w:ascii="仿宋_GB2312" w:hAnsi="仿宋_GB2312" w:cs="仿宋_GB2312" w:eastAsia="仿宋_GB2312"/>
                      <w:sz w:val="16"/>
                      <w:color w:val="000000"/>
                    </w:rPr>
                    <w:t>8、超强的抗干扰能力,能有效抑制由外部带来的噪音干扰及同频干扰。中频丰富,声音且有磁和混厚感,属人声麦克风音质的精华。</w:t>
                  </w:r>
                </w:p>
                <w:p>
                  <w:pPr>
                    <w:pStyle w:val="null3"/>
                    <w:jc w:val="left"/>
                  </w:pPr>
                  <w:r>
                    <w:rPr>
                      <w:rFonts w:ascii="仿宋_GB2312" w:hAnsi="仿宋_GB2312" w:cs="仿宋_GB2312" w:eastAsia="仿宋_GB2312"/>
                      <w:sz w:val="16"/>
                      <w:color w:val="000000"/>
                    </w:rPr>
                    <w:t>9、采用4通道相同的工作频率,使得发射器之间可以随时互换,极大地增强了操作的灵活性.</w:t>
                  </w:r>
                </w:p>
                <w:p>
                  <w:pPr>
                    <w:pStyle w:val="null3"/>
                    <w:jc w:val="left"/>
                  </w:pPr>
                  <w:r>
                    <w:rPr>
                      <w:rFonts w:ascii="仿宋_GB2312" w:hAnsi="仿宋_GB2312" w:cs="仿宋_GB2312" w:eastAsia="仿宋_GB2312"/>
                      <w:sz w:val="16"/>
                      <w:color w:val="000000"/>
                    </w:rPr>
                    <w:t>10、采用最新的UHF波段无线音频发射芯片模块IC. 具有优越的RF性能和音频性能，为客户提供专业级的音质体验。配合杂讯锁定静噪控制与数码导频技术, 当发射器关闭时，导频控制将AF信号静音以抑制噪声，同时将接收机对应通道静音。保证了对干忧信号的有效阻隔.</w:t>
                  </w:r>
                </w:p>
                <w:p>
                  <w:pPr>
                    <w:pStyle w:val="null3"/>
                    <w:jc w:val="left"/>
                  </w:pPr>
                  <w:r>
                    <w:rPr>
                      <w:rFonts w:ascii="仿宋_GB2312" w:hAnsi="仿宋_GB2312" w:cs="仿宋_GB2312" w:eastAsia="仿宋_GB2312"/>
                      <w:sz w:val="16"/>
                      <w:color w:val="000000"/>
                    </w:rPr>
                    <w:t>技术参数</w:t>
                  </w:r>
                </w:p>
                <w:p>
                  <w:pPr>
                    <w:pStyle w:val="null3"/>
                    <w:jc w:val="left"/>
                  </w:pPr>
                  <w:r>
                    <w:rPr>
                      <w:rFonts w:ascii="仿宋_GB2312" w:hAnsi="仿宋_GB2312" w:cs="仿宋_GB2312" w:eastAsia="仿宋_GB2312"/>
                      <w:sz w:val="16"/>
                      <w:color w:val="000000"/>
                    </w:rPr>
                    <w:t>1、接收机频道数:四频道</w:t>
                  </w:r>
                </w:p>
                <w:p>
                  <w:pPr>
                    <w:pStyle w:val="null3"/>
                    <w:jc w:val="left"/>
                  </w:pPr>
                  <w:r>
                    <w:rPr>
                      <w:rFonts w:ascii="仿宋_GB2312" w:hAnsi="仿宋_GB2312" w:cs="仿宋_GB2312" w:eastAsia="仿宋_GB2312"/>
                      <w:sz w:val="16"/>
                      <w:color w:val="000000"/>
                    </w:rPr>
                    <w:t>2、接收方式: CPU控制自动选讯</w:t>
                  </w:r>
                </w:p>
                <w:p>
                  <w:pPr>
                    <w:pStyle w:val="null3"/>
                    <w:jc w:val="left"/>
                  </w:pPr>
                  <w:r>
                    <w:rPr>
                      <w:rFonts w:ascii="仿宋_GB2312" w:hAnsi="仿宋_GB2312" w:cs="仿宋_GB2312" w:eastAsia="仿宋_GB2312"/>
                      <w:sz w:val="16"/>
                      <w:color w:val="000000"/>
                    </w:rPr>
                    <w:t>3、接收频率震荡模式: PLL锁相环回路</w:t>
                  </w:r>
                </w:p>
                <w:p>
                  <w:pPr>
                    <w:pStyle w:val="null3"/>
                    <w:jc w:val="left"/>
                  </w:pPr>
                  <w:r>
                    <w:rPr>
                      <w:rFonts w:ascii="仿宋_GB2312" w:hAnsi="仿宋_GB2312" w:cs="仿宋_GB2312" w:eastAsia="仿宋_GB2312"/>
                      <w:sz w:val="16"/>
                      <w:color w:val="000000"/>
                    </w:rPr>
                    <w:t>4、载波频段: UHF 640-690MHz (可使用的频率取决于当地的规定)</w:t>
                  </w:r>
                </w:p>
                <w:p>
                  <w:pPr>
                    <w:pStyle w:val="null3"/>
                    <w:jc w:val="left"/>
                  </w:pPr>
                  <w:r>
                    <w:rPr>
                      <w:rFonts w:ascii="仿宋_GB2312" w:hAnsi="仿宋_GB2312" w:cs="仿宋_GB2312" w:eastAsia="仿宋_GB2312"/>
                      <w:sz w:val="16"/>
                      <w:color w:val="000000"/>
                    </w:rPr>
                    <w:t>5、频率配对: -键红外对频设定</w:t>
                  </w:r>
                </w:p>
                <w:p>
                  <w:pPr>
                    <w:pStyle w:val="null3"/>
                    <w:jc w:val="left"/>
                  </w:pPr>
                  <w:r>
                    <w:rPr>
                      <w:rFonts w:ascii="仿宋_GB2312" w:hAnsi="仿宋_GB2312" w:cs="仿宋_GB2312" w:eastAsia="仿宋_GB2312"/>
                      <w:sz w:val="16"/>
                      <w:color w:val="000000"/>
                    </w:rPr>
                    <w:t>6、频率稳定度: s +0.005%(-10~609</w:t>
                  </w:r>
                </w:p>
                <w:p>
                  <w:pPr>
                    <w:pStyle w:val="null3"/>
                    <w:jc w:val="left"/>
                  </w:pPr>
                  <w:r>
                    <w:rPr>
                      <w:rFonts w:ascii="仿宋_GB2312" w:hAnsi="仿宋_GB2312" w:cs="仿宋_GB2312" w:eastAsia="仿宋_GB2312"/>
                      <w:sz w:val="16"/>
                      <w:color w:val="000000"/>
                    </w:rPr>
                    <w:t>7、动态范围: 100dB</w:t>
                  </w:r>
                </w:p>
                <w:p>
                  <w:pPr>
                    <w:pStyle w:val="null3"/>
                    <w:jc w:val="left"/>
                  </w:pPr>
                  <w:r>
                    <w:rPr>
                      <w:rFonts w:ascii="仿宋_GB2312" w:hAnsi="仿宋_GB2312" w:cs="仿宋_GB2312" w:eastAsia="仿宋_GB2312"/>
                      <w:sz w:val="16"/>
                      <w:color w:val="000000"/>
                    </w:rPr>
                    <w:t>8、最大频偏: +45KHz</w:t>
                  </w:r>
                </w:p>
                <w:p>
                  <w:pPr>
                    <w:pStyle w:val="null3"/>
                    <w:jc w:val="left"/>
                  </w:pPr>
                  <w:r>
                    <w:rPr>
                      <w:rFonts w:ascii="仿宋_GB2312" w:hAnsi="仿宋_GB2312" w:cs="仿宋_GB2312" w:eastAsia="仿宋_GB2312"/>
                      <w:sz w:val="16"/>
                      <w:color w:val="000000"/>
                    </w:rPr>
                    <w:t>9、灵敏度: 12dBuV ( 80dBS/N)</w:t>
                  </w:r>
                </w:p>
                <w:p>
                  <w:pPr>
                    <w:pStyle w:val="null3"/>
                    <w:jc w:val="left"/>
                  </w:pPr>
                  <w:r>
                    <w:rPr>
                      <w:rFonts w:ascii="仿宋_GB2312" w:hAnsi="仿宋_GB2312" w:cs="仿宋_GB2312" w:eastAsia="仿宋_GB2312"/>
                      <w:sz w:val="16"/>
                      <w:color w:val="000000"/>
                    </w:rPr>
                    <w:t>10、功能显示方式:数字LCD显示</w:t>
                  </w:r>
                </w:p>
                <w:p>
                  <w:pPr>
                    <w:pStyle w:val="null3"/>
                    <w:jc w:val="left"/>
                  </w:pPr>
                  <w:r>
                    <w:rPr>
                      <w:rFonts w:ascii="仿宋_GB2312" w:hAnsi="仿宋_GB2312" w:cs="仿宋_GB2312" w:eastAsia="仿宋_GB2312"/>
                      <w:sz w:val="16"/>
                      <w:color w:val="000000"/>
                    </w:rPr>
                    <w:t>技术参数</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color w:val="000000"/>
                    </w:rPr>
                    <w:t>1、音头:动圈式手持麦克风(选配)</w:t>
                  </w:r>
                </w:p>
                <w:p>
                  <w:pPr>
                    <w:pStyle w:val="null3"/>
                    <w:jc w:val="left"/>
                  </w:pPr>
                  <w:r>
                    <w:rPr>
                      <w:rFonts w:ascii="仿宋_GB2312" w:hAnsi="仿宋_GB2312" w:cs="仿宋_GB2312" w:eastAsia="仿宋_GB2312"/>
                      <w:sz w:val="16"/>
                      <w:color w:val="000000"/>
                    </w:rPr>
                    <w:t>2、电容式:鹅颈会议麦克风/领夹麦克风/头戴麦克风(选配)频率震荡模式: PLL锁相环回路</w:t>
                  </w:r>
                </w:p>
                <w:p>
                  <w:pPr>
                    <w:pStyle w:val="null3"/>
                    <w:jc w:val="left"/>
                  </w:pPr>
                  <w:r>
                    <w:rPr>
                      <w:rFonts w:ascii="仿宋_GB2312" w:hAnsi="仿宋_GB2312" w:cs="仿宋_GB2312" w:eastAsia="仿宋_GB2312"/>
                      <w:sz w:val="16"/>
                      <w:color w:val="000000"/>
                    </w:rPr>
                    <w:t>3、载波频段: UHF 640-690MHz (可使用的频率取决于当地的规定)频带宽度: 50MHzRF输出: 10mW</w:t>
                  </w:r>
                </w:p>
                <w:p>
                  <w:pPr>
                    <w:pStyle w:val="null3"/>
                    <w:jc w:val="left"/>
                  </w:pPr>
                  <w:r>
                    <w:rPr>
                      <w:rFonts w:ascii="仿宋_GB2312" w:hAnsi="仿宋_GB2312" w:cs="仿宋_GB2312" w:eastAsia="仿宋_GB2312"/>
                      <w:sz w:val="16"/>
                      <w:color w:val="000000"/>
                    </w:rPr>
                    <w:t>4、假象干扰比: &lt;-50 dBC</w:t>
                  </w:r>
                </w:p>
                <w:p>
                  <w:pPr>
                    <w:pStyle w:val="null3"/>
                    <w:jc w:val="left"/>
                  </w:pPr>
                  <w:r>
                    <w:rPr>
                      <w:rFonts w:ascii="仿宋_GB2312" w:hAnsi="仿宋_GB2312" w:cs="仿宋_GB2312" w:eastAsia="仿宋_GB2312"/>
                      <w:sz w:val="16"/>
                      <w:color w:val="000000"/>
                    </w:rPr>
                    <w:t>5、镜像抑制: 50dB</w:t>
                  </w:r>
                </w:p>
                <w:p>
                  <w:pPr>
                    <w:pStyle w:val="null3"/>
                    <w:jc w:val="left"/>
                  </w:pPr>
                  <w:r>
                    <w:rPr>
                      <w:rFonts w:ascii="仿宋_GB2312" w:hAnsi="仿宋_GB2312" w:cs="仿宋_GB2312" w:eastAsia="仿宋_GB2312"/>
                      <w:sz w:val="16"/>
                      <w:color w:val="000000"/>
                    </w:rPr>
                    <w:t>6、调制频偏: 25Hz</w:t>
                  </w:r>
                </w:p>
                <w:p>
                  <w:pPr>
                    <w:pStyle w:val="null3"/>
                    <w:jc w:val="left"/>
                  </w:pPr>
                  <w:r>
                    <w:rPr>
                      <w:rFonts w:ascii="仿宋_GB2312" w:hAnsi="仿宋_GB2312" w:cs="仿宋_GB2312" w:eastAsia="仿宋_GB2312"/>
                      <w:sz w:val="16"/>
                      <w:color w:val="000000"/>
                    </w:rPr>
                    <w:t>7、离散抑制: .60dB</w:t>
                  </w:r>
                </w:p>
                <w:p>
                  <w:pPr>
                    <w:pStyle w:val="null3"/>
                    <w:jc w:val="left"/>
                  </w:pPr>
                  <w:r>
                    <w:rPr>
                      <w:rFonts w:ascii="仿宋_GB2312" w:hAnsi="仿宋_GB2312" w:cs="仿宋_GB2312" w:eastAsia="仿宋_GB2312"/>
                      <w:sz w:val="16"/>
                      <w:color w:val="000000"/>
                    </w:rPr>
                    <w:t>8、OLED显示:频道、频率、电量显示</w:t>
                  </w:r>
                </w:p>
                <w:p>
                  <w:pPr>
                    <w:pStyle w:val="null3"/>
                    <w:jc w:val="left"/>
                  </w:pPr>
                  <w:r>
                    <w:rPr>
                      <w:rFonts w:ascii="仿宋_GB2312" w:hAnsi="仿宋_GB2312" w:cs="仿宋_GB2312" w:eastAsia="仿宋_GB2312"/>
                      <w:sz w:val="16"/>
                      <w:color w:val="000000"/>
                    </w:rPr>
                    <w:t>9、频道转换方式:自动对频</w:t>
                  </w:r>
                </w:p>
                <w:p>
                  <w:pPr>
                    <w:pStyle w:val="null3"/>
                    <w:jc w:val="left"/>
                  </w:pPr>
                  <w:r>
                    <w:rPr>
                      <w:rFonts w:ascii="仿宋_GB2312" w:hAnsi="仿宋_GB2312" w:cs="仿宋_GB2312" w:eastAsia="仿宋_GB2312"/>
                      <w:sz w:val="16"/>
                      <w:color w:val="000000"/>
                    </w:rPr>
                    <w:t>10、电池型式: 5号(AA)碱性电池x2</w:t>
                  </w:r>
                </w:p>
                <w:p>
                  <w:pPr>
                    <w:pStyle w:val="null3"/>
                    <w:jc w:val="left"/>
                  </w:pPr>
                  <w:r>
                    <w:rPr>
                      <w:rFonts w:ascii="仿宋_GB2312" w:hAnsi="仿宋_GB2312" w:cs="仿宋_GB2312" w:eastAsia="仿宋_GB2312"/>
                      <w:sz w:val="16"/>
                      <w:color w:val="000000"/>
                    </w:rPr>
                    <w:t>11、电池寿命: 30mW时大约8个小时</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29</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6类网线</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类4对UTP电缆；支持千兆以太网信号传输；无氧铜芯，直流电阻小，信号衰减小；聚乙烯(PE)护套，耐磨、抗拉强度高，防水、抗紫外线辐射，使用寿命更长。均匀双绞结构，搭配十字骨架，产品性能稳定，有效降低干扰，确保信号传输质量；</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箱</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30</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电源线</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RVV 3*2.5mm2国标铜芯线、红、蓝、黄绿,每卷100米</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卷</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31</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信号线</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RVSP 2*2.5mm2国标铜芯线、红、蓝每卷100米</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卷</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32</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辅材</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项目实施过程中所需线管、线槽、软管、水晶头、空开等</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33</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系统集成服务</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1.线缆布线   2.系统调试   3.使用培训   4.施工区域产生的垃圾清理</w:t>
                  </w:r>
                </w:p>
                <w:p>
                  <w:pPr>
                    <w:pStyle w:val="null3"/>
                    <w:jc w:val="left"/>
                  </w:pPr>
                  <w:r>
                    <w:rPr>
                      <w:rFonts w:ascii="仿宋_GB2312" w:hAnsi="仿宋_GB2312" w:cs="仿宋_GB2312" w:eastAsia="仿宋_GB2312"/>
                      <w:sz w:val="16"/>
                      <w:color w:val="000000"/>
                    </w:rPr>
                    <w:t>5.与原有的扩声系统充分融合，实现无缝对接。</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254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00000"/>
                    </w:rPr>
                    <w:t>第四部分：视频监控系统</w:t>
                  </w: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34</w:t>
                  </w:r>
                </w:p>
              </w:tc>
              <w:tc>
                <w:tcPr>
                  <w:tcW w:type="dxa" w:w="322"/>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轻智能警戒网络摄像机（</w:t>
                  </w:r>
                  <w:r>
                    <w:rPr>
                      <w:rFonts w:ascii="仿宋_GB2312" w:hAnsi="仿宋_GB2312" w:cs="仿宋_GB2312" w:eastAsia="仿宋_GB2312"/>
                      <w:sz w:val="16"/>
                      <w:color w:val="000000"/>
                    </w:rPr>
                    <w:t>POE枪式）</w:t>
                  </w:r>
                </w:p>
              </w:tc>
              <w:tc>
                <w:tcPr>
                  <w:tcW w:type="dxa" w:w="15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1、最大分辨率2688x1520@25fps。</w:t>
                  </w:r>
                </w:p>
                <w:p>
                  <w:pPr>
                    <w:pStyle w:val="null3"/>
                    <w:jc w:val="left"/>
                  </w:pPr>
                  <w:r>
                    <w:rPr>
                      <w:rFonts w:ascii="仿宋_GB2312" w:hAnsi="仿宋_GB2312" w:cs="仿宋_GB2312" w:eastAsia="仿宋_GB2312"/>
                      <w:sz w:val="16"/>
                      <w:color w:val="000000"/>
                    </w:rPr>
                    <w:t>2、最低照度彩色0.005lx。</w:t>
                  </w:r>
                </w:p>
                <w:p>
                  <w:pPr>
                    <w:pStyle w:val="null3"/>
                    <w:jc w:val="left"/>
                  </w:pPr>
                  <w:r>
                    <w:rPr>
                      <w:rFonts w:ascii="仿宋_GB2312" w:hAnsi="仿宋_GB2312" w:cs="仿宋_GB2312" w:eastAsia="仿宋_GB2312"/>
                      <w:sz w:val="16"/>
                      <w:color w:val="000000"/>
                    </w:rPr>
                    <w:t>3、内置GPU芯片，麦克风，扬声器。</w:t>
                  </w:r>
                </w:p>
                <w:p>
                  <w:pPr>
                    <w:pStyle w:val="null3"/>
                    <w:jc w:val="left"/>
                  </w:pPr>
                  <w:r>
                    <w:rPr>
                      <w:rFonts w:ascii="仿宋_GB2312" w:hAnsi="仿宋_GB2312" w:cs="仿宋_GB2312" w:eastAsia="仿宋_GB2312"/>
                      <w:sz w:val="16"/>
                      <w:color w:val="000000"/>
                    </w:rPr>
                    <w:t>4、同一静止场景相同图像质量下，设备在H.264、H.265编码方式时，开启智能编码功能和不开启智能编码相比，码率节约80%。</w:t>
                  </w:r>
                </w:p>
                <w:p>
                  <w:pPr>
                    <w:pStyle w:val="null3"/>
                    <w:jc w:val="left"/>
                  </w:pPr>
                  <w:r>
                    <w:rPr>
                      <w:rFonts w:ascii="仿宋_GB2312" w:hAnsi="仿宋_GB2312" w:cs="仿宋_GB2312" w:eastAsia="仿宋_GB2312"/>
                      <w:sz w:val="16"/>
                      <w:color w:val="000000"/>
                    </w:rPr>
                    <w:t>5、支持智能报警防干扰功能，智能分析行为类型为区域入侵、越界、进入区域、离开区域时，报警检测目标设置为人体或车辆时，光线明暗变化，篮球滚动，狗行走，树摇晃，不触发报警。</w:t>
                  </w:r>
                </w:p>
                <w:p>
                  <w:pPr>
                    <w:pStyle w:val="null3"/>
                    <w:jc w:val="left"/>
                  </w:pPr>
                  <w:r>
                    <w:rPr>
                      <w:rFonts w:ascii="仿宋_GB2312" w:hAnsi="仿宋_GB2312" w:cs="仿宋_GB2312" w:eastAsia="仿宋_GB2312"/>
                      <w:sz w:val="16"/>
                      <w:color w:val="000000"/>
                    </w:rPr>
                    <w:t>6、当报警产生时，可触发联动声音报警。报警声音类型不低于 10 种，报警音量和重复次数可设置。</w:t>
                  </w:r>
                </w:p>
                <w:p>
                  <w:pPr>
                    <w:pStyle w:val="null3"/>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7、可对出现在监控场景内的两眼瞳距不小于18像素的人脸进行检验，并叠加目标提示框。（提供权威机构检测报告并加盖厂家公章进行佐证）</w:t>
                  </w:r>
                </w:p>
                <w:p>
                  <w:pPr>
                    <w:pStyle w:val="null3"/>
                    <w:jc w:val="left"/>
                  </w:pPr>
                  <w:r>
                    <w:rPr>
                      <w:rFonts w:ascii="仿宋_GB2312" w:hAnsi="仿宋_GB2312" w:cs="仿宋_GB2312" w:eastAsia="仿宋_GB2312"/>
                      <w:sz w:val="16"/>
                      <w:color w:val="000000"/>
                    </w:rPr>
                    <w:t>8、可同时对经过设定检测区域内的不低于8 个行人进行人脸检测、跟踪、评分和抓拍。可筛选和抓拍最佳人脸图片存储及上报中心。抓拍图片数量、大小可设，支持上传全景照。（提供权威机构检测报告并加盖厂家公章进行佐证）</w:t>
                  </w:r>
                </w:p>
                <w:p>
                  <w:pPr>
                    <w:pStyle w:val="null3"/>
                    <w:jc w:val="left"/>
                  </w:pPr>
                  <w:r>
                    <w:rPr>
                      <w:rFonts w:ascii="仿宋_GB2312" w:hAnsi="仿宋_GB2312" w:cs="仿宋_GB2312" w:eastAsia="仿宋_GB2312"/>
                      <w:sz w:val="16"/>
                      <w:color w:val="000000"/>
                    </w:rPr>
                    <w:t>9、支持硬件微引导程序OTP写入保护机制，uboot的FLASH存储空间应采用防篡改功能。若非法修改FLASH中的内容，可提示异常报错，uboot无法正常启动。</w:t>
                  </w:r>
                </w:p>
                <w:p>
                  <w:pPr>
                    <w:pStyle w:val="null3"/>
                    <w:jc w:val="left"/>
                  </w:pPr>
                  <w:r>
                    <w:rPr>
                      <w:rFonts w:ascii="仿宋_GB2312" w:hAnsi="仿宋_GB2312" w:cs="仿宋_GB2312" w:eastAsia="仿宋_GB2312"/>
                      <w:sz w:val="16"/>
                      <w:color w:val="000000"/>
                    </w:rPr>
                    <w:t>10、支持DC12V或POE供电。</w:t>
                  </w:r>
                </w:p>
              </w:tc>
              <w:tc>
                <w:tcPr>
                  <w:tcW w:type="dxa" w:w="139"/>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18</w:t>
                  </w:r>
                </w:p>
              </w:tc>
              <w:tc>
                <w:tcPr>
                  <w:tcW w:type="dxa" w:w="143"/>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个</w:t>
                  </w:r>
                </w:p>
              </w:tc>
              <w:tc>
                <w:tcPr>
                  <w:tcW w:type="dxa" w:w="2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35</w:t>
                  </w:r>
                </w:p>
              </w:tc>
              <w:tc>
                <w:tcPr>
                  <w:tcW w:type="dxa" w:w="32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智能抓拍枪球一体机</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1、设备内置不少于2个全景通道和1个细节通道，细节最大分辨率不小于2560*1440。</w:t>
                  </w:r>
                </w:p>
                <w:p>
                  <w:pPr>
                    <w:pStyle w:val="null3"/>
                    <w:jc w:val="left"/>
                  </w:pPr>
                  <w:r>
                    <w:rPr>
                      <w:rFonts w:ascii="仿宋_GB2312" w:hAnsi="仿宋_GB2312" w:cs="仿宋_GB2312" w:eastAsia="仿宋_GB2312"/>
                      <w:sz w:val="16"/>
                      <w:color w:val="000000"/>
                    </w:rPr>
                    <w:t>2、支持最低照度可达彩色0.0002lx，黑白0.0001lx。</w:t>
                  </w:r>
                </w:p>
                <w:p>
                  <w:pPr>
                    <w:pStyle w:val="null3"/>
                    <w:jc w:val="left"/>
                  </w:pPr>
                  <w:r>
                    <w:rPr>
                      <w:rFonts w:ascii="仿宋_GB2312" w:hAnsi="仿宋_GB2312" w:cs="仿宋_GB2312" w:eastAsia="仿宋_GB2312"/>
                      <w:sz w:val="16"/>
                      <w:color w:val="000000"/>
                    </w:rPr>
                    <w:t>3、支持白光补光不小于30米，红外补光不小于100米。</w:t>
                  </w:r>
                </w:p>
                <w:p>
                  <w:pPr>
                    <w:pStyle w:val="null3"/>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4、全景支持拼接模式和非拼接模式，在拼接模式下，全景通道支持分辨率不小于3680 × 1656；在不拼接模式下，可输出2个全景通道，支持分辨率不小于1920 × 1632。（提供权威机构检测报告并加盖厂家公章进行佐证）</w:t>
                  </w:r>
                </w:p>
                <w:p>
                  <w:pPr>
                    <w:pStyle w:val="null3"/>
                    <w:jc w:val="left"/>
                  </w:pPr>
                  <w:r>
                    <w:rPr>
                      <w:rFonts w:ascii="仿宋_GB2312" w:hAnsi="仿宋_GB2312" w:cs="仿宋_GB2312" w:eastAsia="仿宋_GB2312"/>
                      <w:sz w:val="16"/>
                      <w:color w:val="000000"/>
                    </w:rPr>
                    <w:t>5、细节通道支持不小于25倍光学变倍，最大焦距不小于120mm。</w:t>
                  </w:r>
                </w:p>
                <w:p>
                  <w:pPr>
                    <w:pStyle w:val="null3"/>
                    <w:jc w:val="left"/>
                  </w:pPr>
                  <w:r>
                    <w:rPr>
                      <w:rFonts w:ascii="仿宋_GB2312" w:hAnsi="仿宋_GB2312" w:cs="仿宋_GB2312" w:eastAsia="仿宋_GB2312"/>
                      <w:sz w:val="16"/>
                      <w:color w:val="000000"/>
                    </w:rPr>
                    <w:t>6、设备支持不少于280个预置位，可按照所设置的预置位设置不少于8条巡航路径。</w:t>
                  </w:r>
                </w:p>
                <w:p>
                  <w:pPr>
                    <w:pStyle w:val="null3"/>
                    <w:jc w:val="left"/>
                  </w:pPr>
                  <w:r>
                    <w:rPr>
                      <w:rFonts w:ascii="仿宋_GB2312" w:hAnsi="仿宋_GB2312" w:cs="仿宋_GB2312" w:eastAsia="仿宋_GB2312"/>
                      <w:sz w:val="16"/>
                      <w:color w:val="000000"/>
                    </w:rPr>
                    <w:t>7、支持H.264、H.265、MJPEG视频编码格式，可将H.264、H.265格式设置为High Profile。（提供权威机构检测报告并加盖厂家公章进行佐证）</w:t>
                  </w:r>
                </w:p>
                <w:p>
                  <w:pPr>
                    <w:pStyle w:val="null3"/>
                    <w:jc w:val="left"/>
                  </w:pPr>
                  <w:r>
                    <w:rPr>
                      <w:rFonts w:ascii="仿宋_GB2312" w:hAnsi="仿宋_GB2312" w:cs="仿宋_GB2312" w:eastAsia="仿宋_GB2312"/>
                      <w:sz w:val="16"/>
                      <w:color w:val="000000"/>
                    </w:rPr>
                    <w:t>8、细节通道可分别或同时对行人、非机动车、机动车进行检测、跟随、抓拍，支持人脸、车牌、非机动车车牌抠图，可将人脸与人体关联显示。支持非机动车逆行、载人、未戴头盔3种属性的报警，可联动语音播报，语音内容可自定义。</w:t>
                  </w:r>
                </w:p>
                <w:p>
                  <w:pPr>
                    <w:pStyle w:val="null3"/>
                    <w:jc w:val="left"/>
                  </w:pPr>
                  <w:r>
                    <w:rPr>
                      <w:rFonts w:ascii="仿宋_GB2312" w:hAnsi="仿宋_GB2312" w:cs="仿宋_GB2312" w:eastAsia="仿宋_GB2312"/>
                      <w:sz w:val="16"/>
                      <w:color w:val="000000"/>
                    </w:rPr>
                    <w:t>9、全景摄像机可输出2个镜头无缝拼接的全景图像，拼接后的全景画面水平视场角应≥175°，垂直视场角≥75°。</w:t>
                  </w:r>
                </w:p>
                <w:p>
                  <w:pPr>
                    <w:pStyle w:val="null3"/>
                    <w:jc w:val="left"/>
                  </w:pPr>
                  <w:r>
                    <w:rPr>
                      <w:rFonts w:ascii="仿宋_GB2312" w:hAnsi="仿宋_GB2312" w:cs="仿宋_GB2312" w:eastAsia="仿宋_GB2312"/>
                      <w:sz w:val="16"/>
                      <w:color w:val="000000"/>
                    </w:rPr>
                    <w:t>10、设备具有语音对讲设置（公安部检验报告证明）</w:t>
                  </w:r>
                </w:p>
              </w:tc>
              <w:tc>
                <w:tcPr>
                  <w:tcW w:type="dxa" w:w="139"/>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p>
              </w:tc>
              <w:tc>
                <w:tcPr>
                  <w:tcW w:type="dxa" w:w="14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个</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36</w:t>
                  </w:r>
                </w:p>
              </w:tc>
              <w:tc>
                <w:tcPr>
                  <w:tcW w:type="dxa" w:w="32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65寸液晶显示设备</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分辨率</w:t>
                  </w:r>
                  <w:r>
                    <w:rPr>
                      <w:rFonts w:ascii="仿宋_GB2312" w:hAnsi="仿宋_GB2312" w:cs="仿宋_GB2312" w:eastAsia="仿宋_GB2312"/>
                      <w:sz w:val="16"/>
                      <w:color w:val="000000"/>
                    </w:rPr>
                    <w:t>≥4K,显示亮度≥1200nits，处理器/存储≥4+64GB</w:t>
                  </w:r>
                </w:p>
              </w:tc>
              <w:tc>
                <w:tcPr>
                  <w:tcW w:type="dxa" w:w="139"/>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37</w:t>
                  </w:r>
                </w:p>
              </w:tc>
              <w:tc>
                <w:tcPr>
                  <w:tcW w:type="dxa" w:w="32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智能文搜存储盒子</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1、支持≥32路视频接入，可内置≥5块SATA接口硬盘，HDMI1和HDMI2支持最大单路8K（7680×4320）和1080P（1920×1080）异源输出。</w:t>
                  </w:r>
                </w:p>
                <w:p>
                  <w:pPr>
                    <w:pStyle w:val="null3"/>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2、设备支持文搜功能，可通过文字语义描述，快速检索目标对象或内容；支持对人体、车辆、非机动车、物品、动物、基础事件等类型的检索；并可基于文搜快速检索的结果，对目标进行图搜的二次精准检索定位；（提供权威机构检测报告并加盖厂家公章进行佐证）</w:t>
                  </w:r>
                </w:p>
                <w:p>
                  <w:pPr>
                    <w:pStyle w:val="null3"/>
                    <w:jc w:val="left"/>
                  </w:pPr>
                  <w:r>
                    <w:rPr>
                      <w:rFonts w:ascii="仿宋_GB2312" w:hAnsi="仿宋_GB2312" w:cs="仿宋_GB2312" w:eastAsia="仿宋_GB2312"/>
                      <w:sz w:val="16"/>
                      <w:color w:val="000000"/>
                    </w:rPr>
                    <w:t>3、支持将搜索内容添加到历史记录，历史检索词条保持最近10条，通过直接点击该高频热词或历史记录可直接进行重复检索；（提供权威机构检测报告并加盖厂家公章进行佐证）</w:t>
                  </w:r>
                </w:p>
                <w:p>
                  <w:pPr>
                    <w:pStyle w:val="null3"/>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4、设备支持独立的智能文搜应用模块，应用内置文搜高频热词，如：人的上衣颜色、下装颜色、随身物品、性别；车的颜色、类型、品牌；其他的抽烟、打电话、玩手机等；（提供权威机构检测报告并加盖厂家公章进行佐证）</w:t>
                  </w:r>
                </w:p>
                <w:p>
                  <w:pPr>
                    <w:pStyle w:val="null3"/>
                    <w:jc w:val="left"/>
                  </w:pPr>
                  <w:r>
                    <w:rPr>
                      <w:rFonts w:ascii="仿宋_GB2312" w:hAnsi="仿宋_GB2312" w:cs="仿宋_GB2312" w:eastAsia="仿宋_GB2312"/>
                      <w:sz w:val="16"/>
                      <w:color w:val="000000"/>
                    </w:rPr>
                    <w:t>5、支持录像目标检索功能，目标检索支持单帧模式调整目标画面，可通过鼠标滚轮调整录像画面帧序列；事件中心，切片回放、回放支持目标检索快速入口。（以公安部检测报告为准）</w:t>
                  </w:r>
                </w:p>
                <w:p>
                  <w:pPr>
                    <w:pStyle w:val="null3"/>
                    <w:jc w:val="left"/>
                  </w:pPr>
                  <w:r>
                    <w:rPr>
                      <w:rFonts w:ascii="仿宋_GB2312" w:hAnsi="仿宋_GB2312" w:cs="仿宋_GB2312" w:eastAsia="仿宋_GB2312"/>
                      <w:sz w:val="16"/>
                      <w:color w:val="000000"/>
                    </w:rPr>
                    <w:t>6、支持预览时对实时视频流进行手动打标签，通过标签检索可以检索到相关的录像片段。</w:t>
                  </w:r>
                </w:p>
                <w:p>
                  <w:pPr>
                    <w:pStyle w:val="null3"/>
                    <w:jc w:val="left"/>
                  </w:pPr>
                  <w:r>
                    <w:rPr>
                      <w:rFonts w:ascii="仿宋_GB2312" w:hAnsi="仿宋_GB2312" w:cs="仿宋_GB2312" w:eastAsia="仿宋_GB2312"/>
                      <w:sz w:val="16"/>
                      <w:color w:val="000000"/>
                    </w:rPr>
                    <w:t>7、支持预览的单窗口轮巡，设备支持在多画面的固定窗口上进行轮巡预览，其他预览窗口不轮巡。</w:t>
                  </w:r>
                </w:p>
                <w:p>
                  <w:pPr>
                    <w:pStyle w:val="null3"/>
                    <w:jc w:val="left"/>
                  </w:pPr>
                  <w:r>
                    <w:rPr>
                      <w:rFonts w:ascii="仿宋_GB2312" w:hAnsi="仿宋_GB2312" w:cs="仿宋_GB2312" w:eastAsia="仿宋_GB2312"/>
                      <w:sz w:val="16"/>
                      <w:color w:val="000000"/>
                    </w:rPr>
                    <w:t>8、支持查看在线用户信息，包括用户名、用户类型、IP地址和用户最后操作时间等维护信息。</w:t>
                  </w:r>
                </w:p>
              </w:tc>
              <w:tc>
                <w:tcPr>
                  <w:tcW w:type="dxa" w:w="139"/>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38</w:t>
                  </w:r>
                </w:p>
              </w:tc>
              <w:tc>
                <w:tcPr>
                  <w:tcW w:type="dxa" w:w="32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监控级硬盘（</w:t>
                  </w:r>
                  <w:r>
                    <w:rPr>
                      <w:rFonts w:ascii="仿宋_GB2312" w:hAnsi="仿宋_GB2312" w:cs="仿宋_GB2312" w:eastAsia="仿宋_GB2312"/>
                      <w:sz w:val="16"/>
                      <w:color w:val="000000"/>
                    </w:rPr>
                    <w:t>10</w:t>
                  </w:r>
                  <w:r>
                    <w:rPr>
                      <w:rFonts w:ascii="仿宋_GB2312" w:hAnsi="仿宋_GB2312" w:cs="仿宋_GB2312" w:eastAsia="仿宋_GB2312"/>
                      <w:sz w:val="16"/>
                      <w:color w:val="000000"/>
                    </w:rPr>
                    <w:t>T）</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10</w:t>
                  </w:r>
                  <w:r>
                    <w:rPr>
                      <w:rFonts w:ascii="仿宋_GB2312" w:hAnsi="仿宋_GB2312" w:cs="仿宋_GB2312" w:eastAsia="仿宋_GB2312"/>
                      <w:sz w:val="16"/>
                      <w:color w:val="000000"/>
                    </w:rPr>
                    <w:t>TB容量，3.5英寸，SATA3.0接口，7200RPM</w:t>
                  </w:r>
                </w:p>
                <w:p>
                  <w:pPr>
                    <w:pStyle w:val="null3"/>
                    <w:jc w:val="left"/>
                  </w:pPr>
                  <w:r>
                    <w:rPr>
                      <w:rFonts w:ascii="仿宋_GB2312" w:hAnsi="仿宋_GB2312" w:cs="仿宋_GB2312" w:eastAsia="仿宋_GB2312"/>
                      <w:sz w:val="16"/>
                      <w:color w:val="000000"/>
                    </w:rPr>
                    <w:t>AllFrame AI全帧技术，提升用户AI视频分析检索体验空气盘， CMR传统磁记录</w:t>
                  </w:r>
                </w:p>
                <w:p>
                  <w:pPr>
                    <w:pStyle w:val="null3"/>
                    <w:jc w:val="left"/>
                  </w:pPr>
                  <w:r>
                    <w:rPr>
                      <w:rFonts w:ascii="仿宋_GB2312" w:hAnsi="仿宋_GB2312" w:cs="仿宋_GB2312" w:eastAsia="仿宋_GB2312"/>
                      <w:sz w:val="16"/>
                      <w:color w:val="000000"/>
                    </w:rPr>
                    <w:t>传输速率</w:t>
                  </w:r>
                  <w:r>
                    <w:rPr>
                      <w:rFonts w:ascii="仿宋_GB2312" w:hAnsi="仿宋_GB2312" w:cs="仿宋_GB2312" w:eastAsia="仿宋_GB2312"/>
                      <w:sz w:val="16"/>
                      <w:color w:val="000000"/>
                    </w:rPr>
                    <w:t>≥267 MB/s，流畅存储视频有效防止丢帧</w:t>
                  </w:r>
                </w:p>
                <w:p>
                  <w:pPr>
                    <w:pStyle w:val="null3"/>
                    <w:jc w:val="left"/>
                  </w:pPr>
                  <w:r>
                    <w:rPr>
                      <w:rFonts w:ascii="仿宋_GB2312" w:hAnsi="仿宋_GB2312" w:cs="仿宋_GB2312" w:eastAsia="仿宋_GB2312"/>
                      <w:sz w:val="16"/>
                      <w:color w:val="000000"/>
                    </w:rPr>
                    <w:t>高级格式（</w:t>
                  </w:r>
                  <w:r>
                    <w:rPr>
                      <w:rFonts w:ascii="仿宋_GB2312" w:hAnsi="仿宋_GB2312" w:cs="仿宋_GB2312" w:eastAsia="仿宋_GB2312"/>
                      <w:sz w:val="16"/>
                      <w:color w:val="000000"/>
                    </w:rPr>
                    <w:t>AF）512e扇区技术，保障硬盘扇区4K对齐</w:t>
                  </w:r>
                </w:p>
                <w:p>
                  <w:pPr>
                    <w:pStyle w:val="null3"/>
                    <w:jc w:val="left"/>
                  </w:pPr>
                  <w:r>
                    <w:rPr>
                      <w:rFonts w:ascii="仿宋_GB2312" w:hAnsi="仿宋_GB2312" w:cs="仿宋_GB2312" w:eastAsia="仿宋_GB2312"/>
                      <w:sz w:val="16"/>
                      <w:color w:val="000000"/>
                    </w:rPr>
                    <w:t>满足数据严苛的</w:t>
                  </w:r>
                  <w:r>
                    <w:rPr>
                      <w:rFonts w:ascii="仿宋_GB2312" w:hAnsi="仿宋_GB2312" w:cs="仿宋_GB2312" w:eastAsia="仿宋_GB2312"/>
                      <w:sz w:val="16"/>
                      <w:color w:val="000000"/>
                    </w:rPr>
                    <w:t>7*24小时运行可靠性、安全性的需求</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5年有限质保服务</w:t>
                  </w:r>
                </w:p>
              </w:tc>
              <w:tc>
                <w:tcPr>
                  <w:tcW w:type="dxa" w:w="139"/>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5</w:t>
                  </w:r>
                </w:p>
              </w:tc>
              <w:tc>
                <w:tcPr>
                  <w:tcW w:type="dxa" w:w="14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39</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24口POE交换机</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提供</w:t>
                  </w:r>
                  <w:r>
                    <w:rPr>
                      <w:rFonts w:ascii="仿宋_GB2312" w:hAnsi="仿宋_GB2312" w:cs="仿宋_GB2312" w:eastAsia="仿宋_GB2312"/>
                      <w:sz w:val="16"/>
                      <w:color w:val="000000"/>
                    </w:rPr>
                    <w:t>≥24个千兆PoE电口，≥2个千兆光口</w:t>
                  </w:r>
                </w:p>
                <w:p>
                  <w:pPr>
                    <w:pStyle w:val="null3"/>
                    <w:jc w:val="left"/>
                  </w:pPr>
                  <w:r>
                    <w:rPr>
                      <w:rFonts w:ascii="仿宋_GB2312" w:hAnsi="仿宋_GB2312" w:cs="仿宋_GB2312" w:eastAsia="仿宋_GB2312"/>
                      <w:sz w:val="16"/>
                      <w:color w:val="000000"/>
                    </w:rPr>
                    <w:t>交换容量：</w:t>
                  </w:r>
                  <w:r>
                    <w:rPr>
                      <w:rFonts w:ascii="仿宋_GB2312" w:hAnsi="仿宋_GB2312" w:cs="仿宋_GB2312" w:eastAsia="仿宋_GB2312"/>
                      <w:sz w:val="16"/>
                      <w:color w:val="000000"/>
                    </w:rPr>
                    <w:t>≥52 Gbps</w:t>
                  </w:r>
                </w:p>
                <w:p>
                  <w:pPr>
                    <w:pStyle w:val="null3"/>
                    <w:jc w:val="left"/>
                  </w:pPr>
                  <w:r>
                    <w:rPr>
                      <w:rFonts w:ascii="仿宋_GB2312" w:hAnsi="仿宋_GB2312" w:cs="仿宋_GB2312" w:eastAsia="仿宋_GB2312"/>
                      <w:sz w:val="16"/>
                      <w:color w:val="000000"/>
                    </w:rPr>
                    <w:t>包转发率：</w:t>
                  </w:r>
                  <w:r>
                    <w:rPr>
                      <w:rFonts w:ascii="仿宋_GB2312" w:hAnsi="仿宋_GB2312" w:cs="仿宋_GB2312" w:eastAsia="仿宋_GB2312"/>
                      <w:sz w:val="16"/>
                      <w:color w:val="000000"/>
                    </w:rPr>
                    <w:t>≥38.69 Mpps</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IEEE 802.3at/af</w:t>
                  </w:r>
                </w:p>
                <w:p>
                  <w:pPr>
                    <w:pStyle w:val="null3"/>
                    <w:jc w:val="left"/>
                  </w:pPr>
                  <w:r>
                    <w:rPr>
                      <w:rFonts w:ascii="仿宋_GB2312" w:hAnsi="仿宋_GB2312" w:cs="仿宋_GB2312" w:eastAsia="仿宋_GB2312"/>
                      <w:sz w:val="16"/>
                      <w:color w:val="000000"/>
                    </w:rPr>
                    <w:t>端口最大供电功率：</w:t>
                  </w:r>
                  <w:r>
                    <w:rPr>
                      <w:rFonts w:ascii="仿宋_GB2312" w:hAnsi="仿宋_GB2312" w:cs="仿宋_GB2312" w:eastAsia="仿宋_GB2312"/>
                      <w:sz w:val="16"/>
                      <w:color w:val="000000"/>
                    </w:rPr>
                    <w:t>≥30 W</w:t>
                  </w:r>
                </w:p>
                <w:p>
                  <w:pPr>
                    <w:pStyle w:val="null3"/>
                    <w:jc w:val="left"/>
                  </w:pPr>
                  <w:r>
                    <w:rPr>
                      <w:rFonts w:ascii="仿宋_GB2312" w:hAnsi="仿宋_GB2312" w:cs="仿宋_GB2312" w:eastAsia="仿宋_GB2312"/>
                      <w:sz w:val="16"/>
                      <w:color w:val="000000"/>
                    </w:rPr>
                    <w:t>整机最大供电功率：</w:t>
                  </w:r>
                  <w:r>
                    <w:rPr>
                      <w:rFonts w:ascii="仿宋_GB2312" w:hAnsi="仿宋_GB2312" w:cs="仿宋_GB2312" w:eastAsia="仿宋_GB2312"/>
                      <w:sz w:val="16"/>
                      <w:color w:val="000000"/>
                    </w:rPr>
                    <w:t>≥225W</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40</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6类网线</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类4对UTP电缆；支持千兆以太网信号传输；无氧铜芯，直流电阻小，信号衰减小；聚乙烯(PE)护套，耐磨、抗拉强度高，防水、抗紫外线辐射，使用寿命更长。均匀双绞结构，搭配十字骨架，产品性能稳定，有效降低干扰，确保信号传输质量；</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3</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箱</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41</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电源线</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RVV 3*2.5mm2国标铜芯线、红、蓝、黄绿,每卷100米</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卷</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42</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电源线</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RVV 2*0.75mm2国标铜芯线、红、蓝每卷100米</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卷</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43</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辅材</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项目实施过程中所需线管、线槽、软管、水晶头、空开等</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rPr>
                    <w:t>44</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系统集成服务</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 xml:space="preserve">1.线缆布线   2.系统调试   3.使用培训   4.施工区域产生的垃圾清理   </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254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00000"/>
                    </w:rPr>
                    <w:t>第五部分：计算机云教室、餐饮系统升级改造</w:t>
                  </w: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45</w:t>
                  </w:r>
                </w:p>
              </w:tc>
              <w:tc>
                <w:tcPr>
                  <w:tcW w:type="dxa" w:w="3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固态硬盘</w:t>
                  </w:r>
                </w:p>
              </w:tc>
              <w:tc>
                <w:tcPr>
                  <w:tcW w:type="dxa" w:w="15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512G固态硬盘，市面主流品牌。</w:t>
                  </w:r>
                </w:p>
              </w:tc>
              <w:tc>
                <w:tcPr>
                  <w:tcW w:type="dxa" w:w="1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5</w:t>
                  </w:r>
                </w:p>
              </w:tc>
              <w:tc>
                <w:tcPr>
                  <w:tcW w:type="dxa" w:w="1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个</w:t>
                  </w:r>
                </w:p>
              </w:tc>
              <w:tc>
                <w:tcPr>
                  <w:tcW w:type="dxa" w:w="2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46</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内存条</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8G/DDR3</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5</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个</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47</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升级服务费</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拆机，安装固态硬盘、内存条，重做操作系统，并保证系统能够正常使用。</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5</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48</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云桌面操作终端</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处理器：</w:t>
                  </w:r>
                  <w:r>
                    <w:rPr>
                      <w:rFonts w:ascii="仿宋_GB2312" w:hAnsi="仿宋_GB2312" w:cs="仿宋_GB2312" w:eastAsia="仿宋_GB2312"/>
                      <w:sz w:val="16"/>
                      <w:color w:val="000000"/>
                    </w:rPr>
                    <w:t>≥英特尔酷睿intel i5-12400</w:t>
                  </w:r>
                </w:p>
                <w:p>
                  <w:pPr>
                    <w:pStyle w:val="null3"/>
                    <w:jc w:val="left"/>
                  </w:pPr>
                  <w:r>
                    <w:rPr>
                      <w:rFonts w:ascii="仿宋_GB2312" w:hAnsi="仿宋_GB2312" w:cs="仿宋_GB2312" w:eastAsia="仿宋_GB2312"/>
                      <w:sz w:val="16"/>
                      <w:color w:val="000000"/>
                    </w:rPr>
                    <w:t>内存容量：</w:t>
                  </w:r>
                  <w:r>
                    <w:rPr>
                      <w:rFonts w:ascii="仿宋_GB2312" w:hAnsi="仿宋_GB2312" w:cs="仿宋_GB2312" w:eastAsia="仿宋_GB2312"/>
                      <w:sz w:val="16"/>
                      <w:color w:val="000000"/>
                    </w:rPr>
                    <w:t>≥16GB DDR4 3200MHz</w:t>
                  </w:r>
                </w:p>
                <w:p>
                  <w:pPr>
                    <w:pStyle w:val="null3"/>
                    <w:jc w:val="left"/>
                  </w:pPr>
                  <w:r>
                    <w:rPr>
                      <w:rFonts w:ascii="仿宋_GB2312" w:hAnsi="仿宋_GB2312" w:cs="仿宋_GB2312" w:eastAsia="仿宋_GB2312"/>
                      <w:sz w:val="16"/>
                      <w:color w:val="000000"/>
                    </w:rPr>
                    <w:t>硬盘容量：</w:t>
                  </w:r>
                  <w:r>
                    <w:rPr>
                      <w:rFonts w:ascii="仿宋_GB2312" w:hAnsi="仿宋_GB2312" w:cs="仿宋_GB2312" w:eastAsia="仿宋_GB2312"/>
                      <w:sz w:val="16"/>
                      <w:color w:val="000000"/>
                    </w:rPr>
                    <w:t>≥512G SSD</w:t>
                  </w:r>
                </w:p>
                <w:p>
                  <w:pPr>
                    <w:pStyle w:val="null3"/>
                    <w:jc w:val="left"/>
                  </w:pPr>
                  <w:r>
                    <w:rPr>
                      <w:rFonts w:ascii="仿宋_GB2312" w:hAnsi="仿宋_GB2312" w:cs="仿宋_GB2312" w:eastAsia="仿宋_GB2312"/>
                      <w:sz w:val="16"/>
                      <w:color w:val="000000"/>
                    </w:rPr>
                    <w:t>显卡：集成显卡</w:t>
                  </w:r>
                </w:p>
                <w:p>
                  <w:pPr>
                    <w:pStyle w:val="null3"/>
                    <w:jc w:val="left"/>
                  </w:pPr>
                  <w:r>
                    <w:rPr>
                      <w:rFonts w:ascii="仿宋_GB2312" w:hAnsi="仿宋_GB2312" w:cs="仿宋_GB2312" w:eastAsia="仿宋_GB2312"/>
                      <w:sz w:val="16"/>
                      <w:color w:val="000000"/>
                    </w:rPr>
                    <w:t>能效等级：一级能效</w:t>
                  </w:r>
                </w:p>
                <w:p>
                  <w:pPr>
                    <w:pStyle w:val="null3"/>
                    <w:jc w:val="left"/>
                  </w:pPr>
                  <w:r>
                    <w:rPr>
                      <w:rFonts w:ascii="仿宋_GB2312" w:hAnsi="仿宋_GB2312" w:cs="仿宋_GB2312" w:eastAsia="仿宋_GB2312"/>
                      <w:sz w:val="16"/>
                      <w:color w:val="000000"/>
                    </w:rPr>
                    <w:t>USB接口数：≥6个</w:t>
                  </w:r>
                </w:p>
                <w:p>
                  <w:pPr>
                    <w:pStyle w:val="null3"/>
                    <w:jc w:val="left"/>
                  </w:pPr>
                  <w:r>
                    <w:rPr>
                      <w:rFonts w:ascii="仿宋_GB2312" w:hAnsi="仿宋_GB2312" w:cs="仿宋_GB2312" w:eastAsia="仿宋_GB2312"/>
                      <w:sz w:val="16"/>
                      <w:color w:val="000000"/>
                    </w:rPr>
                    <w:t>分辨率：</w:t>
                  </w:r>
                  <w:r>
                    <w:rPr>
                      <w:rFonts w:ascii="仿宋_GB2312" w:hAnsi="仿宋_GB2312" w:cs="仿宋_GB2312" w:eastAsia="仿宋_GB2312"/>
                      <w:sz w:val="16"/>
                      <w:color w:val="000000"/>
                    </w:rPr>
                    <w:t>1920*1080或以上</w:t>
                  </w:r>
                </w:p>
                <w:p>
                  <w:pPr>
                    <w:pStyle w:val="null3"/>
                    <w:jc w:val="left"/>
                  </w:pPr>
                  <w:r>
                    <w:rPr>
                      <w:rFonts w:ascii="仿宋_GB2312" w:hAnsi="仿宋_GB2312" w:cs="仿宋_GB2312" w:eastAsia="仿宋_GB2312"/>
                      <w:sz w:val="16"/>
                      <w:color w:val="000000"/>
                    </w:rPr>
                    <w:t>屏幕尺寸：</w:t>
                  </w:r>
                  <w:r>
                    <w:rPr>
                      <w:rFonts w:ascii="仿宋_GB2312" w:hAnsi="仿宋_GB2312" w:cs="仿宋_GB2312" w:eastAsia="仿宋_GB2312"/>
                      <w:sz w:val="16"/>
                      <w:color w:val="000000"/>
                    </w:rPr>
                    <w:t>≥23.8英寸，含键鼠</w:t>
                  </w:r>
                </w:p>
                <w:p>
                  <w:pPr>
                    <w:pStyle w:val="null3"/>
                    <w:jc w:val="left"/>
                  </w:pPr>
                  <w:r>
                    <w:rPr>
                      <w:rFonts w:ascii="仿宋_GB2312" w:hAnsi="仿宋_GB2312" w:cs="仿宋_GB2312" w:eastAsia="仿宋_GB2312"/>
                      <w:sz w:val="16"/>
                      <w:color w:val="000000"/>
                    </w:rPr>
                    <w:t>售后服务：上门服务，三年质保，</w:t>
                  </w:r>
                  <w:r>
                    <w:rPr>
                      <w:rFonts w:ascii="仿宋_GB2312" w:hAnsi="仿宋_GB2312" w:cs="仿宋_GB2312" w:eastAsia="仿宋_GB2312"/>
                      <w:sz w:val="16"/>
                      <w:color w:val="000000"/>
                    </w:rPr>
                    <w:t>7*24H咨询</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4</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49</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机房教学管理系统</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提供可整体集中控制、集中管理、快速高效、安全可靠的机房管理系统。安装部署快捷，升级简易方便，全中文人性化界面设计，配有详细的在线帮助，支持主窗口功能按钮、浮动工具条、右键菜单、快捷键多项操作方式。</w:t>
                  </w:r>
                </w:p>
                <w:p>
                  <w:pPr>
                    <w:pStyle w:val="null3"/>
                    <w:jc w:val="left"/>
                  </w:pPr>
                  <w:r>
                    <w:rPr>
                      <w:rFonts w:ascii="仿宋_GB2312" w:hAnsi="仿宋_GB2312" w:cs="仿宋_GB2312" w:eastAsia="仿宋_GB2312"/>
                      <w:sz w:val="16"/>
                      <w:color w:val="000000"/>
                    </w:rPr>
                    <w:t>2，设备升级后，与原系统充分融合。</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20</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50</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云桌面管理</w:t>
                  </w:r>
                </w:p>
                <w:p>
                  <w:pPr>
                    <w:pStyle w:val="null3"/>
                    <w:jc w:val="left"/>
                  </w:pPr>
                  <w:r>
                    <w:rPr>
                      <w:rFonts w:ascii="仿宋_GB2312" w:hAnsi="仿宋_GB2312" w:cs="仿宋_GB2312" w:eastAsia="仿宋_GB2312"/>
                      <w:sz w:val="16"/>
                      <w:color w:val="000000"/>
                    </w:rPr>
                    <w:t>平台服务</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所有云终端需要与原云桌面管理平台兼容，由原云桌面管理平台统一管理；</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51</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教学一体机</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核心产品</w:t>
                  </w:r>
                  <w:r>
                    <w:rPr>
                      <w:rFonts w:ascii="仿宋_GB2312" w:hAnsi="仿宋_GB2312" w:cs="仿宋_GB2312" w:eastAsia="仿宋_GB2312"/>
                      <w:sz w:val="16"/>
                      <w:color w:val="000000"/>
                    </w:rPr>
                    <w:t>）</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一、硬件</w:t>
                  </w:r>
                </w:p>
                <w:p>
                  <w:pPr>
                    <w:pStyle w:val="null3"/>
                    <w:jc w:val="left"/>
                  </w:pPr>
                  <w:r>
                    <w:rPr>
                      <w:rFonts w:ascii="仿宋_GB2312" w:hAnsi="仿宋_GB2312" w:cs="仿宋_GB2312" w:eastAsia="仿宋_GB2312"/>
                      <w:sz w:val="16"/>
                      <w:color w:val="000000"/>
                    </w:rPr>
                    <w:t>1.整机采用一体设计，外部无任何可见内部功能模块连接线。边角采用弧形设计，表面无尖锐边缘或凸起。</w:t>
                  </w:r>
                </w:p>
                <w:p>
                  <w:pPr>
                    <w:pStyle w:val="null3"/>
                    <w:jc w:val="left"/>
                  </w:pPr>
                  <w:r>
                    <w:rPr>
                      <w:rFonts w:ascii="仿宋_GB2312" w:hAnsi="仿宋_GB2312" w:cs="仿宋_GB2312" w:eastAsia="仿宋_GB2312"/>
                      <w:sz w:val="16"/>
                      <w:color w:val="000000"/>
                    </w:rPr>
                    <w:t>2.整机屏幕边缘采用金属圆角包边防护，整机背板采用金属材质，有效屏蔽内部电路器件辐射；防潮耐盐雾蚀锈，适应多种教学环境。</w:t>
                  </w:r>
                </w:p>
                <w:p>
                  <w:pPr>
                    <w:pStyle w:val="null3"/>
                    <w:jc w:val="left"/>
                  </w:pPr>
                  <w:r>
                    <w:rPr>
                      <w:rFonts w:ascii="仿宋_GB2312" w:hAnsi="仿宋_GB2312" w:cs="仿宋_GB2312" w:eastAsia="仿宋_GB2312"/>
                      <w:sz w:val="16"/>
                      <w:color w:val="000000"/>
                    </w:rPr>
                    <w:t>3.整机屏幕采用≥86英寸LED液晶显示屏，显示比例16:9，分辨率3840×2160。</w:t>
                  </w:r>
                </w:p>
                <w:p>
                  <w:pPr>
                    <w:pStyle w:val="null3"/>
                    <w:jc w:val="left"/>
                  </w:pPr>
                  <w:r>
                    <w:rPr>
                      <w:rFonts w:ascii="仿宋_GB2312" w:hAnsi="仿宋_GB2312" w:cs="仿宋_GB2312" w:eastAsia="仿宋_GB2312"/>
                      <w:sz w:val="16"/>
                      <w:color w:val="000000"/>
                    </w:rPr>
                    <w:t>4.钢化玻璃表面硬度≥9H。</w:t>
                  </w:r>
                </w:p>
                <w:p>
                  <w:pPr>
                    <w:pStyle w:val="null3"/>
                    <w:jc w:val="left"/>
                  </w:pPr>
                  <w:r>
                    <w:rPr>
                      <w:rFonts w:ascii="仿宋_GB2312" w:hAnsi="仿宋_GB2312" w:cs="仿宋_GB2312" w:eastAsia="仿宋_GB2312"/>
                      <w:sz w:val="16"/>
                      <w:color w:val="000000"/>
                    </w:rPr>
                    <w:t>5.侧置输入接口具备2路HDMI、1路RS232、1路USB接口；侧置输出接口具备1路音频输出、1路触控USB输出；前置输入接口3路USB接口（包含1路Type-C、2路USB）。</w:t>
                  </w:r>
                </w:p>
                <w:p>
                  <w:pPr>
                    <w:pStyle w:val="null3"/>
                    <w:jc w:val="left"/>
                  </w:pPr>
                  <w:r>
                    <w:rPr>
                      <w:rFonts w:ascii="仿宋_GB2312" w:hAnsi="仿宋_GB2312" w:cs="仿宋_GB2312" w:eastAsia="仿宋_GB2312"/>
                      <w:sz w:val="16"/>
                      <w:color w:val="000000"/>
                    </w:rPr>
                    <w:t>6.嵌入式系统版本不低于Android 13。（提供检验检测中心所出具的权威检测报告复印件并加盖厂家公章）</w:t>
                  </w:r>
                </w:p>
                <w:p>
                  <w:pPr>
                    <w:pStyle w:val="null3"/>
                    <w:jc w:val="left"/>
                  </w:pPr>
                  <w:r>
                    <w:rPr>
                      <w:rFonts w:ascii="仿宋_GB2312" w:hAnsi="仿宋_GB2312" w:cs="仿宋_GB2312" w:eastAsia="仿宋_GB2312"/>
                      <w:sz w:val="16"/>
                      <w:color w:val="000000"/>
                    </w:rPr>
                    <w:t>7.采用红外触控技术，支持Windows系统中进行40点或以上触控，支持在Android系统中进行40点或以上触控。（提供检验检测中心所出具的权威检测报告复印件并加盖厂家公章）</w:t>
                  </w:r>
                </w:p>
                <w:p>
                  <w:pPr>
                    <w:pStyle w:val="null3"/>
                    <w:jc w:val="left"/>
                  </w:pPr>
                  <w:r>
                    <w:rPr>
                      <w:rFonts w:ascii="仿宋_GB2312" w:hAnsi="仿宋_GB2312" w:cs="仿宋_GB2312" w:eastAsia="仿宋_GB2312"/>
                      <w:sz w:val="16"/>
                      <w:color w:val="000000"/>
                    </w:rPr>
                    <w:t>8.从内部Android通道切换到内部PC通道后，触摸框在1s内达到可触控状态。（提供检验检测中心所出具的权威检测报告复印件并加盖厂家公章）</w:t>
                  </w:r>
                </w:p>
                <w:p>
                  <w:pPr>
                    <w:pStyle w:val="null3"/>
                    <w:jc w:val="left"/>
                  </w:pPr>
                  <w:r>
                    <w:rPr>
                      <w:rFonts w:ascii="仿宋_GB2312" w:hAnsi="仿宋_GB2312" w:cs="仿宋_GB2312" w:eastAsia="仿宋_GB2312"/>
                      <w:sz w:val="16"/>
                      <w:color w:val="000000"/>
                    </w:rPr>
                    <w:t>9.前置USB接口支持Android系统、Windows系统读取外接移动存储设备。</w:t>
                  </w:r>
                </w:p>
                <w:p>
                  <w:pPr>
                    <w:pStyle w:val="null3"/>
                    <w:jc w:val="left"/>
                  </w:pPr>
                  <w:r>
                    <w:rPr>
                      <w:rFonts w:ascii="仿宋_GB2312" w:hAnsi="仿宋_GB2312" w:cs="仿宋_GB2312" w:eastAsia="仿宋_GB2312"/>
                      <w:sz w:val="16"/>
                      <w:color w:val="000000"/>
                    </w:rPr>
                    <w:t>10.整机内置2.2声道扬声器，整机扬声器在100%音量下，可做到1米处声压级≥88db，10米处声压级≥79dB；额定总功率60W。（提供检验检测中心所出具的权威检测报告复印件并加盖厂家公章）</w:t>
                  </w:r>
                </w:p>
                <w:p>
                  <w:pPr>
                    <w:pStyle w:val="null3"/>
                    <w:jc w:val="left"/>
                  </w:pPr>
                  <w:r>
                    <w:rPr>
                      <w:rFonts w:ascii="仿宋_GB2312" w:hAnsi="仿宋_GB2312" w:cs="仿宋_GB2312" w:eastAsia="仿宋_GB2312"/>
                      <w:sz w:val="16"/>
                      <w:color w:val="000000"/>
                    </w:rPr>
                    <w:t>11.内置摄像头、麦克风无需外接线材连接，无任何可见外接线材及模块化拼接痕迹，未占用整机设备端口。</w:t>
                  </w:r>
                </w:p>
                <w:p>
                  <w:pPr>
                    <w:pStyle w:val="null3"/>
                    <w:jc w:val="left"/>
                  </w:pPr>
                  <w:r>
                    <w:rPr>
                      <w:rFonts w:ascii="仿宋_GB2312" w:hAnsi="仿宋_GB2312" w:cs="仿宋_GB2312" w:eastAsia="仿宋_GB2312"/>
                      <w:sz w:val="16"/>
                      <w:color w:val="000000"/>
                    </w:rPr>
                    <w:t>12.整机背光系统支持DC调光方式，多级亮度调节，支持白颜色背景下最暗亮度≤100nit，用于提升显示对比度。</w:t>
                  </w:r>
                </w:p>
                <w:p>
                  <w:pPr>
                    <w:pStyle w:val="null3"/>
                    <w:jc w:val="left"/>
                  </w:pPr>
                  <w:r>
                    <w:rPr>
                      <w:rFonts w:ascii="仿宋_GB2312" w:hAnsi="仿宋_GB2312" w:cs="仿宋_GB2312" w:eastAsia="仿宋_GB2312"/>
                      <w:sz w:val="16"/>
                      <w:color w:val="000000"/>
                    </w:rPr>
                    <w:t>13.整机支持蓝牙Bluetooth 5.4标准，固件版本号HCI13.0/LMP13.0。（提供检验检测中心所出具的权威检测报告复印件并加盖厂家公章）</w:t>
                  </w:r>
                </w:p>
                <w:p>
                  <w:pPr>
                    <w:pStyle w:val="null3"/>
                    <w:jc w:val="left"/>
                  </w:pPr>
                  <w:r>
                    <w:rPr>
                      <w:rFonts w:ascii="仿宋_GB2312" w:hAnsi="仿宋_GB2312" w:cs="仿宋_GB2312" w:eastAsia="仿宋_GB2312"/>
                      <w:sz w:val="16"/>
                      <w:color w:val="000000"/>
                    </w:rPr>
                    <w:t>14.整机内置双WiFi6无线网卡（不接受外接），在Android下支持无线设备同时连接数量≥32个，在Windows系统下支持无线设备同时连接≥8个；</w:t>
                  </w:r>
                </w:p>
                <w:p>
                  <w:pPr>
                    <w:pStyle w:val="null3"/>
                    <w:jc w:val="left"/>
                  </w:pPr>
                  <w:r>
                    <w:rPr>
                      <w:rFonts w:ascii="仿宋_GB2312" w:hAnsi="仿宋_GB2312" w:cs="仿宋_GB2312" w:eastAsia="仿宋_GB2312"/>
                      <w:sz w:val="16"/>
                      <w:color w:val="000000"/>
                    </w:rPr>
                    <w:t>15.整机上边框内置非独立摄像头，采用一体化集成设计，可拍摄≥1300万像素数的照片，可拍摄输出4K分辨率的视频。</w:t>
                  </w:r>
                </w:p>
                <w:p>
                  <w:pPr>
                    <w:pStyle w:val="null3"/>
                    <w:jc w:val="left"/>
                  </w:pPr>
                  <w:r>
                    <w:rPr>
                      <w:rFonts w:ascii="仿宋_GB2312" w:hAnsi="仿宋_GB2312" w:cs="仿宋_GB2312" w:eastAsia="仿宋_GB2312"/>
                      <w:sz w:val="16"/>
                      <w:color w:val="000000"/>
                    </w:rPr>
                    <w:t>16.整机触控书写功能集成预测算法，在书写速度≥50cm/s，支持笔迹距离笔的距离小于20mm。（提供检验检测中心所出具的权威检测报告复印件并加盖厂家公章）</w:t>
                  </w:r>
                </w:p>
                <w:p>
                  <w:pPr>
                    <w:pStyle w:val="null3"/>
                    <w:jc w:val="left"/>
                  </w:pPr>
                  <w:r>
                    <w:rPr>
                      <w:rFonts w:ascii="仿宋_GB2312" w:hAnsi="仿宋_GB2312" w:cs="仿宋_GB2312" w:eastAsia="仿宋_GB2312"/>
                      <w:sz w:val="16"/>
                      <w:color w:val="000000"/>
                    </w:rPr>
                    <w:t>17.触摸屏具有防遮挡功能，触摸接收器在单点或多点遮挡后仍能正常书写。</w:t>
                  </w:r>
                </w:p>
                <w:p>
                  <w:pPr>
                    <w:pStyle w:val="null3"/>
                    <w:jc w:val="left"/>
                  </w:pPr>
                  <w:r>
                    <w:rPr>
                      <w:rFonts w:ascii="仿宋_GB2312" w:hAnsi="仿宋_GB2312" w:cs="仿宋_GB2312" w:eastAsia="仿宋_GB2312"/>
                      <w:sz w:val="16"/>
                      <w:color w:val="000000"/>
                    </w:rPr>
                    <w:t>18.支持通过Type-C接口U盘进行文件传输，兼容Type-C接口手机充电。</w:t>
                  </w:r>
                </w:p>
                <w:p>
                  <w:pPr>
                    <w:pStyle w:val="null3"/>
                    <w:jc w:val="left"/>
                  </w:pPr>
                  <w:r>
                    <w:rPr>
                      <w:rFonts w:ascii="仿宋_GB2312" w:hAnsi="仿宋_GB2312" w:cs="仿宋_GB2312" w:eastAsia="仿宋_GB2312"/>
                      <w:sz w:val="16"/>
                      <w:color w:val="000000"/>
                    </w:rPr>
                    <w:t>19.</w:t>
                  </w:r>
                  <w:r>
                    <w:rPr>
                      <w:rFonts w:ascii="仿宋_GB2312" w:hAnsi="仿宋_GB2312" w:cs="仿宋_GB2312" w:eastAsia="仿宋_GB2312"/>
                      <w:sz w:val="16"/>
                      <w:color w:val="000000"/>
                    </w:rPr>
                    <w:t>▲</w:t>
                  </w:r>
                  <w:r>
                    <w:rPr>
                      <w:rFonts w:ascii="仿宋_GB2312" w:hAnsi="仿宋_GB2312" w:cs="仿宋_GB2312" w:eastAsia="仿宋_GB2312"/>
                      <w:sz w:val="16"/>
                      <w:color w:val="000000"/>
                    </w:rPr>
                    <w:t>整机支持同一品牌通过</w:t>
                  </w:r>
                  <w:r>
                    <w:rPr>
                      <w:rFonts w:ascii="仿宋_GB2312" w:hAnsi="仿宋_GB2312" w:cs="仿宋_GB2312" w:eastAsia="仿宋_GB2312"/>
                      <w:sz w:val="16"/>
                      <w:color w:val="000000"/>
                    </w:rPr>
                    <w:t>BT（蓝牙）、红外等方式连接音箱、麦克风，支持实时显示/控制音箱音量、麦克风音量；在任意通道下均可实时查看音箱、麦克风连接状态，当设备连接/断开连接时，提供实时反馈提示，并在反馈提示中显示麦克风实时电量；支持读取音箱/麦克风型号，对应显示设备实物图片。（提供检验检测中心所出具的权威检测报告复印件并加盖厂家公章）</w:t>
                  </w:r>
                </w:p>
                <w:p>
                  <w:pPr>
                    <w:pStyle w:val="null3"/>
                    <w:jc w:val="left"/>
                  </w:pPr>
                  <w:r>
                    <w:rPr>
                      <w:rFonts w:ascii="仿宋_GB2312" w:hAnsi="仿宋_GB2312" w:cs="仿宋_GB2312" w:eastAsia="仿宋_GB2312"/>
                      <w:sz w:val="16"/>
                      <w:color w:val="000000"/>
                    </w:rPr>
                    <w:t>20.</w:t>
                  </w:r>
                  <w:r>
                    <w:rPr>
                      <w:rFonts w:ascii="仿宋_GB2312" w:hAnsi="仿宋_GB2312" w:cs="仿宋_GB2312" w:eastAsia="仿宋_GB2312"/>
                      <w:sz w:val="16"/>
                      <w:color w:val="000000"/>
                    </w:rPr>
                    <w:t>▲</w:t>
                  </w:r>
                  <w:r>
                    <w:rPr>
                      <w:rFonts w:ascii="仿宋_GB2312" w:hAnsi="仿宋_GB2312" w:cs="仿宋_GB2312" w:eastAsia="仿宋_GB2312"/>
                      <w:sz w:val="16"/>
                      <w:color w:val="000000"/>
                    </w:rPr>
                    <w:t>整机设备教学桌面支持查看设备盘符，支持本地磁盘和外接</w:t>
                  </w:r>
                  <w:r>
                    <w:rPr>
                      <w:rFonts w:ascii="仿宋_GB2312" w:hAnsi="仿宋_GB2312" w:cs="仿宋_GB2312" w:eastAsia="仿宋_GB2312"/>
                      <w:sz w:val="16"/>
                      <w:color w:val="000000"/>
                    </w:rPr>
                    <w:t>U盘、移动硬盘，点击即可打开该磁盘查看磁盘文件。教学桌面支持显示存储空间状态，当存储空间即将满载时候进行红色标记明显提示。（提供检验检测中心所出具的权威检测报告复印件并加盖厂家公章）</w:t>
                  </w:r>
                </w:p>
                <w:p>
                  <w:pPr>
                    <w:pStyle w:val="null3"/>
                    <w:jc w:val="left"/>
                  </w:pPr>
                  <w:r>
                    <w:rPr>
                      <w:rFonts w:ascii="仿宋_GB2312" w:hAnsi="仿宋_GB2312" w:cs="仿宋_GB2312" w:eastAsia="仿宋_GB2312"/>
                      <w:sz w:val="16"/>
                      <w:color w:val="000000"/>
                    </w:rPr>
                    <w:t>21.内置电脑配置：Intel 酷睿系列i5CPU； 运行内存8G；固态硬盘 256GB。</w:t>
                  </w:r>
                </w:p>
                <w:p>
                  <w:pPr>
                    <w:pStyle w:val="null3"/>
                    <w:jc w:val="left"/>
                  </w:pPr>
                  <w:r>
                    <w:rPr>
                      <w:rFonts w:ascii="仿宋_GB2312" w:hAnsi="仿宋_GB2312" w:cs="仿宋_GB2312" w:eastAsia="仿宋_GB2312"/>
                      <w:sz w:val="16"/>
                      <w:color w:val="000000"/>
                    </w:rPr>
                    <w:t>22.电脑 模块可抽拉式插入整机，可实现无单独接线的拔插；采用按压式卡扣，无需工具即可快速拆卸电脑模块。</w:t>
                  </w:r>
                </w:p>
                <w:p>
                  <w:pPr>
                    <w:pStyle w:val="null3"/>
                    <w:jc w:val="left"/>
                  </w:pPr>
                  <w:r>
                    <w:rPr>
                      <w:rFonts w:ascii="仿宋_GB2312" w:hAnsi="仿宋_GB2312" w:cs="仿宋_GB2312" w:eastAsia="仿宋_GB2312"/>
                      <w:sz w:val="16"/>
                      <w:color w:val="000000"/>
                    </w:rPr>
                    <w:t>23.电脑模块具有独立非外拓展的视频输出接口：≥1 路 HDMI；≥3个USB3.0 接口。（提供检验检测中心所出具的权威检测报告复印件并加盖厂家公章）</w:t>
                  </w:r>
                </w:p>
                <w:p>
                  <w:pPr>
                    <w:pStyle w:val="null3"/>
                    <w:jc w:val="left"/>
                  </w:pPr>
                  <w:r>
                    <w:rPr>
                      <w:rFonts w:ascii="仿宋_GB2312" w:hAnsi="仿宋_GB2312" w:cs="仿宋_GB2312" w:eastAsia="仿宋_GB2312"/>
                      <w:sz w:val="16"/>
                      <w:color w:val="000000"/>
                    </w:rPr>
                    <w:t>24.电脑模块和整机的连接采用万兆级接口，传输速率≥10Gbps；和整机的连接接口针脚数≤40pin。（提供国家级检测机构所出具的权威检测报告复印件并加盖厂家公章）</w:t>
                  </w:r>
                </w:p>
                <w:p>
                  <w:pPr>
                    <w:pStyle w:val="null3"/>
                    <w:jc w:val="left"/>
                  </w:pPr>
                  <w:r>
                    <w:rPr>
                      <w:rFonts w:ascii="仿宋_GB2312" w:hAnsi="仿宋_GB2312" w:cs="仿宋_GB2312" w:eastAsia="仿宋_GB2312"/>
                      <w:sz w:val="16"/>
                      <w:color w:val="000000"/>
                    </w:rPr>
                    <w:t>二、软件</w:t>
                  </w:r>
                </w:p>
                <w:p>
                  <w:pPr>
                    <w:pStyle w:val="null3"/>
                    <w:jc w:val="left"/>
                  </w:pPr>
                  <w:r>
                    <w:rPr>
                      <w:rFonts w:ascii="仿宋_GB2312" w:hAnsi="仿宋_GB2312" w:cs="仿宋_GB2312" w:eastAsia="仿宋_GB2312"/>
                      <w:sz w:val="16"/>
                      <w:color w:val="000000"/>
                    </w:rPr>
                    <w:t>1.根据每名教师使用时长与教学资料制作频率提供可扩展升级至不小于5T的个人云空间。</w:t>
                  </w:r>
                </w:p>
                <w:p>
                  <w:pPr>
                    <w:pStyle w:val="null3"/>
                    <w:jc w:val="left"/>
                  </w:pPr>
                  <w:r>
                    <w:rPr>
                      <w:rFonts w:ascii="仿宋_GB2312" w:hAnsi="仿宋_GB2312" w:cs="仿宋_GB2312" w:eastAsia="仿宋_GB2312"/>
                      <w:sz w:val="16"/>
                      <w:color w:val="000000"/>
                    </w:rPr>
                    <w:t>2.为使用方全体教师配备个人账号，形成一体的信息化教学账号体系；根据教师账号信息将教师云空间匹配至对应学校、学科校本资源库。支持通过数字账号、微信二维码、硬件密钥方式登录教师个人账号。</w:t>
                  </w:r>
                </w:p>
                <w:p>
                  <w:pPr>
                    <w:pStyle w:val="null3"/>
                    <w:jc w:val="left"/>
                  </w:pPr>
                  <w:r>
                    <w:rPr>
                      <w:rFonts w:ascii="仿宋_GB2312" w:hAnsi="仿宋_GB2312" w:cs="仿宋_GB2312" w:eastAsia="仿宋_GB2312"/>
                      <w:sz w:val="16"/>
                      <w:color w:val="000000"/>
                    </w:rPr>
                    <w:t>3.支持创建互动分类游戏，可自定义不同类别及相对应对象，将不同对象拖拽到对应类别容器中系统自动辨识分类，分类正误均有相应提示；竞争模式下可记录不同操作者的动作和用时并自动排名。类别和对象的样式、数量均支持自定义修改。系统需提供不少于10种游戏模板，直接选择并输入相应内容即可轻松生成互动分类游戏，提升课堂趣味性。</w:t>
                  </w:r>
                </w:p>
                <w:p>
                  <w:pPr>
                    <w:pStyle w:val="null3"/>
                    <w:jc w:val="left"/>
                  </w:pPr>
                  <w:r>
                    <w:rPr>
                      <w:rFonts w:ascii="仿宋_GB2312" w:hAnsi="仿宋_GB2312" w:cs="仿宋_GB2312" w:eastAsia="仿宋_GB2312"/>
                      <w:sz w:val="16"/>
                      <w:color w:val="000000"/>
                    </w:rPr>
                    <w:t>4.支持创建智能选词填空游戏，填空选项支持并列选项，并列选项支持答案互换，教师可随意编辑填空题题干以及相应的答案选项，将选项拖到对应题干空白处，系统自动判断答案正误，系统需提供不少于10种游戏模板，且模板样式支持自定义修改。</w:t>
                  </w:r>
                </w:p>
                <w:p>
                  <w:pPr>
                    <w:pStyle w:val="null3"/>
                    <w:jc w:val="left"/>
                  </w:pPr>
                  <w:r>
                    <w:rPr>
                      <w:rFonts w:ascii="仿宋_GB2312" w:hAnsi="仿宋_GB2312" w:cs="仿宋_GB2312" w:eastAsia="仿宋_GB2312"/>
                      <w:sz w:val="16"/>
                      <w:color w:val="000000"/>
                    </w:rPr>
                    <w:t>5.教学软件APP端（不接受第三方云盘APP）登录账号后可查看该账号的云课件，打开云课件可对课件中的形状、文本、图片等元素克隆、删除等操作；云课件可通过微信、朋友圈、钉钉、手机号、二维码、加密链接等实现分享；APP端支持云教案与云课件关联；APP端具备课件回收站功能，按支持教师在3天内恢复或彻底删除课件；APP端支持上传相册中的照片和视频到资料夹，支持调用移动端相机拍摄照片并上传，教师可自主下载和删除操作；APP端支持课件页录制微课视频，视频可直接同步到教师云空间。</w:t>
                  </w:r>
                </w:p>
                <w:p>
                  <w:pPr>
                    <w:pStyle w:val="null3"/>
                    <w:jc w:val="left"/>
                  </w:pPr>
                  <w:r>
                    <w:rPr>
                      <w:rFonts w:ascii="仿宋_GB2312" w:hAnsi="仿宋_GB2312" w:cs="仿宋_GB2312" w:eastAsia="仿宋_GB2312"/>
                      <w:sz w:val="16"/>
                      <w:color w:val="000000"/>
                    </w:rPr>
                    <w:t>6.白板软件支持信息化集体备课，支持自定义编辑备课主题、集备内容、上传课件、教案、微课视频资源，可自定义添加集备教师（校内或校外）、设置访问、评论和批注权限；参备教师通过评论区发表观点，可对他人评论的观点点赞，评论消息支持实时提醒，支持图片上传；参备教师可在线对教案随文式批注、追加批注，回复以及点赞；主备人可多次修改稿件后上传，具备稿件版本对比功能；支持集备数据以柱状图的形式统计，通过词云的形式突出高频评论词条；集备终稿会自动上传到校本资源库，教师可在校本资源库获取集备终稿；支持在教学教研管理系统中查看学校集体备课数据并以Excel表格的形式导出数据。</w:t>
                  </w:r>
                </w:p>
                <w:p>
                  <w:pPr>
                    <w:pStyle w:val="null3"/>
                    <w:jc w:val="left"/>
                  </w:pPr>
                  <w:r>
                    <w:rPr>
                      <w:rFonts w:ascii="仿宋_GB2312" w:hAnsi="仿宋_GB2312" w:cs="仿宋_GB2312" w:eastAsia="仿宋_GB2312"/>
                      <w:sz w:val="16"/>
                      <w:color w:val="000000"/>
                    </w:rPr>
                    <w:t>7.提供覆盖初中、高中的古诗词、古文教学资源：包含原文、翻译、背景介绍、作者介绍、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w:t>
                  </w:r>
                </w:p>
                <w:p>
                  <w:pPr>
                    <w:pStyle w:val="null3"/>
                    <w:jc w:val="left"/>
                  </w:pPr>
                  <w:r>
                    <w:rPr>
                      <w:rFonts w:ascii="仿宋_GB2312" w:hAnsi="仿宋_GB2312" w:cs="仿宋_GB2312" w:eastAsia="仿宋_GB2312"/>
                      <w:sz w:val="16"/>
                      <w:color w:val="000000"/>
                    </w:rPr>
                    <w:t>8.配置英语学科听写工具，覆盖小初高不少于8000个英语单词，支持自定义选择单词。自定义听写频率和次数，一键生成听写卡；授课模式支持一键开启听写朗读。</w:t>
                  </w:r>
                </w:p>
                <w:p>
                  <w:pPr>
                    <w:pStyle w:val="null3"/>
                    <w:jc w:val="left"/>
                  </w:pPr>
                  <w:r>
                    <w:rPr>
                      <w:rFonts w:ascii="仿宋_GB2312" w:hAnsi="仿宋_GB2312" w:cs="仿宋_GB2312" w:eastAsia="仿宋_GB2312"/>
                      <w:sz w:val="16"/>
                      <w:color w:val="000000"/>
                    </w:rPr>
                    <w:t>9.提供化学方程式快速编辑工具，当输入一个化学元素时，软件界面将自动显示出和该元素相关的多个常用化学反应方程式，可直接选择使用。插入后的化学方程式可重新编辑。</w:t>
                  </w:r>
                </w:p>
                <w:p>
                  <w:pPr>
                    <w:pStyle w:val="null3"/>
                    <w:jc w:val="left"/>
                  </w:pPr>
                  <w:r>
                    <w:rPr>
                      <w:rFonts w:ascii="仿宋_GB2312" w:hAnsi="仿宋_GB2312" w:cs="仿宋_GB2312" w:eastAsia="仿宋_GB2312"/>
                      <w:sz w:val="16"/>
                      <w:color w:val="000000"/>
                    </w:rPr>
                    <w:t>10.支持自由绘制物理线图，提供元件库和模板库不少于30个组件，支持自动吸附连接线，画布可无限漫游。绘制后的线图可一键插入到备课课件中并支持二次编辑。老师可将常用的线图保存至个人云盘方便二次调用。</w:t>
                  </w:r>
                </w:p>
                <w:p>
                  <w:pPr>
                    <w:pStyle w:val="null3"/>
                    <w:jc w:val="left"/>
                  </w:pPr>
                  <w:r>
                    <w:rPr>
                      <w:rFonts w:ascii="仿宋_GB2312" w:hAnsi="仿宋_GB2312" w:cs="仿宋_GB2312" w:eastAsia="仿宋_GB2312"/>
                      <w:sz w:val="16"/>
                      <w:color w:val="000000"/>
                    </w:rPr>
                    <w:t>11.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p>
                <w:p>
                  <w:pPr>
                    <w:pStyle w:val="null3"/>
                    <w:jc w:val="left"/>
                  </w:pPr>
                  <w:r>
                    <w:rPr>
                      <w:rFonts w:ascii="仿宋_GB2312" w:hAnsi="仿宋_GB2312" w:cs="仿宋_GB2312" w:eastAsia="仿宋_GB2312"/>
                      <w:sz w:val="16"/>
                      <w:color w:val="000000"/>
                    </w:rPr>
                    <w:t>12.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不少于16种艺术字效果，便于教师调用美化课件。</w:t>
                  </w:r>
                </w:p>
                <w:p>
                  <w:pPr>
                    <w:pStyle w:val="null3"/>
                    <w:jc w:val="left"/>
                  </w:pPr>
                  <w:r>
                    <w:rPr>
                      <w:rFonts w:ascii="仿宋_GB2312" w:hAnsi="仿宋_GB2312" w:cs="仿宋_GB2312" w:eastAsia="仿宋_GB2312"/>
                      <w:sz w:val="16"/>
                      <w:color w:val="000000"/>
                    </w:rPr>
                    <w:t>13.具备交互表格功能，课件可自由插入表格，预置不少于6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p>
                <w:p>
                  <w:pPr>
                    <w:pStyle w:val="null3"/>
                    <w:jc w:val="left"/>
                  </w:pPr>
                  <w:r>
                    <w:rPr>
                      <w:rFonts w:ascii="仿宋_GB2312" w:hAnsi="仿宋_GB2312" w:cs="仿宋_GB2312" w:eastAsia="仿宋_GB2312"/>
                      <w:sz w:val="16"/>
                      <w:color w:val="000000"/>
                    </w:rPr>
                    <w:t>14.白板软件APP端支持一对一分享云课件，用户可在软件中直接输入对方的注册手机号，可将云课件精准推送至用户教学账号云空间，用户可在软件中直接接收并打开课件；可通过链接方式分享，并设置“公开”或“加密”的分享方式以及资料有效期限；也可分享至学校空间中作为校本资源进行云端存储，校内教师可通过白板软件任意获取本校其他教师上传至校本空间的课件资源至个人云空间作为教学使用，形成校内资源共享。</w:t>
                  </w:r>
                </w:p>
                <w:p>
                  <w:pPr>
                    <w:pStyle w:val="null3"/>
                    <w:jc w:val="left"/>
                  </w:pPr>
                  <w:r>
                    <w:rPr>
                      <w:rFonts w:ascii="仿宋_GB2312" w:hAnsi="仿宋_GB2312" w:cs="仿宋_GB2312" w:eastAsia="仿宋_GB2312"/>
                      <w:sz w:val="16"/>
                      <w:color w:val="000000"/>
                    </w:rPr>
                    <w:t>15.教学软件具备电子教案模块，预置模板包含表格式、提纲式、集备式、多课时式、单元设计式等不少于7个；支持创建校本模板，教师在通过教研管理系统设置后，即可快速同步至模板中；支持将Word转换云教案，可解析文本、表格等元素；教师可在电子教案中关联个人云空间教学课件，并可选择单页或多页课件插入教案，并以窗口形式预览与翻页、元素移动、课堂活动操作、思维导图展开收起等；支持授课模式，点击授课进入全屏演示模式；授课模式下支持使用笔工具书写批注。</w:t>
                  </w:r>
                </w:p>
                <w:p>
                  <w:pPr>
                    <w:pStyle w:val="null3"/>
                    <w:jc w:val="left"/>
                  </w:pPr>
                  <w:r>
                    <w:rPr>
                      <w:rFonts w:ascii="仿宋_GB2312" w:hAnsi="仿宋_GB2312" w:cs="仿宋_GB2312" w:eastAsia="仿宋_GB2312"/>
                      <w:sz w:val="16"/>
                      <w:color w:val="000000"/>
                    </w:rPr>
                    <w:t>16.白板软件支持授课评价功能，教师可通过白板软件APP端随时开展校内外邀请评课，教师可自定义课程名称、上课时间、评课表等信息，可选择邀请教研组、本校、区域集团校、校外类型教师，听课方式可选择线下评课、直播评课、视频评课等形式，教师可通过分享链接或二维码的形式邀请教师，参与评课教师在评课过程中可查看教师分享的课件、教案，可在听课交流区实时发表观点，也可通过评课表打分，教师的评价结果同步到教学管理系统；学校可根据实际情况自定义评课模板，支持添加评分题、主观题等类型，设定评课范围与权限。</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3</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52</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人脸收费机</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系统：</w:t>
                  </w:r>
                  <w:r>
                    <w:rPr>
                      <w:rFonts w:ascii="仿宋_GB2312" w:hAnsi="仿宋_GB2312" w:cs="仿宋_GB2312" w:eastAsia="仿宋_GB2312"/>
                      <w:sz w:val="16"/>
                      <w:color w:val="000000"/>
                    </w:rPr>
                    <w:t>Linux   CPU:双核1.2GHz    用户数：10000个，人脸数：10000张</w:t>
                  </w:r>
                </w:p>
                <w:p>
                  <w:pPr>
                    <w:pStyle w:val="null3"/>
                    <w:jc w:val="left"/>
                  </w:pPr>
                  <w:r>
                    <w:rPr>
                      <w:rFonts w:ascii="仿宋_GB2312" w:hAnsi="仿宋_GB2312" w:cs="仿宋_GB2312" w:eastAsia="仿宋_GB2312"/>
                      <w:sz w:val="16"/>
                      <w:color w:val="000000"/>
                    </w:rPr>
                    <w:t>消费记录：</w:t>
                  </w:r>
                  <w:r>
                    <w:rPr>
                      <w:rFonts w:ascii="仿宋_GB2312" w:hAnsi="仿宋_GB2312" w:cs="仿宋_GB2312" w:eastAsia="仿宋_GB2312"/>
                      <w:sz w:val="16"/>
                      <w:color w:val="000000"/>
                    </w:rPr>
                    <w:t>50000条（在线记录2.5万条，离线记录2.5万条）</w:t>
                  </w:r>
                </w:p>
                <w:p>
                  <w:pPr>
                    <w:pStyle w:val="null3"/>
                    <w:jc w:val="left"/>
                  </w:pPr>
                  <w:r>
                    <w:rPr>
                      <w:rFonts w:ascii="仿宋_GB2312" w:hAnsi="仿宋_GB2312" w:cs="仿宋_GB2312" w:eastAsia="仿宋_GB2312"/>
                      <w:sz w:val="16"/>
                      <w:color w:val="000000"/>
                    </w:rPr>
                    <w:t>读卡距离：</w:t>
                  </w:r>
                  <w:r>
                    <w:rPr>
                      <w:rFonts w:ascii="仿宋_GB2312" w:hAnsi="仿宋_GB2312" w:cs="仿宋_GB2312" w:eastAsia="仿宋_GB2312"/>
                      <w:sz w:val="16"/>
                      <w:color w:val="000000"/>
                    </w:rPr>
                    <w:t>&lt;5CM    摄像头：双目 200W像素</w:t>
                  </w:r>
                </w:p>
                <w:p>
                  <w:pPr>
                    <w:pStyle w:val="null3"/>
                    <w:jc w:val="left"/>
                  </w:pPr>
                  <w:r>
                    <w:rPr>
                      <w:rFonts w:ascii="仿宋_GB2312" w:hAnsi="仿宋_GB2312" w:cs="仿宋_GB2312" w:eastAsia="仿宋_GB2312"/>
                      <w:sz w:val="16"/>
                      <w:color w:val="000000"/>
                    </w:rPr>
                    <w:t>活体检测：双目活体检测</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补光灯：双</w:t>
                  </w:r>
                  <w:r>
                    <w:rPr>
                      <w:rFonts w:ascii="仿宋_GB2312" w:hAnsi="仿宋_GB2312" w:cs="仿宋_GB2312" w:eastAsia="仿宋_GB2312"/>
                      <w:sz w:val="16"/>
                      <w:color w:val="000000"/>
                    </w:rPr>
                    <w:t>LED自动补光</w:t>
                  </w:r>
                </w:p>
                <w:p>
                  <w:pPr>
                    <w:pStyle w:val="null3"/>
                    <w:jc w:val="left"/>
                  </w:pPr>
                  <w:r>
                    <w:rPr>
                      <w:rFonts w:ascii="仿宋_GB2312" w:hAnsi="仿宋_GB2312" w:cs="仿宋_GB2312" w:eastAsia="仿宋_GB2312"/>
                      <w:sz w:val="16"/>
                      <w:color w:val="000000"/>
                    </w:rPr>
                    <w:t>消费拍照：消费时自动拍照</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键盘：支持，需要单独购买</w:t>
                  </w:r>
                </w:p>
                <w:p>
                  <w:pPr>
                    <w:pStyle w:val="null3"/>
                    <w:jc w:val="left"/>
                  </w:pPr>
                  <w:r>
                    <w:rPr>
                      <w:rFonts w:ascii="仿宋_GB2312" w:hAnsi="仿宋_GB2312" w:cs="仿宋_GB2312" w:eastAsia="仿宋_GB2312"/>
                      <w:sz w:val="16"/>
                      <w:color w:val="000000"/>
                    </w:rPr>
                    <w:t>立杆：标配</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存储记录：</w:t>
                  </w:r>
                  <w:r>
                    <w:rPr>
                      <w:rFonts w:ascii="仿宋_GB2312" w:hAnsi="仿宋_GB2312" w:cs="仿宋_GB2312" w:eastAsia="仿宋_GB2312"/>
                      <w:sz w:val="16"/>
                      <w:color w:val="000000"/>
                    </w:rPr>
                    <w:t>50000条记录</w:t>
                  </w:r>
                </w:p>
                <w:p>
                  <w:pPr>
                    <w:pStyle w:val="null3"/>
                    <w:jc w:val="left"/>
                  </w:pPr>
                  <w:r>
                    <w:rPr>
                      <w:rFonts w:ascii="仿宋_GB2312" w:hAnsi="仿宋_GB2312" w:cs="仿宋_GB2312" w:eastAsia="仿宋_GB2312"/>
                      <w:sz w:val="16"/>
                      <w:color w:val="000000"/>
                    </w:rPr>
                    <w:t>支持卡类：感应式</w:t>
                  </w:r>
                  <w:r>
                    <w:rPr>
                      <w:rFonts w:ascii="仿宋_GB2312" w:hAnsi="仿宋_GB2312" w:cs="仿宋_GB2312" w:eastAsia="仿宋_GB2312"/>
                      <w:sz w:val="16"/>
                      <w:color w:val="000000"/>
                    </w:rPr>
                    <w:t>M1卡/CPU卡    屏幕：8寸TFT彩屏液晶带触摸</w:t>
                  </w:r>
                </w:p>
                <w:p>
                  <w:pPr>
                    <w:pStyle w:val="null3"/>
                    <w:jc w:val="left"/>
                  </w:pPr>
                  <w:r>
                    <w:rPr>
                      <w:rFonts w:ascii="仿宋_GB2312" w:hAnsi="仿宋_GB2312" w:cs="仿宋_GB2312" w:eastAsia="仿宋_GB2312"/>
                      <w:sz w:val="16"/>
                      <w:color w:val="000000"/>
                    </w:rPr>
                    <w:t>消费功能：刷卡、人脸</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通讯方式：</w:t>
                  </w:r>
                  <w:r>
                    <w:rPr>
                      <w:rFonts w:ascii="仿宋_GB2312" w:hAnsi="仿宋_GB2312" w:cs="仿宋_GB2312" w:eastAsia="仿宋_GB2312"/>
                      <w:sz w:val="16"/>
                      <w:color w:val="000000"/>
                    </w:rPr>
                    <w:t>WIFI、TCP/IP、</w:t>
                  </w:r>
                </w:p>
                <w:p>
                  <w:pPr>
                    <w:pStyle w:val="null3"/>
                    <w:jc w:val="left"/>
                  </w:pPr>
                  <w:r>
                    <w:rPr>
                      <w:rFonts w:ascii="仿宋_GB2312" w:hAnsi="仿宋_GB2312" w:cs="仿宋_GB2312" w:eastAsia="仿宋_GB2312"/>
                      <w:sz w:val="16"/>
                      <w:color w:val="000000"/>
                    </w:rPr>
                    <w:t>支持软件：赢合平台</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工作电源：</w:t>
                  </w:r>
                  <w:r>
                    <w:rPr>
                      <w:rFonts w:ascii="仿宋_GB2312" w:hAnsi="仿宋_GB2312" w:cs="仿宋_GB2312" w:eastAsia="仿宋_GB2312"/>
                      <w:sz w:val="16"/>
                      <w:color w:val="000000"/>
                    </w:rPr>
                    <w:t>DC12V⎓2A</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53</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IC卡</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200</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张</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54</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云服务费</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一次性包含</w:t>
                  </w:r>
                  <w:r>
                    <w:rPr>
                      <w:rFonts w:ascii="仿宋_GB2312" w:hAnsi="仿宋_GB2312" w:cs="仿宋_GB2312" w:eastAsia="仿宋_GB2312"/>
                      <w:sz w:val="16"/>
                      <w:color w:val="000000"/>
                    </w:rPr>
                    <w:t>5年的云服务费，且单台设备单年服务费不得超过500元/年</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254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00000"/>
                    </w:rPr>
                    <w:t>第六部分：教学楼、学生宿舍楼报警系统</w:t>
                  </w: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55</w:t>
                  </w:r>
                </w:p>
              </w:tc>
              <w:tc>
                <w:tcPr>
                  <w:tcW w:type="dxa" w:w="3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消防报警主机</w:t>
                  </w:r>
                </w:p>
              </w:tc>
              <w:tc>
                <w:tcPr>
                  <w:tcW w:type="dxa" w:w="15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壁挂式双回路，液晶屏显示，可实现</w:t>
                  </w:r>
                  <w:r>
                    <w:rPr>
                      <w:rFonts w:ascii="仿宋_GB2312" w:hAnsi="仿宋_GB2312" w:cs="仿宋_GB2312" w:eastAsia="仿宋_GB2312"/>
                      <w:sz w:val="16"/>
                      <w:color w:val="000000"/>
                    </w:rPr>
                    <w:t>2个防区的控制，适用于各种火灾探测器、手动火灾报警按钮、紧急启/停按钮、声光警报器、气体释放警报器、手自动转换开关以及输出模块等编码设备，具有火灾探测和气体灭火控制功能，不含备电。</w:t>
                  </w:r>
                </w:p>
              </w:tc>
              <w:tc>
                <w:tcPr>
                  <w:tcW w:type="dxa" w:w="1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56</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备用电池</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与主机配套，原厂备用电池</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只</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57</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JK-TX-GSTN7000传输设备/用户信息传输装置(网线+WiFi+4G)</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JK-TX-GSTN7000传输设备/用户信息传输装置(网线+WiFi+4G)</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58</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GST-BH-100浪涌保护器</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适用于传输设备</w:t>
                  </w:r>
                  <w:r>
                    <w:rPr>
                      <w:rFonts w:ascii="仿宋_GB2312" w:hAnsi="仿宋_GB2312" w:cs="仿宋_GB2312" w:eastAsia="仿宋_GB2312"/>
                      <w:sz w:val="16"/>
                      <w:color w:val="000000"/>
                    </w:rPr>
                    <w:t>/用户信息传输装置的电源、网线、电话线、视频的防浪涌保护</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59</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JB-QB-GST200 INET-02板F2.908.1074</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JB-QB-GST200 INET-02板F2.908.1074</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60</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感烟探测器</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智能型，电子编码，指示灯</w:t>
                  </w:r>
                  <w:r>
                    <w:rPr>
                      <w:rFonts w:ascii="仿宋_GB2312" w:hAnsi="仿宋_GB2312" w:cs="仿宋_GB2312" w:eastAsia="仿宋_GB2312"/>
                      <w:sz w:val="16"/>
                      <w:color w:val="000000"/>
                    </w:rPr>
                    <w:t>360度可见。</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7</w:t>
                  </w:r>
                  <w:r>
                    <w:rPr>
                      <w:rFonts w:ascii="仿宋_GB2312" w:hAnsi="仿宋_GB2312" w:cs="仿宋_GB2312" w:eastAsia="仿宋_GB2312"/>
                      <w:sz w:val="16"/>
                      <w:color w:val="000000"/>
                    </w:rPr>
                    <w:t>2</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只</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61</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声光报警器</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二总线设备，电子编码，具有声和光的独立设置功能。</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13</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只</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62</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手动报警器</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分体式结构，电子编码，机械复位，具有报警抢占功能。</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2</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只</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63</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JDG配线管</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JDG 20镀锌钢管</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7</w:t>
                  </w:r>
                  <w:r>
                    <w:rPr>
                      <w:rFonts w:ascii="仿宋_GB2312" w:hAnsi="仿宋_GB2312" w:cs="仿宋_GB2312" w:eastAsia="仿宋_GB2312"/>
                      <w:sz w:val="16"/>
                      <w:color w:val="000000"/>
                    </w:rPr>
                    <w:t>20</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米</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64</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配线</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RVS2*1.5</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7</w:t>
                  </w:r>
                  <w:r>
                    <w:rPr>
                      <w:rFonts w:ascii="仿宋_GB2312" w:hAnsi="仿宋_GB2312" w:cs="仿宋_GB2312" w:eastAsia="仿宋_GB2312"/>
                      <w:sz w:val="16"/>
                      <w:color w:val="000000"/>
                    </w:rPr>
                    <w:t>20</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米</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65</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辅材（底盒、胶布、弯头等辅材）</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辅材（底盒、胶布、弯头等辅材）</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66</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安装费</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符合国家及行业规范，验收合格</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97</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点位</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254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00000"/>
                    </w:rPr>
                    <w:t>第七部分：学生科技创新教室</w:t>
                  </w: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67</w:t>
                  </w:r>
                </w:p>
              </w:tc>
              <w:tc>
                <w:tcPr>
                  <w:tcW w:type="dxa" w:w="3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桌子</w:t>
                  </w:r>
                </w:p>
              </w:tc>
              <w:tc>
                <w:tcPr>
                  <w:tcW w:type="dxa" w:w="15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120CM*60CM*76CM，胡桃色，三抽屉（带一把锁），带主机位</w:t>
                  </w:r>
                </w:p>
              </w:tc>
              <w:tc>
                <w:tcPr>
                  <w:tcW w:type="dxa" w:w="1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15</w:t>
                  </w:r>
                </w:p>
              </w:tc>
              <w:tc>
                <w:tcPr>
                  <w:tcW w:type="dxa" w:w="1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张</w:t>
                  </w:r>
                </w:p>
              </w:tc>
              <w:tc>
                <w:tcPr>
                  <w:tcW w:type="dxa" w:w="2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68</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飞行机器人标准比赛套装（专业版）</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1、主控：主芯片ARM M4内核，240Mhz主频，1MB FLASH，224KB SRAM；2路输入输出接口，接口有复用功能，可复用为串口、I2C口、DO口、模拟口、PWM舵机口，可扩展各种传感器及输出设备；内置蓝牙、光流传感器、激光测距传感器、6轴陀螺仪、气压传感器、二维码视觉模组（分辨率：1/4inch 320*240，识别AprilTags二维码，可得知无人机当前坐标与角度）。</w:t>
                  </w:r>
                </w:p>
                <w:p>
                  <w:pPr>
                    <w:pStyle w:val="null3"/>
                    <w:jc w:val="left"/>
                  </w:pPr>
                  <w:r>
                    <w:rPr>
                      <w:rFonts w:ascii="仿宋_GB2312" w:hAnsi="仿宋_GB2312" w:cs="仿宋_GB2312" w:eastAsia="仿宋_GB2312"/>
                      <w:sz w:val="16"/>
                      <w:color w:val="000000"/>
                    </w:rPr>
                    <w:t>2、无人机规格：尺寸≤185*185*55 mm（含保护罩）；轴距127mm±1mm；起飞重量&lt;92g(含桨叶保护罩）；飞行时间&gt;8分钟；电机：4个空心杯电机；桨叶：双叶桨75MM*4；保护罩：含全封闭、半封闭2种保护罩。</w:t>
                  </w:r>
                </w:p>
                <w:p>
                  <w:pPr>
                    <w:pStyle w:val="null3"/>
                    <w:jc w:val="left"/>
                  </w:pPr>
                  <w:r>
                    <w:rPr>
                      <w:rFonts w:ascii="仿宋_GB2312" w:hAnsi="仿宋_GB2312" w:cs="仿宋_GB2312" w:eastAsia="仿宋_GB2312"/>
                      <w:sz w:val="16"/>
                      <w:color w:val="000000"/>
                    </w:rPr>
                    <w:t>3、能源：3.8V/1100mAh 锂电池1块，放电倍率20C，自带保护板，自带Type C 5V/1A充电口。</w:t>
                  </w:r>
                </w:p>
                <w:p>
                  <w:pPr>
                    <w:pStyle w:val="null3"/>
                    <w:jc w:val="left"/>
                  </w:pPr>
                  <w:r>
                    <w:rPr>
                      <w:rFonts w:ascii="仿宋_GB2312" w:hAnsi="仿宋_GB2312" w:cs="仿宋_GB2312" w:eastAsia="仿宋_GB2312"/>
                      <w:sz w:val="16"/>
                      <w:color w:val="000000"/>
                    </w:rPr>
                    <w:t>4遥控手柄（蓝牙版）1个：2个4方向遥杆，1个开关机键，1个蓝牙配对键，16个功能按键。</w:t>
                  </w:r>
                </w:p>
                <w:p>
                  <w:pPr>
                    <w:pStyle w:val="null3"/>
                    <w:jc w:val="left"/>
                  </w:pPr>
                  <w:r>
                    <w:rPr>
                      <w:rFonts w:ascii="仿宋_GB2312" w:hAnsi="仿宋_GB2312" w:cs="仿宋_GB2312" w:eastAsia="仿宋_GB2312"/>
                      <w:sz w:val="16"/>
                      <w:color w:val="000000"/>
                    </w:rPr>
                    <w:t>5、软件：支持图形化编程、C语言编程、Python编程；支持蓝牙下载程序。</w:t>
                  </w:r>
                </w:p>
                <w:p>
                  <w:pPr>
                    <w:pStyle w:val="null3"/>
                    <w:jc w:val="left"/>
                  </w:pPr>
                  <w:r>
                    <w:rPr>
                      <w:rFonts w:ascii="仿宋_GB2312" w:hAnsi="仿宋_GB2312" w:cs="仿宋_GB2312" w:eastAsia="仿宋_GB2312"/>
                      <w:sz w:val="16"/>
                      <w:color w:val="000000"/>
                    </w:rPr>
                    <w:t>6、其他：RGB灯1个，备用螺旋桨2对，拆桨器1个，Type-C充电线1根。</w:t>
                  </w:r>
                </w:p>
                <w:p>
                  <w:pPr>
                    <w:pStyle w:val="null3"/>
                    <w:jc w:val="left"/>
                  </w:pPr>
                  <w:r>
                    <w:rPr>
                      <w:rFonts w:ascii="仿宋_GB2312" w:hAnsi="仿宋_GB2312" w:cs="仿宋_GB2312" w:eastAsia="仿宋_GB2312"/>
                      <w:sz w:val="16"/>
                      <w:color w:val="000000"/>
                    </w:rPr>
                    <w:t>7、符合参加陕西省学生信息素养提升实践活动。</w:t>
                  </w:r>
                </w:p>
                <w:p>
                  <w:pPr>
                    <w:pStyle w:val="null3"/>
                    <w:jc w:val="left"/>
                  </w:pPr>
                  <w:r>
                    <w:rPr>
                      <w:rFonts w:ascii="仿宋_GB2312" w:hAnsi="仿宋_GB2312" w:cs="仿宋_GB2312" w:eastAsia="仿宋_GB2312"/>
                      <w:sz w:val="16"/>
                      <w:color w:val="000000"/>
                    </w:rPr>
                    <w:t>8、符合参加世界机器人大赛</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69</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“飞跃太空”人工智能活动场地套装</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1、该套装包含2025年活动场地任务模型零件（不少于50个），可搭建模型：绕杆、钻圈等多种飞行场地道具。</w:t>
                  </w:r>
                </w:p>
                <w:p>
                  <w:pPr>
                    <w:pStyle w:val="null3"/>
                    <w:jc w:val="left"/>
                  </w:pPr>
                  <w:r>
                    <w:rPr>
                      <w:rFonts w:ascii="仿宋_GB2312" w:hAnsi="仿宋_GB2312" w:cs="仿宋_GB2312" w:eastAsia="仿宋_GB2312"/>
                      <w:sz w:val="16"/>
                      <w:color w:val="000000"/>
                    </w:rPr>
                    <w:t>2、包含2025年活动专用场地纸一张（尺寸3米*3米）。</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70</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飞行机器人锂电池配件包</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能源：</w:t>
                  </w:r>
                  <w:r>
                    <w:rPr>
                      <w:rFonts w:ascii="仿宋_GB2312" w:hAnsi="仿宋_GB2312" w:cs="仿宋_GB2312" w:eastAsia="仿宋_GB2312"/>
                      <w:sz w:val="16"/>
                      <w:color w:val="000000"/>
                    </w:rPr>
                    <w:t>3.8V/1100mAh 锂电池1块，放电倍率20C，自带保护板，自带Type C 5V/1A充电口。</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71</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3D打印机</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1.打印原理：熔铸堆积成型原理</w:t>
                  </w:r>
                </w:p>
                <w:p>
                  <w:pPr>
                    <w:pStyle w:val="null3"/>
                    <w:jc w:val="left"/>
                  </w:pPr>
                  <w:r>
                    <w:rPr>
                      <w:rFonts w:ascii="仿宋_GB2312" w:hAnsi="仿宋_GB2312" w:cs="仿宋_GB2312" w:eastAsia="仿宋_GB2312"/>
                      <w:sz w:val="16"/>
                      <w:color w:val="000000"/>
                    </w:rPr>
                    <w:t>2.喷头数量：1个</w:t>
                  </w:r>
                </w:p>
                <w:p>
                  <w:pPr>
                    <w:pStyle w:val="null3"/>
                    <w:jc w:val="left"/>
                  </w:pPr>
                  <w:r>
                    <w:rPr>
                      <w:rFonts w:ascii="仿宋_GB2312" w:hAnsi="仿宋_GB2312" w:cs="仿宋_GB2312" w:eastAsia="仿宋_GB2312"/>
                      <w:sz w:val="16"/>
                      <w:color w:val="000000"/>
                    </w:rPr>
                    <w:t>3.打印平台加热:100℃</w:t>
                  </w:r>
                </w:p>
                <w:p>
                  <w:pPr>
                    <w:pStyle w:val="null3"/>
                    <w:jc w:val="left"/>
                  </w:pPr>
                  <w:r>
                    <w:rPr>
                      <w:rFonts w:ascii="仿宋_GB2312" w:hAnsi="仿宋_GB2312" w:cs="仿宋_GB2312" w:eastAsia="仿宋_GB2312"/>
                      <w:sz w:val="16"/>
                      <w:color w:val="000000"/>
                    </w:rPr>
                    <w:t>4.耗材线径：1.75mm（±0.07mm）</w:t>
                  </w:r>
                </w:p>
                <w:p>
                  <w:pPr>
                    <w:pStyle w:val="null3"/>
                    <w:jc w:val="left"/>
                  </w:pPr>
                  <w:r>
                    <w:rPr>
                      <w:rFonts w:ascii="仿宋_GB2312" w:hAnsi="仿宋_GB2312" w:cs="仿宋_GB2312" w:eastAsia="仿宋_GB2312"/>
                      <w:sz w:val="16"/>
                      <w:color w:val="000000"/>
                    </w:rPr>
                    <w:t>5.喷头温度：240</w:t>
                  </w:r>
                </w:p>
                <w:p>
                  <w:pPr>
                    <w:pStyle w:val="null3"/>
                    <w:jc w:val="left"/>
                  </w:pPr>
                  <w:r>
                    <w:rPr>
                      <w:rFonts w:ascii="仿宋_GB2312" w:hAnsi="仿宋_GB2312" w:cs="仿宋_GB2312" w:eastAsia="仿宋_GB2312"/>
                      <w:sz w:val="16"/>
                      <w:color w:val="000000"/>
                    </w:rPr>
                    <w:t>6.定位精度：Z轴0.0025mm,XY轴0.011mm</w:t>
                  </w:r>
                </w:p>
                <w:p>
                  <w:pPr>
                    <w:pStyle w:val="null3"/>
                    <w:jc w:val="left"/>
                  </w:pPr>
                  <w:r>
                    <w:rPr>
                      <w:rFonts w:ascii="仿宋_GB2312" w:hAnsi="仿宋_GB2312" w:cs="仿宋_GB2312" w:eastAsia="仿宋_GB2312"/>
                      <w:sz w:val="16"/>
                      <w:color w:val="000000"/>
                    </w:rPr>
                    <w:t>7.打印层厚：0.05-0.4mm</w:t>
                  </w:r>
                </w:p>
                <w:p>
                  <w:pPr>
                    <w:pStyle w:val="null3"/>
                    <w:jc w:val="left"/>
                  </w:pPr>
                  <w:r>
                    <w:rPr>
                      <w:rFonts w:ascii="仿宋_GB2312" w:hAnsi="仿宋_GB2312" w:cs="仿宋_GB2312" w:eastAsia="仿宋_GB2312"/>
                      <w:sz w:val="16"/>
                      <w:color w:val="000000"/>
                    </w:rPr>
                    <w:t>8.运动轴速度：40-200mm/s</w:t>
                  </w:r>
                </w:p>
                <w:p>
                  <w:pPr>
                    <w:pStyle w:val="null3"/>
                    <w:jc w:val="left"/>
                  </w:pPr>
                  <w:r>
                    <w:rPr>
                      <w:rFonts w:ascii="仿宋_GB2312" w:hAnsi="仿宋_GB2312" w:cs="仿宋_GB2312" w:eastAsia="仿宋_GB2312"/>
                      <w:sz w:val="16"/>
                      <w:color w:val="000000"/>
                    </w:rPr>
                    <w:t>9.构建尺寸150×150×150mm</w:t>
                  </w:r>
                </w:p>
                <w:p>
                  <w:pPr>
                    <w:pStyle w:val="null3"/>
                    <w:jc w:val="left"/>
                  </w:pPr>
                  <w:r>
                    <w:rPr>
                      <w:rFonts w:ascii="仿宋_GB2312" w:hAnsi="仿宋_GB2312" w:cs="仿宋_GB2312" w:eastAsia="仿宋_GB2312"/>
                      <w:sz w:val="16"/>
                      <w:color w:val="000000"/>
                    </w:rPr>
                    <w:t>10.设备尺寸：≤627×485×620mm（长宽高）</w:t>
                  </w:r>
                </w:p>
                <w:p>
                  <w:pPr>
                    <w:pStyle w:val="null3"/>
                    <w:jc w:val="left"/>
                  </w:pPr>
                  <w:r>
                    <w:rPr>
                      <w:rFonts w:ascii="仿宋_GB2312" w:hAnsi="仿宋_GB2312" w:cs="仿宋_GB2312" w:eastAsia="仿宋_GB2312"/>
                      <w:sz w:val="16"/>
                      <w:color w:val="000000"/>
                    </w:rPr>
                    <w:t>11.控制面板：2.8英寸智能触控液晶屏</w:t>
                  </w:r>
                </w:p>
                <w:p>
                  <w:pPr>
                    <w:pStyle w:val="null3"/>
                    <w:jc w:val="left"/>
                  </w:pPr>
                  <w:r>
                    <w:rPr>
                      <w:rFonts w:ascii="仿宋_GB2312" w:hAnsi="仿宋_GB2312" w:cs="仿宋_GB2312" w:eastAsia="仿宋_GB2312"/>
                      <w:sz w:val="16"/>
                      <w:color w:val="000000"/>
                    </w:rPr>
                    <w:t>12.设备净重：≤9kg</w:t>
                  </w:r>
                </w:p>
                <w:p>
                  <w:pPr>
                    <w:pStyle w:val="null3"/>
                    <w:jc w:val="left"/>
                  </w:pPr>
                  <w:r>
                    <w:rPr>
                      <w:rFonts w:ascii="仿宋_GB2312" w:hAnsi="仿宋_GB2312" w:cs="仿宋_GB2312" w:eastAsia="仿宋_GB2312"/>
                      <w:sz w:val="16"/>
                      <w:color w:val="000000"/>
                    </w:rPr>
                    <w:t>硬件介绍</w:t>
                  </w:r>
                </w:p>
                <w:p>
                  <w:pPr>
                    <w:pStyle w:val="null3"/>
                    <w:jc w:val="left"/>
                  </w:pPr>
                  <w:r>
                    <w:rPr>
                      <w:rFonts w:ascii="仿宋_GB2312" w:hAnsi="仿宋_GB2312" w:cs="仿宋_GB2312" w:eastAsia="仿宋_GB2312"/>
                      <w:sz w:val="16"/>
                      <w:color w:val="000000"/>
                    </w:rPr>
                    <w:t>1.三面视窗设计，便于学生全方位观察打印过程</w:t>
                  </w:r>
                </w:p>
                <w:p>
                  <w:pPr>
                    <w:pStyle w:val="null3"/>
                    <w:jc w:val="left"/>
                  </w:pPr>
                  <w:r>
                    <w:rPr>
                      <w:rFonts w:ascii="仿宋_GB2312" w:hAnsi="仿宋_GB2312" w:cs="仿宋_GB2312" w:eastAsia="仿宋_GB2312"/>
                      <w:sz w:val="16"/>
                      <w:color w:val="000000"/>
                    </w:rPr>
                    <w:t>2.快拆喷头：一步拆卸及安装喷头，堵头快速处理，提升设备易用性。可提供专利证书。</w:t>
                  </w:r>
                </w:p>
                <w:p>
                  <w:pPr>
                    <w:pStyle w:val="null3"/>
                    <w:jc w:val="left"/>
                  </w:pPr>
                  <w:r>
                    <w:rPr>
                      <w:rFonts w:ascii="仿宋_GB2312" w:hAnsi="仿宋_GB2312" w:cs="仿宋_GB2312" w:eastAsia="仿宋_GB2312"/>
                      <w:sz w:val="16"/>
                      <w:color w:val="000000"/>
                    </w:rPr>
                    <w:t>3.耗材内置设计：全封闭耗材腔体，显著延长已开封耗材的使用寿命，降低使用成本</w:t>
                  </w:r>
                </w:p>
                <w:p>
                  <w:pPr>
                    <w:pStyle w:val="null3"/>
                    <w:jc w:val="left"/>
                  </w:pPr>
                  <w:r>
                    <w:rPr>
                      <w:rFonts w:ascii="仿宋_GB2312" w:hAnsi="仿宋_GB2312" w:cs="仿宋_GB2312" w:eastAsia="仿宋_GB2312"/>
                      <w:sz w:val="16"/>
                      <w:color w:val="000000"/>
                    </w:rPr>
                    <w:t>4.无需调平：极大降低操作难度，提升易用性</w:t>
                  </w:r>
                </w:p>
                <w:p>
                  <w:pPr>
                    <w:pStyle w:val="null3"/>
                    <w:jc w:val="left"/>
                  </w:pPr>
                  <w:r>
                    <w:rPr>
                      <w:rFonts w:ascii="仿宋_GB2312" w:hAnsi="仿宋_GB2312" w:cs="仿宋_GB2312" w:eastAsia="仿宋_GB2312"/>
                      <w:sz w:val="16"/>
                      <w:color w:val="000000"/>
                    </w:rPr>
                    <w:t>5.平台形式：柔性抽取式加热平台。可弯折的柔性平台可轻松取下模型；磨砂平台表面紧抓住模型，确保打印过程中不脱落；可抽取式平台取下后可作为后处理工作台使用；可替换的磨砂表面提供低成本的换新方案，持久保证高打印成功率</w:t>
                  </w:r>
                </w:p>
                <w:p>
                  <w:pPr>
                    <w:pStyle w:val="null3"/>
                    <w:jc w:val="left"/>
                  </w:pPr>
                  <w:r>
                    <w:rPr>
                      <w:rFonts w:ascii="仿宋_GB2312" w:hAnsi="仿宋_GB2312" w:cs="仿宋_GB2312" w:eastAsia="仿宋_GB2312"/>
                      <w:sz w:val="16"/>
                      <w:color w:val="000000"/>
                    </w:rPr>
                    <w:t>6.文件输入方式：手机APP\云平台\U盘\以太网\WIFI</w:t>
                  </w:r>
                </w:p>
                <w:p>
                  <w:pPr>
                    <w:pStyle w:val="null3"/>
                    <w:jc w:val="left"/>
                  </w:pPr>
                  <w:r>
                    <w:rPr>
                      <w:rFonts w:ascii="仿宋_GB2312" w:hAnsi="仿宋_GB2312" w:cs="仿宋_GB2312" w:eastAsia="仿宋_GB2312"/>
                      <w:sz w:val="16"/>
                      <w:color w:val="000000"/>
                    </w:rPr>
                    <w:t>7.ABS\PLA\木塑\PVA\HIPS\导电耗材\高光耗材\PLA基金属耗材\PETG</w:t>
                  </w:r>
                </w:p>
                <w:p>
                  <w:pPr>
                    <w:pStyle w:val="null3"/>
                    <w:jc w:val="left"/>
                  </w:pPr>
                  <w:r>
                    <w:rPr>
                      <w:rFonts w:ascii="仿宋_GB2312" w:hAnsi="仿宋_GB2312" w:cs="仿宋_GB2312" w:eastAsia="仿宋_GB2312"/>
                      <w:sz w:val="16"/>
                      <w:color w:val="000000"/>
                    </w:rPr>
                    <w:t>8.远程监控功能：可随时随地查看打印状况，便于教师控制管理实验室所有设备</w:t>
                  </w:r>
                </w:p>
                <w:p>
                  <w:pPr>
                    <w:pStyle w:val="null3"/>
                    <w:jc w:val="left"/>
                  </w:pPr>
                  <w:r>
                    <w:rPr>
                      <w:rFonts w:ascii="仿宋_GB2312" w:hAnsi="仿宋_GB2312" w:cs="仿宋_GB2312" w:eastAsia="仿宋_GB2312"/>
                      <w:sz w:val="16"/>
                      <w:color w:val="000000"/>
                    </w:rPr>
                    <w:t>9.打印文件屏幕预览：可准确选择需要打印的文件</w:t>
                  </w:r>
                </w:p>
                <w:p>
                  <w:pPr>
                    <w:pStyle w:val="null3"/>
                    <w:jc w:val="left"/>
                  </w:pPr>
                  <w:r>
                    <w:rPr>
                      <w:rFonts w:ascii="仿宋_GB2312" w:hAnsi="仿宋_GB2312" w:cs="仿宋_GB2312" w:eastAsia="仿宋_GB2312"/>
                      <w:sz w:val="16"/>
                      <w:color w:val="000000"/>
                    </w:rPr>
                    <w:t>10.断丝提醒功能：打印过程中耗材用尽时会暂停打印并提醒用户，重新装载后可续集打印</w:t>
                  </w:r>
                </w:p>
                <w:p>
                  <w:pPr>
                    <w:pStyle w:val="null3"/>
                    <w:jc w:val="left"/>
                  </w:pPr>
                  <w:r>
                    <w:rPr>
                      <w:rFonts w:ascii="仿宋_GB2312" w:hAnsi="仿宋_GB2312" w:cs="仿宋_GB2312" w:eastAsia="仿宋_GB2312"/>
                      <w:sz w:val="16"/>
                      <w:color w:val="000000"/>
                    </w:rPr>
                    <w:t>11.（可选配）空气滤芯：高效空气滤芯可过滤打印过程产生的微粒及废气，确保打印环境安全</w:t>
                  </w:r>
                </w:p>
                <w:p>
                  <w:pPr>
                    <w:pStyle w:val="null3"/>
                    <w:jc w:val="left"/>
                  </w:pPr>
                  <w:r>
                    <w:rPr>
                      <w:rFonts w:ascii="仿宋_GB2312" w:hAnsi="仿宋_GB2312" w:cs="仿宋_GB2312" w:eastAsia="仿宋_GB2312"/>
                      <w:sz w:val="16"/>
                      <w:color w:val="000000"/>
                    </w:rPr>
                    <w:t>12.内置8G存储空间，常用文件直接存在机器内，无需再次传输文件接收后，通过内存文件打印，确保打印成功率</w:t>
                  </w:r>
                </w:p>
                <w:p>
                  <w:pPr>
                    <w:pStyle w:val="null3"/>
                    <w:jc w:val="left"/>
                  </w:pPr>
                  <w:r>
                    <w:rPr>
                      <w:rFonts w:ascii="仿宋_GB2312" w:hAnsi="仿宋_GB2312" w:cs="仿宋_GB2312" w:eastAsia="仿宋_GB2312"/>
                      <w:sz w:val="16"/>
                      <w:color w:val="000000"/>
                    </w:rPr>
                    <w:t>13.屏幕语言：简/繁体中文、英语、阿拉伯语、捷克语、德语、西班牙语、法语、日语、波兰语、土耳其语、韩语、意大利语、葡萄牙语</w:t>
                  </w:r>
                </w:p>
                <w:p>
                  <w:pPr>
                    <w:pStyle w:val="null3"/>
                    <w:jc w:val="left"/>
                  </w:pPr>
                  <w:r>
                    <w:rPr>
                      <w:rFonts w:ascii="仿宋_GB2312" w:hAnsi="仿宋_GB2312" w:cs="仿宋_GB2312" w:eastAsia="仿宋_GB2312"/>
                      <w:sz w:val="16"/>
                      <w:color w:val="000000"/>
                    </w:rPr>
                    <w:t>14.机器兼容切片软件：Slic3r、Skeinforge、Cura、simplify3D</w:t>
                  </w:r>
                </w:p>
                <w:p>
                  <w:pPr>
                    <w:pStyle w:val="null3"/>
                    <w:jc w:val="left"/>
                  </w:pPr>
                  <w:r>
                    <w:rPr>
                      <w:rFonts w:ascii="仿宋_GB2312" w:hAnsi="仿宋_GB2312" w:cs="仿宋_GB2312" w:eastAsia="仿宋_GB2312"/>
                      <w:sz w:val="16"/>
                      <w:color w:val="000000"/>
                    </w:rPr>
                    <w:t>软件介绍</w:t>
                  </w:r>
                </w:p>
                <w:p>
                  <w:pPr>
                    <w:pStyle w:val="null3"/>
                    <w:jc w:val="left"/>
                  </w:pPr>
                  <w:r>
                    <w:rPr>
                      <w:rFonts w:ascii="仿宋_GB2312" w:hAnsi="仿宋_GB2312" w:cs="仿宋_GB2312" w:eastAsia="仿宋_GB2312"/>
                      <w:sz w:val="16"/>
                      <w:color w:val="000000"/>
                    </w:rPr>
                    <w:t>1.匹配中文版多功能切片软件，并提供软件著作权证书（Flashprint）</w:t>
                  </w:r>
                </w:p>
                <w:p>
                  <w:pPr>
                    <w:pStyle w:val="null3"/>
                    <w:jc w:val="left"/>
                  </w:pPr>
                  <w:r>
                    <w:rPr>
                      <w:rFonts w:ascii="仿宋_GB2312" w:hAnsi="仿宋_GB2312" w:cs="仿宋_GB2312" w:eastAsia="仿宋_GB2312"/>
                      <w:sz w:val="16"/>
                      <w:color w:val="000000"/>
                    </w:rPr>
                    <w:t>2.切片软件包含基本模式和专家模式2种模式，满足新手用户和有专业用户不同的精度及难度的打印设置需求</w:t>
                  </w:r>
                </w:p>
                <w:p>
                  <w:pPr>
                    <w:pStyle w:val="null3"/>
                    <w:jc w:val="left"/>
                  </w:pPr>
                  <w:r>
                    <w:rPr>
                      <w:rFonts w:ascii="仿宋_GB2312" w:hAnsi="仿宋_GB2312" w:cs="仿宋_GB2312" w:eastAsia="仿宋_GB2312"/>
                      <w:sz w:val="16"/>
                      <w:color w:val="000000"/>
                    </w:rPr>
                    <w:t>3.切片软件拥有二维转三维功能、智能生成树状或线状支撑功能、内外径补偿参数设置功能、根据不同耗材配置不同切片参数功能。帮助用户在不会使用三维设计软件的情况下快速设计、打印简单、精确的定制模型</w:t>
                  </w:r>
                </w:p>
                <w:p>
                  <w:pPr>
                    <w:pStyle w:val="null3"/>
                    <w:jc w:val="left"/>
                  </w:pPr>
                  <w:r>
                    <w:rPr>
                      <w:rFonts w:ascii="仿宋_GB2312" w:hAnsi="仿宋_GB2312" w:cs="仿宋_GB2312" w:eastAsia="仿宋_GB2312"/>
                      <w:sz w:val="16"/>
                      <w:color w:val="000000"/>
                    </w:rPr>
                    <w:t>4.可读取文件格式：3MF/STL/OBJ/FPP/BMP/PNG/JPG/JPEG文件</w:t>
                  </w:r>
                </w:p>
                <w:p>
                  <w:pPr>
                    <w:pStyle w:val="null3"/>
                    <w:jc w:val="left"/>
                  </w:pPr>
                  <w:r>
                    <w:rPr>
                      <w:rFonts w:ascii="仿宋_GB2312" w:hAnsi="仿宋_GB2312" w:cs="仿宋_GB2312" w:eastAsia="仿宋_GB2312"/>
                      <w:sz w:val="16"/>
                      <w:color w:val="000000"/>
                    </w:rPr>
                    <w:t>5.操作系统：Winxp/Vista/7/8/10、MacOS、Linux</w:t>
                  </w:r>
                </w:p>
                <w:p>
                  <w:pPr>
                    <w:pStyle w:val="null3"/>
                    <w:jc w:val="left"/>
                  </w:pPr>
                  <w:r>
                    <w:rPr>
                      <w:rFonts w:ascii="仿宋_GB2312" w:hAnsi="仿宋_GB2312" w:cs="仿宋_GB2312" w:eastAsia="仿宋_GB2312"/>
                      <w:sz w:val="16"/>
                      <w:color w:val="000000"/>
                    </w:rPr>
                    <w:t>6.切片软件语言：简/繁体中文、英语、阿拉伯语、捷克语、德语、西班牙语、法语、日语、波兰语、土耳其语</w:t>
                  </w:r>
                </w:p>
                <w:p>
                  <w:pPr>
                    <w:pStyle w:val="null3"/>
                    <w:jc w:val="left"/>
                  </w:pPr>
                  <w:r>
                    <w:rPr>
                      <w:rFonts w:ascii="仿宋_GB2312" w:hAnsi="仿宋_GB2312" w:cs="仿宋_GB2312" w:eastAsia="仿宋_GB2312"/>
                      <w:sz w:val="16"/>
                      <w:color w:val="000000"/>
                    </w:rPr>
                    <w:t>7.支持云平台切片、远程打印控制，并提供云端海量免费模型库</w:t>
                  </w:r>
                </w:p>
                <w:p>
                  <w:pPr>
                    <w:pStyle w:val="null3"/>
                    <w:jc w:val="left"/>
                  </w:pPr>
                  <w:r>
                    <w:rPr>
                      <w:rFonts w:ascii="仿宋_GB2312" w:hAnsi="仿宋_GB2312" w:cs="仿宋_GB2312" w:eastAsia="仿宋_GB2312"/>
                      <w:sz w:val="16"/>
                      <w:color w:val="000000"/>
                    </w:rPr>
                    <w:t>8.提供免费云端储存空间，及云端队列打印功能，便于学生云端提交作业及教师统一安排所有设备的打印进度</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台</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72</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3D打印机耗材</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1、材质：PLA</w:t>
                  </w:r>
                </w:p>
                <w:p>
                  <w:pPr>
                    <w:pStyle w:val="null3"/>
                    <w:jc w:val="left"/>
                  </w:pPr>
                  <w:r>
                    <w:rPr>
                      <w:rFonts w:ascii="仿宋_GB2312" w:hAnsi="仿宋_GB2312" w:cs="仿宋_GB2312" w:eastAsia="仿宋_GB2312"/>
                      <w:sz w:val="16"/>
                      <w:color w:val="000000"/>
                    </w:rPr>
                    <w:t>2、打印温度：180-220℃</w:t>
                  </w:r>
                </w:p>
                <w:p>
                  <w:pPr>
                    <w:pStyle w:val="null3"/>
                    <w:jc w:val="left"/>
                  </w:pPr>
                  <w:r>
                    <w:rPr>
                      <w:rFonts w:ascii="仿宋_GB2312" w:hAnsi="仿宋_GB2312" w:cs="仿宋_GB2312" w:eastAsia="仿宋_GB2312"/>
                      <w:sz w:val="16"/>
                      <w:color w:val="000000"/>
                    </w:rPr>
                    <w:t>3、线径：1.75mm±0.04mm</w:t>
                  </w:r>
                </w:p>
                <w:p>
                  <w:pPr>
                    <w:pStyle w:val="null3"/>
                    <w:jc w:val="left"/>
                  </w:pPr>
                  <w:r>
                    <w:rPr>
                      <w:rFonts w:ascii="仿宋_GB2312" w:hAnsi="仿宋_GB2312" w:cs="仿宋_GB2312" w:eastAsia="仿宋_GB2312"/>
                      <w:sz w:val="16"/>
                      <w:color w:val="000000"/>
                    </w:rPr>
                    <w:t>4、净重：0.5±0.05kg</w:t>
                  </w:r>
                </w:p>
                <w:p>
                  <w:pPr>
                    <w:pStyle w:val="null3"/>
                    <w:jc w:val="left"/>
                  </w:pPr>
                  <w:r>
                    <w:rPr>
                      <w:rFonts w:ascii="仿宋_GB2312" w:hAnsi="仿宋_GB2312" w:cs="仿宋_GB2312" w:eastAsia="仿宋_GB2312"/>
                      <w:sz w:val="16"/>
                      <w:color w:val="000000"/>
                    </w:rPr>
                    <w:t>5、长度：280-300m</w:t>
                  </w:r>
                </w:p>
                <w:p>
                  <w:pPr>
                    <w:pStyle w:val="null3"/>
                    <w:jc w:val="left"/>
                  </w:pPr>
                  <w:r>
                    <w:rPr>
                      <w:rFonts w:ascii="仿宋_GB2312" w:hAnsi="仿宋_GB2312" w:cs="仿宋_GB2312" w:eastAsia="仿宋_GB2312"/>
                      <w:sz w:val="16"/>
                      <w:color w:val="000000"/>
                    </w:rPr>
                    <w:t>6、颜色：红、蓝、绿、黑、白、橙、透明7色可选；</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5</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卷</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73</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人工智能教育科普竞赛专用套装</w:t>
                  </w:r>
                </w:p>
                <w:p>
                  <w:pPr>
                    <w:pStyle w:val="null3"/>
                    <w:jc w:val="left"/>
                  </w:pPr>
                  <w:r>
                    <w:rPr>
                      <w:rFonts w:ascii="仿宋_GB2312" w:hAnsi="仿宋_GB2312" w:cs="仿宋_GB2312" w:eastAsia="仿宋_GB2312"/>
                      <w:sz w:val="16"/>
                      <w:color w:val="000000"/>
                    </w:rPr>
                    <w:t>（小低组</w:t>
                  </w:r>
                  <w:r>
                    <w:rPr>
                      <w:rFonts w:ascii="仿宋_GB2312" w:hAnsi="仿宋_GB2312" w:cs="仿宋_GB2312" w:eastAsia="仿宋_GB2312"/>
                      <w:sz w:val="16"/>
                      <w:color w:val="000000"/>
                    </w:rPr>
                    <w:t>1-3）</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1、控制器：芯片为32位处理器，控制器为集成式控制器，包含：2个闭环电机（工作电压5V，空载转速200±10 rpm），3路指示灯，1个扬声器，780mAh锂电池，蓝牙。控制器上有3个按键，既可以实现控制器的开关机，也可以控制电机的正反转与停止，简单实用。</w:t>
                  </w:r>
                </w:p>
                <w:p>
                  <w:pPr>
                    <w:pStyle w:val="null3"/>
                    <w:jc w:val="left"/>
                  </w:pPr>
                  <w:r>
                    <w:rPr>
                      <w:rFonts w:ascii="仿宋_GB2312" w:hAnsi="仿宋_GB2312" w:cs="仿宋_GB2312" w:eastAsia="仿宋_GB2312"/>
                      <w:sz w:val="16"/>
                      <w:color w:val="000000"/>
                    </w:rPr>
                    <w:t>2、编程器：手持式编程板，内置蜂鸣器与蓝牙。共有72个按键，可发出100多种指令，包含前进、后退、循环、巡线等指令。编程板与控制器连接后，可完成编写程序、调试、遥控等多种不同任务。</w:t>
                  </w:r>
                </w:p>
                <w:p>
                  <w:pPr>
                    <w:pStyle w:val="null3"/>
                    <w:jc w:val="left"/>
                  </w:pPr>
                  <w:r>
                    <w:rPr>
                      <w:rFonts w:ascii="仿宋_GB2312" w:hAnsi="仿宋_GB2312" w:cs="仿宋_GB2312" w:eastAsia="仿宋_GB2312"/>
                      <w:sz w:val="16"/>
                      <w:color w:val="000000"/>
                    </w:rPr>
                    <w:t>3、传感器：集成五灰度传感器1个：其工作电压5V，5路灰度传感器，可实现巡线等功能</w:t>
                  </w:r>
                </w:p>
                <w:p>
                  <w:pPr>
                    <w:pStyle w:val="null3"/>
                    <w:jc w:val="left"/>
                  </w:pPr>
                  <w:r>
                    <w:rPr>
                      <w:rFonts w:ascii="仿宋_GB2312" w:hAnsi="仿宋_GB2312" w:cs="仿宋_GB2312" w:eastAsia="仿宋_GB2312"/>
                      <w:sz w:val="16"/>
                      <w:color w:val="000000"/>
                    </w:rPr>
                    <w:t>4、结构件（含传动件）：结构件设计比例基于标准的10毫米积木，拼插式搭建方式，无螺丝搭建设计；结构件数量不少于300个，结构件种类不少于29种。</w:t>
                  </w:r>
                </w:p>
                <w:p>
                  <w:pPr>
                    <w:pStyle w:val="null3"/>
                    <w:jc w:val="left"/>
                  </w:pPr>
                  <w:r>
                    <w:rPr>
                      <w:rFonts w:ascii="仿宋_GB2312" w:hAnsi="仿宋_GB2312" w:cs="仿宋_GB2312" w:eastAsia="仿宋_GB2312"/>
                      <w:sz w:val="16"/>
                      <w:color w:val="000000"/>
                    </w:rPr>
                    <w:t>5、传动件：3种6个齿轮，包含：36锥直齿轮2个，8齿直齿轮2个，24齿直齿轮2个。</w:t>
                  </w:r>
                </w:p>
                <w:p>
                  <w:pPr>
                    <w:pStyle w:val="null3"/>
                    <w:jc w:val="left"/>
                  </w:pPr>
                  <w:r>
                    <w:rPr>
                      <w:rFonts w:ascii="仿宋_GB2312" w:hAnsi="仿宋_GB2312" w:cs="仿宋_GB2312" w:eastAsia="仿宋_GB2312"/>
                      <w:sz w:val="16"/>
                      <w:color w:val="000000"/>
                    </w:rPr>
                    <w:t>6、符合参加陕西省学生信息素养提升实践活动、陕西省世界机器人大赛</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74</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文明启航启蒙组</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1、该套装包含2025年活动场地任务模型零件（不少于89个），可搭建模型：文明开启。12个红蓝方块，1个红色圆柱体。固定场地任务模型专用魔术贴。</w:t>
                  </w:r>
                </w:p>
                <w:p>
                  <w:pPr>
                    <w:pStyle w:val="null3"/>
                    <w:jc w:val="left"/>
                  </w:pPr>
                  <w:r>
                    <w:rPr>
                      <w:rFonts w:ascii="仿宋_GB2312" w:hAnsi="仿宋_GB2312" w:cs="仿宋_GB2312" w:eastAsia="仿宋_GB2312"/>
                      <w:sz w:val="16"/>
                      <w:color w:val="000000"/>
                    </w:rPr>
                    <w:t>2、包含2025年活动专用场地纸1张（尺寸1.2米*1.2米）。</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75</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积木机器人竞赛普及套装（</w:t>
                  </w:r>
                  <w:r>
                    <w:rPr>
                      <w:rFonts w:ascii="仿宋_GB2312" w:hAnsi="仿宋_GB2312" w:cs="仿宋_GB2312" w:eastAsia="仿宋_GB2312"/>
                      <w:sz w:val="16"/>
                      <w:color w:val="000000"/>
                    </w:rPr>
                    <w:t>2025）</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1、控制器：32位Cortex-M3处理器，240Mhz，4M flash，224K RAM，可存储30条以上程序。128*64LCD背光，支持中文、英文显示。4个按键，一个开机及运行程序合用键，一个返回键，两个左右选择键；提供16路各类输入输出接口，其中10路数字/模拟/I^2C接口（AI、DO）；提供4路闭环电机控制接口，单路最大电流1.5A；2路485伺服电机串行接口，最大电流6A；USB口有两种工作模式，一种为U盘下载模式；另一种为在在线运行模式；内置蓝牙，可通过手机APP或遥控器连接。可在文件界面选择不同的程序并运行；支持中文、英文；电池电压显示，声音播放；可测试单个电机及全部电机正反转，可反馈闭环速度值；可测试10路模拟端口传感器值，或控制10路数字端口状态；可设置EEPROM中的参数；并控制声音开关的开关。系统工作电压6.5~10V。</w:t>
                  </w:r>
                </w:p>
                <w:p>
                  <w:pPr>
                    <w:pStyle w:val="null3"/>
                    <w:jc w:val="left"/>
                  </w:pPr>
                  <w:r>
                    <w:rPr>
                      <w:rFonts w:ascii="仿宋_GB2312" w:hAnsi="仿宋_GB2312" w:cs="仿宋_GB2312" w:eastAsia="仿宋_GB2312"/>
                      <w:sz w:val="16"/>
                      <w:color w:val="000000"/>
                    </w:rPr>
                    <w:t>2、传感器：地面灰度传感器（红灯版，工作电压5V，自发射调制光线，抗环境光干扰，检测灰阶）5个； 红外测距传感器（工作电压5V，自发射调制光线，抗环境光干扰，可以检测从固体物体反射回来的红外光，检测前方障碍）1个；颜色传感器（基于光电效应，通过测量物体反射或发射的光的R（红）、G（绿）、B（蓝）成分的比例来确定物体的颜色）1个</w:t>
                  </w:r>
                </w:p>
                <w:p>
                  <w:pPr>
                    <w:pStyle w:val="null3"/>
                    <w:jc w:val="left"/>
                  </w:pPr>
                  <w:r>
                    <w:rPr>
                      <w:rFonts w:ascii="仿宋_GB2312" w:hAnsi="仿宋_GB2312" w:cs="仿宋_GB2312" w:eastAsia="仿宋_GB2312"/>
                      <w:sz w:val="16"/>
                      <w:color w:val="000000"/>
                    </w:rPr>
                    <w:t>3、执行器：闭环电机3个：工作电压7.2V-8.4V，空载转速400±10 rpm，旋转扭矩0.05N*M，堵转扭矩0.25N*M</w:t>
                  </w:r>
                </w:p>
                <w:p>
                  <w:pPr>
                    <w:pStyle w:val="null3"/>
                    <w:jc w:val="left"/>
                  </w:pPr>
                  <w:r>
                    <w:rPr>
                      <w:rFonts w:ascii="仿宋_GB2312" w:hAnsi="仿宋_GB2312" w:cs="仿宋_GB2312" w:eastAsia="仿宋_GB2312"/>
                      <w:sz w:val="16"/>
                      <w:color w:val="000000"/>
                    </w:rPr>
                    <w:t>彩色</w:t>
                  </w:r>
                  <w:r>
                    <w:rPr>
                      <w:rFonts w:ascii="仿宋_GB2312" w:hAnsi="仿宋_GB2312" w:cs="仿宋_GB2312" w:eastAsia="仿宋_GB2312"/>
                      <w:sz w:val="16"/>
                      <w:color w:val="000000"/>
                    </w:rPr>
                    <w:t>RGB灯1个：工作电压5V，通过修改RGB参数，可使得RGB灯发出不同颜色的光。</w:t>
                  </w:r>
                </w:p>
                <w:p>
                  <w:pPr>
                    <w:pStyle w:val="null3"/>
                    <w:jc w:val="left"/>
                  </w:pPr>
                  <w:r>
                    <w:rPr>
                      <w:rFonts w:ascii="仿宋_GB2312" w:hAnsi="仿宋_GB2312" w:cs="仿宋_GB2312" w:eastAsia="仿宋_GB2312"/>
                      <w:sz w:val="16"/>
                      <w:color w:val="000000"/>
                    </w:rPr>
                    <w:t>4、结构件（含传动件）：集成式底盘，方便快速组装成车体。支持多种运动方式；结构件设计比例基于标准的10毫米积木，拼插式搭建方式，无螺丝搭建设计。组件数量不少于315个，组件种类不少于37种。主要构件梁、销、轴类构件单点固定牢固，可承担扭转力矩大于1N.m。各种类型结构部件还以颜色区分。</w:t>
                  </w:r>
                </w:p>
                <w:p>
                  <w:pPr>
                    <w:pStyle w:val="null3"/>
                    <w:jc w:val="left"/>
                  </w:pPr>
                  <w:r>
                    <w:rPr>
                      <w:rFonts w:ascii="仿宋_GB2312" w:hAnsi="仿宋_GB2312" w:cs="仿宋_GB2312" w:eastAsia="仿宋_GB2312"/>
                      <w:sz w:val="16"/>
                      <w:color w:val="000000"/>
                    </w:rPr>
                    <w:t>5、传动件：8种齿轮15个，包含：8直齿齿轮2个、16直齿齿轮2个、24直齿齿轮2个，20齿半高锥齿轮2个、12半高锥齿2个，12锥直齿2个, 蜗杆1个、齿条2个。</w:t>
                  </w:r>
                </w:p>
                <w:p>
                  <w:pPr>
                    <w:pStyle w:val="null3"/>
                    <w:jc w:val="left"/>
                  </w:pPr>
                  <w:r>
                    <w:rPr>
                      <w:rFonts w:ascii="仿宋_GB2312" w:hAnsi="仿宋_GB2312" w:cs="仿宋_GB2312" w:eastAsia="仿宋_GB2312"/>
                      <w:sz w:val="16"/>
                      <w:color w:val="000000"/>
                    </w:rPr>
                    <w:t>6、能源：7.4V 1500mAh专用锂电池，专用适配器1个。</w:t>
                  </w:r>
                </w:p>
                <w:p>
                  <w:pPr>
                    <w:pStyle w:val="null3"/>
                    <w:jc w:val="left"/>
                  </w:pPr>
                  <w:r>
                    <w:rPr>
                      <w:rFonts w:ascii="仿宋_GB2312" w:hAnsi="仿宋_GB2312" w:cs="仿宋_GB2312" w:eastAsia="仿宋_GB2312"/>
                      <w:sz w:val="16"/>
                      <w:color w:val="000000"/>
                    </w:rPr>
                    <w:t>7、软件：AI Module 软件，支持流程图编程、标准C语言编程、Python编程、Scrach编程、动作编辑器五种编程方式。流程图模块包含所有端口功能，支持子程序功能等可视化编程。含有动作、传感器、控制、程序、数据、高级、巡线、AI、8大功能模块；基于全新QT平台开发，可适用于Windows等操作系统，同时可以多线程编程。流程图可自动生成C语言，C语言支持指针、数组、结构体等复杂应用。库函数全开放。Scrach编程，基于Scrach3.0进行开发，继承了Scratch3.0强大的功能和体验，让编程就像搭积木一样简单，只要识字便能开始学习编程，让孩子循序渐进地掌握编程技能。Python是一款被广泛应用于AI、数据分析等前沿领域的编程语言，已取代VB成为信息技术教育和等级考试的新标准。在AI Module软件种，孩子可以直接使用Python语言编写程序，也可以将编写好的流程图或者Scrach编程程序一键切换为Python代码，进阶学习专业编程。</w:t>
                  </w:r>
                </w:p>
                <w:p>
                  <w:pPr>
                    <w:pStyle w:val="null3"/>
                    <w:jc w:val="left"/>
                  </w:pPr>
                  <w:r>
                    <w:rPr>
                      <w:rFonts w:ascii="仿宋_GB2312" w:hAnsi="仿宋_GB2312" w:cs="仿宋_GB2312" w:eastAsia="仿宋_GB2312"/>
                      <w:sz w:val="16"/>
                      <w:color w:val="000000"/>
                    </w:rPr>
                    <w:t>8、符合参加陕西省学生信息素养提升实践活动、陕西省世界机器人大赛</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76</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“文明启航”普及赛场地套装</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1、该套装包含2025年活动场地任务模型零件（不少于460个），可搭建8个任务模型：星植培育、星宠驯化、陨石成器、智取火种、陶器研制、新建家园、文字初现、文明开启。固定场地任务模型专用魔术贴</w:t>
                  </w:r>
                </w:p>
                <w:p>
                  <w:pPr>
                    <w:pStyle w:val="null3"/>
                    <w:jc w:val="left"/>
                  </w:pPr>
                  <w:r>
                    <w:rPr>
                      <w:rFonts w:ascii="仿宋_GB2312" w:hAnsi="仿宋_GB2312" w:cs="仿宋_GB2312" w:eastAsia="仿宋_GB2312"/>
                      <w:sz w:val="16"/>
                      <w:color w:val="000000"/>
                    </w:rPr>
                    <w:t>2、包含2025年活动专用场地纸1张（尺寸2.16米*1.2米），单独包装。包含任务模型贴图1套</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77</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锂电池</w:t>
                  </w:r>
                  <w:r>
                    <w:rPr>
                      <w:rFonts w:ascii="仿宋_GB2312" w:hAnsi="仿宋_GB2312" w:cs="仿宋_GB2312" w:eastAsia="仿宋_GB2312"/>
                      <w:sz w:val="16"/>
                      <w:color w:val="000000"/>
                    </w:rPr>
                    <w:t>配件包</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MC902控制器专用锂电池1个，适配器1个。</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2</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套</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78</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人工智能设备宣传册、展板等</w:t>
                  </w:r>
                </w:p>
              </w:tc>
              <w:tc>
                <w:tcPr>
                  <w:tcW w:type="dxa" w:w="1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根据甲方要求制作宣传册、展板等</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1</w:t>
                  </w:r>
                </w:p>
              </w:tc>
              <w:tc>
                <w:tcPr>
                  <w:tcW w:type="dxa" w:w="1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6"/>
                      <w:color w:val="000000"/>
                    </w:rPr>
                    <w:t>项</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0" w:right="15"/>
                    <w:jc w:val="left"/>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勉县漆树坝中心小学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供应商应是独立承担民事责任能力的法人、负责人、其他组织或自然人，法人、其他组织须提供合法有效的营业执照（或事业单位法人证书）等证明资料，自然人须提供身份证明（原件或加盖公章的复印件）；</w:t>
            </w:r>
          </w:p>
        </w:tc>
        <w:tc>
          <w:tcPr>
            <w:tcW w:type="dxa" w:w="1661"/>
          </w:tcPr>
          <w:p>
            <w:pPr>
              <w:pStyle w:val="null3"/>
            </w:pPr>
            <w:r>
              <w:rPr>
                <w:rFonts w:ascii="仿宋_GB2312" w:hAnsi="仿宋_GB2312" w:cs="仿宋_GB2312" w:eastAsia="仿宋_GB2312"/>
              </w:rPr>
              <w:t>响应文件封面 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法定代表人/负责人授权书（附法定代表人、被授权人身份证复印件）及被授权人身份证（法定代表人直接参加招标，须提供法定代表人身份证明及身份证原件）；</w:t>
            </w:r>
          </w:p>
        </w:tc>
        <w:tc>
          <w:tcPr>
            <w:tcW w:type="dxa" w:w="1661"/>
          </w:tcPr>
          <w:p>
            <w:pPr>
              <w:pStyle w:val="null3"/>
            </w:pPr>
            <w:r>
              <w:rPr>
                <w:rFonts w:ascii="仿宋_GB2312" w:hAnsi="仿宋_GB2312" w:cs="仿宋_GB2312" w:eastAsia="仿宋_GB2312"/>
              </w:rPr>
              <w:t>响应文件封面 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w:t>
            </w:r>
          </w:p>
        </w:tc>
        <w:tc>
          <w:tcPr>
            <w:tcW w:type="dxa" w:w="1661"/>
          </w:tcPr>
          <w:p>
            <w:pPr>
              <w:pStyle w:val="null3"/>
            </w:pPr>
            <w:r>
              <w:rPr>
                <w:rFonts w:ascii="仿宋_GB2312" w:hAnsi="仿宋_GB2312" w:cs="仿宋_GB2312" w:eastAsia="仿宋_GB2312"/>
              </w:rPr>
              <w:t>资格文件.docx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中小企业声明函 资格文件.docx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 2022年1月1日起至今的同类业绩证明材料，提供同类业绩证明材料的复印件（合同复印件加盖投标人公章）每提供一份的得2分，共 6分；未提供的、复印件模糊不清、无法辨析的得 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需求理解及综合分析，包括对采购需求、功能需求、性能要求、对接要求等内容等进行阐述。 1、理解全面、分析透彻；（12-15分） 2、理解基本全面、分析笼统；（8-11分） 3、理解、分析简单。（4-7分）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1、基础技术参数部分要求（不带▲项）的技术部分每负偏离一项扣1分，扣完为止，最多9分。 2、技术参数要求带▲的为重要参数，需提供包含但不限于加盖厂家公章的第三方检测报告复印件、官网截图等进行佐证，每负偏离一项扣1.5分，扣完为止，最多21分；（中标单位签订合同时需提供加盖厂家公章的复印件备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所投产品介绍.docx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供应商提供科学完善的售后运维服务方案，包含： 1 、维护方式；2 、服务响应时间；3 、应急方案；4 、技术支持等详细服务方案。 以上四个方面进行响应。满足并优于得7-10分、基本满足得4-6分，缺项或不满足1-3分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资质资格</w:t>
            </w:r>
          </w:p>
        </w:tc>
        <w:tc>
          <w:tcPr>
            <w:tcW w:type="dxa" w:w="2492"/>
          </w:tcPr>
          <w:p>
            <w:pPr>
              <w:pStyle w:val="null3"/>
            </w:pPr>
            <w:r>
              <w:rPr>
                <w:rFonts w:ascii="仿宋_GB2312" w:hAnsi="仿宋_GB2312" w:cs="仿宋_GB2312" w:eastAsia="仿宋_GB2312"/>
              </w:rPr>
              <w:t>供应商提供符合本项目特性的行业资质，给予加分： 1 、提供电子与智能化专业承包资质，得2分； 2 、提供消防设施专业承包资质者，得2分； 3 、提供ISO9001质量管理体系认证证书,提供一得1分。不提供不得分；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节能产品</w:t>
            </w:r>
          </w:p>
        </w:tc>
        <w:tc>
          <w:tcPr>
            <w:tcW w:type="dxa" w:w="2492"/>
          </w:tcPr>
          <w:p>
            <w:pPr>
              <w:pStyle w:val="null3"/>
            </w:pPr>
            <w:r>
              <w:rPr>
                <w:rFonts w:ascii="仿宋_GB2312" w:hAnsi="仿宋_GB2312" w:cs="仿宋_GB2312" w:eastAsia="仿宋_GB2312"/>
              </w:rPr>
              <w:t>投标产品为节能产品、环境标志产品清单中的产品，符合招标文件要求的，可优先采购。 按其响应程度计 0~4分，每提供一个产品得1分，最多得4分，不提供不得分。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价格分统一采用低价优先法计算，即满足招标文件要求且投标价格最低的投标报价为投标基准价，其价格分为满分。其他供应商的价格分统一按照下列公式计算： 投标报价得分=(投标基准价／投标报价)×价格权值30%×100 计算分数时四舍五入取小数点后两位 注：（1）根据《政府采购促进中小企业发展暂行办法》的相关规定，对小型和微型企业的价格给予10%的扣除，用扣除后的价格参与评审。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（3）小型、微型企业和监狱企业级符合财政部、民政部、中国残疾人联合会关于促进残疾人就业政府采购政策的通知，以上政策同时具备的仅对其进行一次10%的价格扣除，不重复扣除。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详见附件：人员.docx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详见附件：资格文件.docx</w:t>
      </w:r>
    </w:p>
    <w:p>
      <w:pPr>
        <w:pStyle w:val="null3"/>
        <w:ind w:firstLine="960"/>
      </w:pPr>
      <w:r>
        <w:rPr>
          <w:rFonts w:ascii="仿宋_GB2312" w:hAnsi="仿宋_GB2312" w:cs="仿宋_GB2312" w:eastAsia="仿宋_GB2312"/>
        </w:rPr>
        <w:t>详见附件：所投产品介绍.docx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