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10DB3">
      <w:pPr>
        <w:jc w:val="center"/>
        <w:rPr>
          <w:rFonts w:ascii="宋体" w:hAnsi="宋体" w:cs="宋体"/>
          <w:b/>
          <w:bCs/>
          <w:sz w:val="24"/>
          <w:highlight w:val="none"/>
        </w:rPr>
      </w:pPr>
      <w:r>
        <w:rPr>
          <w:rFonts w:hint="eastAsia" w:ascii="宋体" w:hAnsi="宋体" w:cs="宋体"/>
          <w:b/>
          <w:spacing w:val="4"/>
          <w:sz w:val="28"/>
          <w:szCs w:val="28"/>
          <w:highlight w:val="none"/>
        </w:rPr>
        <w:t>资格证明文件</w:t>
      </w:r>
    </w:p>
    <w:p w14:paraId="726DC264">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供应商应具有独立承担民事责任能力的法人或其他组织或自然人（法人或其他组织提供营业执照或事业单 位法人证书等国家规定的相关证明， 自然人提供身份证件）；</w:t>
      </w:r>
    </w:p>
    <w:p w14:paraId="4B78BEA6">
      <w:pPr>
        <w:rPr>
          <w:rFonts w:ascii="宋体" w:hAnsi="宋体" w:cs="宋体"/>
          <w:szCs w:val="21"/>
          <w:highlight w:val="none"/>
        </w:rPr>
      </w:pPr>
      <w:r>
        <w:rPr>
          <w:rFonts w:hint="eastAsia" w:ascii="宋体" w:hAnsi="宋体" w:cs="宋体"/>
          <w:szCs w:val="21"/>
          <w:highlight w:val="none"/>
        </w:rPr>
        <w:br w:type="page"/>
      </w:r>
    </w:p>
    <w:p w14:paraId="3B4CE774">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法定代表人直接参加投标的，须出具法定代表人身份证明书（含法人身份证复印件）；法定代表人授权代表参</w:t>
      </w:r>
      <w:bookmarkStart w:id="1" w:name="_GoBack"/>
      <w:bookmarkEnd w:id="1"/>
      <w:r>
        <w:rPr>
          <w:rFonts w:hint="eastAsia" w:ascii="宋体" w:hAnsi="宋体" w:cs="宋体"/>
          <w:szCs w:val="21"/>
          <w:highlight w:val="none"/>
        </w:rPr>
        <w:t>加投标的，须出具法定代表人授权书（附法定代表人身份证复印件及被授权人身份证复印件）</w:t>
      </w:r>
      <w:r>
        <w:rPr>
          <w:rFonts w:hint="eastAsia" w:ascii="宋体" w:hAnsi="宋体" w:cs="宋体"/>
          <w:szCs w:val="21"/>
          <w:highlight w:val="none"/>
          <w:lang w:eastAsia="zh-CN"/>
        </w:rPr>
        <w:t>；</w:t>
      </w:r>
    </w:p>
    <w:p w14:paraId="5A48A963">
      <w:pPr>
        <w:rPr>
          <w:rFonts w:ascii="宋体" w:hAnsi="宋体" w:cs="宋体"/>
          <w:b/>
          <w:sz w:val="28"/>
          <w:szCs w:val="28"/>
          <w:highlight w:val="none"/>
        </w:rPr>
      </w:pPr>
      <w:bookmarkStart w:id="0" w:name="_Toc10404"/>
    </w:p>
    <w:p w14:paraId="27142742">
      <w:pPr>
        <w:spacing w:line="360" w:lineRule="auto"/>
        <w:jc w:val="center"/>
        <w:rPr>
          <w:rFonts w:ascii="宋体" w:hAnsi="宋体" w:cs="宋体"/>
          <w:b/>
          <w:sz w:val="28"/>
          <w:szCs w:val="28"/>
          <w:highlight w:val="none"/>
        </w:rPr>
      </w:pPr>
      <w:r>
        <w:rPr>
          <w:rFonts w:hint="eastAsia" w:ascii="宋体" w:hAnsi="宋体" w:cs="宋体"/>
          <w:b/>
          <w:sz w:val="28"/>
          <w:szCs w:val="28"/>
          <w:highlight w:val="none"/>
        </w:rPr>
        <w:t>法定代表人身份证明书</w:t>
      </w:r>
      <w:bookmarkEnd w:id="0"/>
    </w:p>
    <w:p w14:paraId="3A5A458C">
      <w:pPr>
        <w:spacing w:line="360" w:lineRule="auto"/>
        <w:ind w:firstLine="489" w:firstLineChars="204"/>
        <w:rPr>
          <w:rFonts w:ascii="宋体" w:hAnsi="宋体" w:cs="宋体"/>
          <w:sz w:val="24"/>
          <w:highlight w:val="none"/>
        </w:rPr>
      </w:pPr>
    </w:p>
    <w:p w14:paraId="1FA90C07">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单位名称：</w:t>
      </w:r>
      <w:r>
        <w:rPr>
          <w:rFonts w:hint="eastAsia" w:ascii="宋体" w:hAnsi="宋体" w:cs="宋体"/>
          <w:szCs w:val="22"/>
          <w:highlight w:val="none"/>
          <w:u w:val="single"/>
        </w:rPr>
        <w:t xml:space="preserve">                                     </w:t>
      </w:r>
    </w:p>
    <w:p w14:paraId="074AAE84">
      <w:pPr>
        <w:spacing w:line="360" w:lineRule="auto"/>
        <w:ind w:firstLine="420" w:firstLineChars="200"/>
        <w:rPr>
          <w:rFonts w:ascii="宋体" w:hAnsi="宋体" w:cs="宋体"/>
          <w:szCs w:val="22"/>
          <w:highlight w:val="none"/>
        </w:rPr>
      </w:pPr>
      <w:r>
        <w:rPr>
          <w:rFonts w:hint="eastAsia" w:ascii="宋体" w:hAnsi="宋体" w:cs="宋体"/>
          <w:szCs w:val="22"/>
          <w:highlight w:val="none"/>
        </w:rPr>
        <w:t>单位性质：</w:t>
      </w:r>
      <w:r>
        <w:rPr>
          <w:rFonts w:hint="eastAsia" w:ascii="宋体" w:hAnsi="宋体" w:cs="宋体"/>
          <w:szCs w:val="22"/>
          <w:highlight w:val="none"/>
          <w:u w:val="single"/>
        </w:rPr>
        <w:t xml:space="preserve">                                     </w:t>
      </w:r>
    </w:p>
    <w:p w14:paraId="21BD605E">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地    址：</w:t>
      </w:r>
      <w:r>
        <w:rPr>
          <w:rFonts w:hint="eastAsia" w:ascii="宋体" w:hAnsi="宋体" w:cs="宋体"/>
          <w:szCs w:val="22"/>
          <w:highlight w:val="none"/>
          <w:u w:val="single"/>
        </w:rPr>
        <w:t xml:space="preserve">                                     </w:t>
      </w:r>
    </w:p>
    <w:p w14:paraId="34286FE3">
      <w:pPr>
        <w:spacing w:line="360" w:lineRule="auto"/>
        <w:ind w:firstLine="420" w:firstLineChars="200"/>
        <w:rPr>
          <w:rFonts w:ascii="宋体" w:hAnsi="宋体" w:cs="宋体"/>
          <w:szCs w:val="22"/>
          <w:highlight w:val="none"/>
        </w:rPr>
      </w:pPr>
      <w:r>
        <w:rPr>
          <w:rFonts w:hint="eastAsia" w:ascii="宋体" w:hAnsi="宋体" w:cs="宋体"/>
          <w:szCs w:val="22"/>
          <w:highlight w:val="none"/>
        </w:rPr>
        <w:t>成立时间：</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237C415D">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经营期限：</w:t>
      </w:r>
      <w:r>
        <w:rPr>
          <w:rFonts w:hint="eastAsia" w:ascii="宋体" w:hAnsi="宋体" w:cs="宋体"/>
          <w:szCs w:val="22"/>
          <w:highlight w:val="none"/>
          <w:u w:val="single"/>
        </w:rPr>
        <w:t xml:space="preserve">                                     </w:t>
      </w:r>
    </w:p>
    <w:p w14:paraId="2E2BB21C">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姓    名：</w:t>
      </w:r>
      <w:r>
        <w:rPr>
          <w:rFonts w:hint="eastAsia" w:ascii="宋体" w:hAnsi="宋体" w:cs="宋体"/>
          <w:szCs w:val="22"/>
          <w:highlight w:val="none"/>
          <w:u w:val="single"/>
        </w:rPr>
        <w:t xml:space="preserve">     </w:t>
      </w:r>
      <w:r>
        <w:rPr>
          <w:rFonts w:hint="eastAsia" w:ascii="宋体" w:hAnsi="宋体" w:cs="宋体"/>
          <w:szCs w:val="22"/>
          <w:highlight w:val="none"/>
        </w:rPr>
        <w:t xml:space="preserve">  性    别：</w:t>
      </w:r>
      <w:r>
        <w:rPr>
          <w:rFonts w:hint="eastAsia" w:ascii="宋体" w:hAnsi="宋体" w:cs="宋体"/>
          <w:szCs w:val="22"/>
          <w:highlight w:val="none"/>
          <w:u w:val="single"/>
        </w:rPr>
        <w:t xml:space="preserve">     </w:t>
      </w:r>
      <w:r>
        <w:rPr>
          <w:rFonts w:hint="eastAsia" w:ascii="宋体" w:hAnsi="宋体" w:cs="宋体"/>
          <w:szCs w:val="22"/>
          <w:highlight w:val="none"/>
        </w:rPr>
        <w:t xml:space="preserve">  年    龄：</w:t>
      </w:r>
      <w:r>
        <w:rPr>
          <w:rFonts w:hint="eastAsia" w:ascii="宋体" w:hAnsi="宋体" w:cs="宋体"/>
          <w:szCs w:val="22"/>
          <w:highlight w:val="none"/>
          <w:u w:val="single"/>
        </w:rPr>
        <w:t xml:space="preserve">     </w:t>
      </w:r>
      <w:r>
        <w:rPr>
          <w:rFonts w:hint="eastAsia" w:ascii="宋体" w:hAnsi="宋体" w:cs="宋体"/>
          <w:szCs w:val="22"/>
          <w:highlight w:val="none"/>
        </w:rPr>
        <w:t>职    务：</w:t>
      </w:r>
      <w:r>
        <w:rPr>
          <w:rFonts w:hint="eastAsia" w:ascii="宋体" w:hAnsi="宋体" w:cs="宋体"/>
          <w:szCs w:val="22"/>
          <w:highlight w:val="none"/>
          <w:u w:val="single"/>
        </w:rPr>
        <w:t xml:space="preserve">     </w:t>
      </w:r>
      <w:r>
        <w:rPr>
          <w:rFonts w:hint="eastAsia" w:ascii="宋体" w:hAnsi="宋体" w:cs="宋体"/>
          <w:szCs w:val="22"/>
          <w:highlight w:val="none"/>
        </w:rPr>
        <w:t>系</w:t>
      </w:r>
      <w:r>
        <w:rPr>
          <w:rFonts w:hint="eastAsia" w:ascii="宋体" w:hAnsi="宋体" w:cs="宋体"/>
          <w:szCs w:val="22"/>
          <w:highlight w:val="none"/>
          <w:u w:val="single"/>
        </w:rPr>
        <w:t xml:space="preserve">  （投标人名称）    </w:t>
      </w:r>
      <w:r>
        <w:rPr>
          <w:rFonts w:hint="eastAsia" w:ascii="宋体" w:hAnsi="宋体" w:cs="宋体"/>
          <w:szCs w:val="22"/>
          <w:highlight w:val="none"/>
        </w:rPr>
        <w:t>的法定代表人。</w:t>
      </w:r>
    </w:p>
    <w:p w14:paraId="1149A0AD">
      <w:pPr>
        <w:spacing w:line="360" w:lineRule="auto"/>
        <w:ind w:firstLine="420" w:firstLineChars="200"/>
        <w:rPr>
          <w:rFonts w:ascii="宋体" w:hAnsi="宋体" w:cs="宋体"/>
          <w:szCs w:val="22"/>
          <w:highlight w:val="none"/>
        </w:rPr>
      </w:pPr>
      <w:r>
        <w:rPr>
          <w:rFonts w:hint="eastAsia" w:ascii="宋体" w:hAnsi="宋体" w:cs="宋体"/>
          <w:szCs w:val="22"/>
          <w:highlight w:val="none"/>
        </w:rPr>
        <w:t>特此证明</w:t>
      </w:r>
    </w:p>
    <w:p w14:paraId="5CF97C00">
      <w:pPr>
        <w:spacing w:line="360" w:lineRule="auto"/>
        <w:ind w:firstLine="436" w:firstLineChars="200"/>
        <w:rPr>
          <w:rFonts w:ascii="宋体" w:hAnsi="宋体" w:cs="宋体"/>
          <w:spacing w:val="4"/>
          <w:szCs w:val="21"/>
          <w:highlight w:val="none"/>
        </w:rPr>
      </w:pPr>
    </w:p>
    <w:p w14:paraId="540954EB">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附：法定代表人身份证复印件</w:t>
      </w:r>
    </w:p>
    <w:p w14:paraId="30DB5D62">
      <w:pPr>
        <w:spacing w:line="360" w:lineRule="auto"/>
        <w:ind w:firstLine="420" w:firstLineChars="200"/>
        <w:rPr>
          <w:rFonts w:ascii="宋体" w:hAnsi="宋体" w:cs="宋体"/>
          <w:color w:val="FF0000"/>
          <w:szCs w:val="22"/>
          <w:highlight w:val="none"/>
        </w:rPr>
      </w:pPr>
    </w:p>
    <w:p w14:paraId="62F68935">
      <w:pPr>
        <w:spacing w:line="360" w:lineRule="auto"/>
        <w:ind w:firstLine="420" w:firstLineChars="200"/>
        <w:rPr>
          <w:rFonts w:ascii="宋体" w:hAnsi="宋体" w:cs="宋体"/>
          <w:szCs w:val="22"/>
          <w:highlight w:val="none"/>
        </w:rPr>
      </w:pPr>
    </w:p>
    <w:p w14:paraId="317A8A7B">
      <w:pPr>
        <w:spacing w:line="360" w:lineRule="auto"/>
        <w:ind w:firstLine="420" w:firstLineChars="200"/>
        <w:jc w:val="center"/>
        <w:rPr>
          <w:rFonts w:ascii="宋体" w:hAnsi="宋体" w:cs="宋体"/>
          <w:szCs w:val="22"/>
          <w:highlight w:val="none"/>
          <w:u w:val="single"/>
        </w:rPr>
      </w:pPr>
      <w:r>
        <w:rPr>
          <w:rFonts w:hint="eastAsia" w:ascii="宋体" w:hAnsi="宋体" w:cs="宋体"/>
          <w:szCs w:val="22"/>
          <w:highlight w:val="none"/>
        </w:rPr>
        <w:t xml:space="preserve">                            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7611E35D">
      <w:pPr>
        <w:spacing w:line="360" w:lineRule="auto"/>
        <w:ind w:firstLine="420" w:firstLineChars="200"/>
        <w:jc w:val="center"/>
        <w:rPr>
          <w:rFonts w:ascii="宋体" w:hAnsi="宋体" w:cs="宋体"/>
          <w:b/>
          <w:spacing w:val="4"/>
          <w:szCs w:val="21"/>
          <w:highlight w:val="none"/>
        </w:rPr>
      </w:pPr>
      <w:r>
        <w:rPr>
          <w:rFonts w:hint="eastAsia" w:ascii="宋体" w:hAnsi="宋体" w:cs="宋体"/>
          <w:szCs w:val="22"/>
          <w:highlight w:val="none"/>
        </w:rPr>
        <w:t xml:space="preserve">                             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71E7DCDA">
      <w:pPr>
        <w:spacing w:before="120" w:beforeLines="50" w:line="360" w:lineRule="auto"/>
        <w:jc w:val="center"/>
        <w:rPr>
          <w:rFonts w:ascii="宋体" w:hAnsi="宋体" w:cs="宋体"/>
          <w:b/>
          <w:spacing w:val="4"/>
          <w:sz w:val="28"/>
          <w:szCs w:val="28"/>
          <w:highlight w:val="none"/>
        </w:rPr>
      </w:pPr>
      <w:r>
        <w:rPr>
          <w:rFonts w:hint="eastAsia" w:ascii="宋体" w:hAnsi="宋体" w:cs="宋体"/>
          <w:b/>
          <w:spacing w:val="4"/>
          <w:szCs w:val="21"/>
          <w:highlight w:val="none"/>
        </w:rPr>
        <w:br w:type="page"/>
      </w:r>
      <w:r>
        <w:rPr>
          <w:rFonts w:hint="eastAsia" w:ascii="宋体" w:hAnsi="宋体" w:cs="宋体"/>
          <w:b/>
          <w:spacing w:val="4"/>
          <w:sz w:val="28"/>
          <w:szCs w:val="28"/>
          <w:highlight w:val="none"/>
        </w:rPr>
        <w:t>法人代表授权书</w:t>
      </w:r>
    </w:p>
    <w:p w14:paraId="53CA87A6">
      <w:pPr>
        <w:spacing w:line="360" w:lineRule="auto"/>
        <w:ind w:left="-359" w:leftChars="-171" w:firstLine="436" w:firstLineChars="200"/>
        <w:jc w:val="center"/>
        <w:rPr>
          <w:rFonts w:ascii="宋体" w:hAnsi="宋体" w:cs="宋体"/>
          <w:b/>
          <w:bCs/>
          <w:spacing w:val="4"/>
          <w:szCs w:val="21"/>
          <w:highlight w:val="none"/>
        </w:rPr>
      </w:pPr>
      <w:r>
        <w:rPr>
          <w:rFonts w:hint="eastAsia" w:ascii="宋体" w:hAnsi="宋体" w:cs="宋体"/>
          <w:spacing w:val="4"/>
          <w:szCs w:val="21"/>
          <w:highlight w:val="none"/>
        </w:rPr>
        <w:t xml:space="preserve">       </w:t>
      </w:r>
    </w:p>
    <w:p w14:paraId="74C95DD6">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w:t>
      </w:r>
      <w:r>
        <w:rPr>
          <w:rFonts w:hint="eastAsia" w:ascii="宋体" w:hAnsi="宋体" w:cs="宋体"/>
          <w:szCs w:val="21"/>
          <w:highlight w:val="none"/>
          <w:u w:val="single"/>
        </w:rPr>
        <w:t>（采购人名称）</w:t>
      </w:r>
      <w:r>
        <w:rPr>
          <w:rFonts w:hint="eastAsia" w:ascii="宋体" w:hAnsi="宋体" w:cs="宋体"/>
          <w:spacing w:val="4"/>
          <w:szCs w:val="21"/>
          <w:highlight w:val="none"/>
          <w:u w:val="single"/>
        </w:rPr>
        <w:t xml:space="preserve">       </w:t>
      </w:r>
    </w:p>
    <w:p w14:paraId="27A38332">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(投标人名称)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特授权</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（招标项目名称和项目编号）</w:t>
      </w:r>
      <w:r>
        <w:rPr>
          <w:rFonts w:hint="eastAsia" w:ascii="宋体" w:hAnsi="宋体" w:cs="宋体"/>
          <w:spacing w:val="4"/>
          <w:szCs w:val="21"/>
          <w:highlight w:val="none"/>
        </w:rPr>
        <w:t>项目的投标、谈判、签约等具体工作，并签署全部有关的文件、协议及合同。</w:t>
      </w:r>
    </w:p>
    <w:p w14:paraId="534F9717">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2A029E4C">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本授权书自投标文件递交截止之日起90日历天内有效。</w:t>
      </w:r>
    </w:p>
    <w:p w14:paraId="6E7739C7">
      <w:pPr>
        <w:spacing w:line="360" w:lineRule="auto"/>
        <w:ind w:firstLine="436" w:firstLineChars="200"/>
        <w:jc w:val="left"/>
        <w:rPr>
          <w:rFonts w:ascii="宋体" w:hAnsi="宋体" w:cs="宋体"/>
          <w:spacing w:val="4"/>
          <w:szCs w:val="21"/>
          <w:highlight w:val="none"/>
        </w:rPr>
      </w:pPr>
    </w:p>
    <w:tbl>
      <w:tblPr>
        <w:tblStyle w:val="9"/>
        <w:tblW w:w="7889" w:type="dxa"/>
        <w:tblInd w:w="633" w:type="dxa"/>
        <w:tblLayout w:type="fixed"/>
        <w:tblCellMar>
          <w:top w:w="0" w:type="dxa"/>
          <w:left w:w="108" w:type="dxa"/>
          <w:bottom w:w="0" w:type="dxa"/>
          <w:right w:w="108" w:type="dxa"/>
        </w:tblCellMar>
      </w:tblPr>
      <w:tblGrid>
        <w:gridCol w:w="4045"/>
        <w:gridCol w:w="3844"/>
      </w:tblGrid>
      <w:tr w14:paraId="1370888A">
        <w:tblPrEx>
          <w:tblCellMar>
            <w:top w:w="0" w:type="dxa"/>
            <w:left w:w="108" w:type="dxa"/>
            <w:bottom w:w="0" w:type="dxa"/>
            <w:right w:w="108" w:type="dxa"/>
          </w:tblCellMar>
        </w:tblPrEx>
        <w:trPr>
          <w:trHeight w:val="600" w:hRule="atLeast"/>
        </w:trPr>
        <w:tc>
          <w:tcPr>
            <w:tcW w:w="4045" w:type="dxa"/>
          </w:tcPr>
          <w:p w14:paraId="409CE495">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被授权人签字：</w:t>
            </w:r>
          </w:p>
        </w:tc>
        <w:tc>
          <w:tcPr>
            <w:tcW w:w="3844" w:type="dxa"/>
          </w:tcPr>
          <w:p w14:paraId="7B38582E">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法定代表人签字：</w:t>
            </w:r>
          </w:p>
        </w:tc>
      </w:tr>
      <w:tr w14:paraId="3D31AE67">
        <w:tblPrEx>
          <w:tblCellMar>
            <w:top w:w="0" w:type="dxa"/>
            <w:left w:w="108" w:type="dxa"/>
            <w:bottom w:w="0" w:type="dxa"/>
            <w:right w:w="108" w:type="dxa"/>
          </w:tblCellMar>
        </w:tblPrEx>
        <w:trPr>
          <w:trHeight w:val="600" w:hRule="atLeast"/>
        </w:trPr>
        <w:tc>
          <w:tcPr>
            <w:tcW w:w="4045" w:type="dxa"/>
          </w:tcPr>
          <w:p w14:paraId="77C20E6D">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tcPr>
          <w:p w14:paraId="16EF093F">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职务：</w:t>
            </w:r>
          </w:p>
        </w:tc>
      </w:tr>
      <w:tr w14:paraId="40B92868">
        <w:tblPrEx>
          <w:tblCellMar>
            <w:top w:w="0" w:type="dxa"/>
            <w:left w:w="108" w:type="dxa"/>
            <w:bottom w:w="0" w:type="dxa"/>
            <w:right w:w="108" w:type="dxa"/>
          </w:tblCellMar>
        </w:tblPrEx>
        <w:trPr>
          <w:trHeight w:val="600" w:hRule="atLeast"/>
        </w:trPr>
        <w:tc>
          <w:tcPr>
            <w:tcW w:w="4045" w:type="dxa"/>
          </w:tcPr>
          <w:p w14:paraId="3F184461">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tcPr>
          <w:p w14:paraId="06BD65C0">
            <w:pPr>
              <w:spacing w:line="360" w:lineRule="auto"/>
              <w:ind w:firstLine="436" w:firstLineChars="200"/>
              <w:jc w:val="left"/>
              <w:rPr>
                <w:rFonts w:ascii="宋体" w:hAnsi="宋体" w:cs="宋体"/>
                <w:spacing w:val="4"/>
                <w:szCs w:val="21"/>
                <w:highlight w:val="none"/>
              </w:rPr>
            </w:pPr>
          </w:p>
        </w:tc>
      </w:tr>
    </w:tbl>
    <w:p w14:paraId="2216645F">
      <w:pPr>
        <w:spacing w:line="360" w:lineRule="auto"/>
        <w:ind w:firstLine="436" w:firstLineChars="200"/>
        <w:jc w:val="left"/>
        <w:rPr>
          <w:rFonts w:ascii="宋体" w:hAnsi="宋体" w:cs="宋体"/>
          <w:spacing w:val="4"/>
          <w:szCs w:val="21"/>
          <w:highlight w:val="none"/>
        </w:rPr>
      </w:pPr>
    </w:p>
    <w:p w14:paraId="3DF0320E">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附：法定代表人、被授权人身份证</w:t>
      </w:r>
      <w:r>
        <w:rPr>
          <w:rFonts w:hint="eastAsia" w:ascii="宋体" w:hAnsi="宋体" w:cs="宋体"/>
          <w:spacing w:val="4"/>
          <w:szCs w:val="21"/>
          <w:highlight w:val="none"/>
          <w:lang w:val="en-US" w:eastAsia="zh-CN"/>
        </w:rPr>
        <w:t>正反面</w:t>
      </w:r>
      <w:r>
        <w:rPr>
          <w:rFonts w:hint="eastAsia" w:ascii="宋体" w:hAnsi="宋体" w:cs="宋体"/>
          <w:spacing w:val="4"/>
          <w:szCs w:val="21"/>
          <w:highlight w:val="none"/>
        </w:rPr>
        <w:t>复印件</w:t>
      </w:r>
    </w:p>
    <w:p w14:paraId="72ED66DB">
      <w:pPr>
        <w:spacing w:line="360" w:lineRule="auto"/>
        <w:ind w:firstLine="436" w:firstLineChars="200"/>
        <w:rPr>
          <w:rFonts w:ascii="宋体" w:hAnsi="宋体" w:cs="宋体"/>
          <w:spacing w:val="4"/>
          <w:szCs w:val="21"/>
          <w:highlight w:val="none"/>
        </w:rPr>
      </w:pPr>
    </w:p>
    <w:p w14:paraId="69701A30">
      <w:pPr>
        <w:spacing w:line="360" w:lineRule="auto"/>
        <w:ind w:firstLine="436" w:firstLineChars="200"/>
        <w:rPr>
          <w:rFonts w:ascii="宋体" w:hAnsi="宋体" w:cs="宋体"/>
          <w:spacing w:val="4"/>
          <w:szCs w:val="21"/>
          <w:highlight w:val="none"/>
        </w:rPr>
      </w:pPr>
    </w:p>
    <w:p w14:paraId="0809F322">
      <w:pPr>
        <w:spacing w:line="360" w:lineRule="auto"/>
        <w:ind w:firstLine="420" w:firstLineChars="200"/>
        <w:jc w:val="right"/>
        <w:rPr>
          <w:rFonts w:ascii="宋体" w:hAnsi="宋体" w:cs="宋体"/>
          <w:spacing w:val="4"/>
          <w:szCs w:val="21"/>
          <w:highlight w:val="none"/>
        </w:rPr>
      </w:pPr>
      <w:r>
        <w:rPr>
          <w:rFonts w:hint="eastAsia" w:ascii="宋体" w:hAnsi="宋体" w:cs="宋体"/>
          <w:szCs w:val="21"/>
          <w:highlight w:val="none"/>
        </w:rPr>
        <w:t>投标人名称：</w:t>
      </w:r>
      <w:r>
        <w:rPr>
          <w:rFonts w:hint="eastAsia" w:ascii="宋体" w:hAnsi="宋体" w:cs="宋体"/>
          <w:szCs w:val="21"/>
          <w:highlight w:val="none"/>
          <w:u w:val="single"/>
        </w:rPr>
        <w:t xml:space="preserve">                       </w:t>
      </w:r>
      <w:r>
        <w:rPr>
          <w:rFonts w:hint="eastAsia" w:ascii="宋体" w:hAnsi="宋体" w:cs="宋体"/>
          <w:szCs w:val="21"/>
          <w:highlight w:val="none"/>
        </w:rPr>
        <w:t>（盖公章）</w:t>
      </w:r>
    </w:p>
    <w:p w14:paraId="61557DBF">
      <w:pPr>
        <w:spacing w:line="360" w:lineRule="auto"/>
        <w:ind w:left="1"/>
        <w:jc w:val="right"/>
        <w:rPr>
          <w:rFonts w:ascii="宋体" w:hAnsi="宋体" w:cs="宋体"/>
          <w:b/>
          <w:sz w:val="24"/>
          <w:highlight w:val="none"/>
        </w:rPr>
      </w:pPr>
      <w:r>
        <w:rPr>
          <w:rFonts w:hint="eastAsia" w:ascii="宋体" w:hAnsi="宋体" w:cs="宋体"/>
          <w:spacing w:val="4"/>
          <w:szCs w:val="21"/>
          <w:highlight w:val="none"/>
        </w:rPr>
        <w:t>日 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6A2A1A1A">
      <w:pPr>
        <w:rPr>
          <w:rFonts w:ascii="宋体" w:hAnsi="宋体" w:cs="宋体"/>
          <w:b/>
          <w:sz w:val="24"/>
          <w:highlight w:val="none"/>
        </w:rPr>
      </w:pPr>
      <w:r>
        <w:rPr>
          <w:rFonts w:hint="eastAsia" w:ascii="宋体" w:hAnsi="宋体" w:cs="宋体"/>
          <w:b/>
          <w:sz w:val="24"/>
          <w:highlight w:val="none"/>
        </w:rPr>
        <w:br w:type="page"/>
      </w:r>
    </w:p>
    <w:p w14:paraId="6D5A1376">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出具参加本次采购活动前三年内在经营活动中没有重大违法记录的书面声明；</w:t>
      </w:r>
    </w:p>
    <w:p w14:paraId="40D0CC8D">
      <w:pPr>
        <w:spacing w:line="360" w:lineRule="auto"/>
        <w:ind w:firstLine="482" w:firstLineChars="200"/>
        <w:jc w:val="center"/>
        <w:rPr>
          <w:rFonts w:ascii="宋体" w:hAnsi="宋体" w:cs="宋体"/>
          <w:b/>
          <w:bCs/>
          <w:sz w:val="24"/>
          <w:highlight w:val="none"/>
        </w:rPr>
      </w:pPr>
      <w:r>
        <w:rPr>
          <w:rFonts w:hint="eastAsia" w:ascii="宋体" w:hAnsi="宋体" w:cs="宋体"/>
          <w:b/>
          <w:bCs/>
          <w:sz w:val="24"/>
          <w:highlight w:val="none"/>
        </w:rPr>
        <w:t>参加政府采购活动前三年内，在经营活动中没有重大违法记录</w:t>
      </w:r>
    </w:p>
    <w:p w14:paraId="2C66B016">
      <w:pPr>
        <w:spacing w:line="360" w:lineRule="auto"/>
        <w:jc w:val="center"/>
        <w:rPr>
          <w:rFonts w:ascii="宋体" w:hAnsi="宋体" w:cs="宋体"/>
          <w:b/>
          <w:sz w:val="24"/>
          <w:highlight w:val="none"/>
        </w:rPr>
      </w:pPr>
    </w:p>
    <w:p w14:paraId="151E8D90">
      <w:pPr>
        <w:spacing w:line="360" w:lineRule="auto"/>
        <w:jc w:val="center"/>
        <w:rPr>
          <w:rFonts w:ascii="宋体" w:hAnsi="宋体" w:cs="宋体"/>
          <w:b/>
          <w:sz w:val="24"/>
          <w:highlight w:val="none"/>
        </w:rPr>
      </w:pPr>
      <w:r>
        <w:rPr>
          <w:rFonts w:hint="eastAsia" w:ascii="宋体" w:hAnsi="宋体" w:cs="宋体"/>
          <w:b/>
          <w:sz w:val="24"/>
          <w:highlight w:val="none"/>
        </w:rPr>
        <w:t>供应商无重大违法记录的书面声明格式</w:t>
      </w:r>
    </w:p>
    <w:p w14:paraId="277DBF37">
      <w:pPr>
        <w:spacing w:line="360" w:lineRule="auto"/>
        <w:rPr>
          <w:rFonts w:ascii="宋体" w:hAnsi="宋体" w:cs="宋体"/>
          <w:b/>
          <w:spacing w:val="4"/>
          <w:sz w:val="30"/>
          <w:szCs w:val="30"/>
          <w:highlight w:val="none"/>
          <w:u w:val="single"/>
        </w:rPr>
      </w:pPr>
    </w:p>
    <w:p w14:paraId="62251B5A">
      <w:pPr>
        <w:spacing w:line="360" w:lineRule="auto"/>
        <w:rPr>
          <w:rFonts w:ascii="宋体" w:hAnsi="宋体" w:cs="宋体"/>
          <w:spacing w:val="4"/>
          <w:szCs w:val="21"/>
          <w:highlight w:val="non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2F7680E7">
      <w:pPr>
        <w:spacing w:before="240" w:beforeLines="100" w:after="120" w:afterLines="50" w:line="360" w:lineRule="auto"/>
        <w:rPr>
          <w:rFonts w:ascii="宋体" w:hAnsi="宋体" w:cs="宋体"/>
          <w:spacing w:val="4"/>
          <w:szCs w:val="21"/>
          <w:highlight w:val="none"/>
        </w:rPr>
      </w:pPr>
      <w:r>
        <w:rPr>
          <w:rFonts w:hint="eastAsia" w:ascii="宋体" w:hAnsi="宋体" w:cs="宋体"/>
          <w:spacing w:val="4"/>
          <w:szCs w:val="21"/>
          <w:highlight w:val="none"/>
        </w:rPr>
        <w:t xml:space="preserve">    （</w:t>
      </w:r>
      <w:r>
        <w:rPr>
          <w:rFonts w:hint="eastAsia" w:ascii="宋体" w:hAnsi="宋体" w:cs="宋体"/>
          <w:spacing w:val="4"/>
          <w:szCs w:val="21"/>
          <w:highlight w:val="none"/>
          <w:u w:val="single"/>
          <w:lang w:val="en-US" w:eastAsia="zh-CN"/>
        </w:rPr>
        <w:t xml:space="preserve">  供应商名称    </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636660E7">
      <w:pPr>
        <w:spacing w:before="240" w:beforeLines="100" w:after="120" w:afterLines="50" w:line="360" w:lineRule="auto"/>
        <w:rPr>
          <w:rFonts w:ascii="宋体" w:hAnsi="宋体" w:cs="宋体"/>
          <w:spacing w:val="4"/>
          <w:szCs w:val="21"/>
          <w:highlight w:val="none"/>
        </w:rPr>
      </w:pPr>
    </w:p>
    <w:p w14:paraId="4E08B65E">
      <w:pPr>
        <w:spacing w:before="240" w:beforeLines="100" w:after="120" w:afterLines="50" w:line="360" w:lineRule="auto"/>
        <w:ind w:firstLine="170"/>
        <w:rPr>
          <w:rFonts w:ascii="宋体" w:hAnsi="宋体" w:cs="宋体"/>
          <w:spacing w:val="4"/>
          <w:szCs w:val="21"/>
          <w:highlight w:val="none"/>
        </w:rPr>
      </w:pPr>
    </w:p>
    <w:p w14:paraId="192A9FE1">
      <w:pPr>
        <w:spacing w:line="360" w:lineRule="auto"/>
        <w:ind w:firstLine="420" w:firstLineChars="200"/>
        <w:jc w:val="right"/>
        <w:rPr>
          <w:rFonts w:ascii="宋体" w:hAnsi="宋体" w:cs="宋体"/>
          <w:szCs w:val="22"/>
          <w:highlight w:val="none"/>
          <w:u w:val="single"/>
        </w:rPr>
      </w:pPr>
      <w:r>
        <w:rPr>
          <w:rFonts w:hint="eastAsia" w:ascii="宋体" w:hAnsi="宋体" w:cs="宋体"/>
          <w:szCs w:val="21"/>
          <w:highlight w:val="none"/>
        </w:rPr>
        <w:t xml:space="preserve">                                   </w:t>
      </w: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37BDAEB5">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371A53E4">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7B6D69BA">
      <w:pPr>
        <w:spacing w:line="360" w:lineRule="auto"/>
        <w:ind w:left="420" w:leftChars="200"/>
        <w:jc w:val="right"/>
        <w:rPr>
          <w:rFonts w:ascii="宋体" w:hAnsi="宋体" w:cs="宋体"/>
          <w:kern w:val="0"/>
          <w:szCs w:val="21"/>
          <w:highlight w:val="none"/>
        </w:rPr>
      </w:pPr>
    </w:p>
    <w:p w14:paraId="658E4CE8">
      <w:pPr>
        <w:numPr>
          <w:ilvl w:val="0"/>
          <w:numId w:val="1"/>
        </w:numPr>
        <w:spacing w:line="360" w:lineRule="auto"/>
        <w:ind w:firstLine="420" w:firstLineChars="200"/>
        <w:rPr>
          <w:rFonts w:ascii="宋体" w:hAnsi="宋体" w:cs="宋体"/>
          <w:szCs w:val="21"/>
          <w:highlight w:val="none"/>
        </w:rPr>
      </w:pPr>
      <w:r>
        <w:rPr>
          <w:rFonts w:hint="eastAsia" w:hAnsi="宋体" w:cs="宋体"/>
          <w:szCs w:val="28"/>
          <w:highlight w:val="none"/>
        </w:rPr>
        <w:br w:type="page"/>
      </w:r>
      <w:r>
        <w:rPr>
          <w:rFonts w:hint="eastAsia" w:ascii="宋体" w:hAnsi="宋体" w:cs="宋体"/>
          <w:szCs w:val="21"/>
          <w:highlight w:val="none"/>
        </w:rPr>
        <w:t>提供2023年或2024年度经审计的财务报告（成立时间至提交响应文件截止时间不足一年的可提供成 立后任意时段的资产负债表）或其基本存款账户开户银行出具响应文件提交截止时间前6个月内的资信证明及基本存款账户开 户许可证或基本存款账户信息；</w:t>
      </w:r>
    </w:p>
    <w:p w14:paraId="499C3C9B">
      <w:pPr>
        <w:rPr>
          <w:rFonts w:ascii="宋体" w:hAnsi="宋体" w:cs="宋体"/>
          <w:szCs w:val="21"/>
          <w:highlight w:val="none"/>
        </w:rPr>
      </w:pPr>
      <w:r>
        <w:rPr>
          <w:rFonts w:hint="eastAsia" w:ascii="宋体" w:hAnsi="宋体" w:cs="宋体"/>
          <w:szCs w:val="21"/>
          <w:highlight w:val="none"/>
        </w:rPr>
        <w:br w:type="page"/>
      </w:r>
    </w:p>
    <w:p w14:paraId="08FADECB">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提供响应文件提交截止时间前6个月内任意一个月已缴纳的社会保障资金缴存单据或社保机构开具的社会保险参保缴费情况证明，依法不需要缴纳社会保障资金的应提供相关文件证明；</w:t>
      </w:r>
    </w:p>
    <w:p w14:paraId="242D6106">
      <w:pPr>
        <w:rPr>
          <w:rFonts w:ascii="宋体" w:hAnsi="宋体" w:cs="宋体"/>
          <w:szCs w:val="21"/>
          <w:highlight w:val="none"/>
        </w:rPr>
      </w:pPr>
      <w:r>
        <w:rPr>
          <w:rFonts w:hint="eastAsia" w:ascii="宋体" w:hAnsi="宋体" w:cs="宋体"/>
          <w:szCs w:val="21"/>
          <w:highlight w:val="none"/>
        </w:rPr>
        <w:br w:type="page"/>
      </w:r>
    </w:p>
    <w:p w14:paraId="0A5EB6FC">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提供响应文件提交截止时间前6个月内任意一个月已缴纳的完税凭证或税务机关开具的完税证明（任意税种），依法免税的应提供相关文件证明</w:t>
      </w:r>
    </w:p>
    <w:p w14:paraId="32F771C9">
      <w:pPr>
        <w:spacing w:line="360" w:lineRule="auto"/>
        <w:rPr>
          <w:rFonts w:hint="eastAsia" w:ascii="宋体" w:hAnsi="宋体" w:cs="宋体"/>
          <w:szCs w:val="21"/>
          <w:highlight w:val="none"/>
          <w:lang w:eastAsia="zh-CN"/>
        </w:rPr>
      </w:pPr>
    </w:p>
    <w:p w14:paraId="1FBF9C5D">
      <w:pPr>
        <w:rPr>
          <w:rFonts w:hint="eastAsia" w:ascii="宋体" w:hAnsi="宋体" w:cs="宋体"/>
          <w:szCs w:val="21"/>
          <w:highlight w:val="none"/>
          <w:lang w:eastAsia="zh-CN"/>
        </w:rPr>
      </w:pPr>
      <w:r>
        <w:rPr>
          <w:rFonts w:hint="eastAsia" w:ascii="宋体" w:hAnsi="宋体" w:cs="宋体"/>
          <w:szCs w:val="21"/>
          <w:highlight w:val="none"/>
          <w:lang w:eastAsia="zh-CN"/>
        </w:rPr>
        <w:br w:type="page"/>
      </w:r>
    </w:p>
    <w:p w14:paraId="36C3BCCF">
      <w:pPr>
        <w:spacing w:line="360" w:lineRule="auto"/>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lang w:eastAsia="zh-CN"/>
        </w:rPr>
        <w:t>（</w:t>
      </w:r>
      <w:r>
        <w:rPr>
          <w:rFonts w:hint="eastAsia" w:ascii="宋体" w:hAnsi="宋体" w:cs="宋体"/>
          <w:szCs w:val="21"/>
          <w:highlight w:val="none"/>
          <w:lang w:val="en-US" w:eastAsia="zh-CN"/>
        </w:rPr>
        <w:t>7</w:t>
      </w:r>
      <w:r>
        <w:rPr>
          <w:rFonts w:hint="eastAsia" w:ascii="宋体" w:hAnsi="宋体" w:cs="宋体"/>
          <w:szCs w:val="21"/>
          <w:highlight w:val="none"/>
          <w:lang w:eastAsia="zh-CN"/>
        </w:rPr>
        <w:t>）</w:t>
      </w:r>
      <w:r>
        <w:rPr>
          <w:rFonts w:hint="eastAsia" w:ascii="宋体" w:hAnsi="宋体" w:cs="宋体"/>
          <w:szCs w:val="21"/>
          <w:highlight w:val="none"/>
        </w:rPr>
        <w:t>供应商不得被列入“中国执行信息公开网”（http://zxgk.court.gov.cn）失信被执行人，不得被列入“信用中 国”网站（www.creditchina.gov.cn）重大税收违法失信主体，不得为“中国政府采购网”（www.ccgp.gov.cn）政府采购 严重违法失信行为记录名单中被财政部门禁止参加政府采购活动的供应商</w:t>
      </w:r>
      <w:r>
        <w:rPr>
          <w:rFonts w:hint="eastAsia" w:ascii="宋体" w:hAnsi="宋体" w:cs="宋体"/>
          <w:szCs w:val="21"/>
          <w:highlight w:val="none"/>
          <w:lang w:eastAsia="zh-CN"/>
        </w:rPr>
        <w:t>；</w:t>
      </w:r>
    </w:p>
    <w:p w14:paraId="46E94096">
      <w:pPr>
        <w:spacing w:line="360" w:lineRule="auto"/>
        <w:jc w:val="center"/>
        <w:rPr>
          <w:rFonts w:ascii="宋体" w:hAnsi="宋体" w:cs="宋体"/>
          <w:b/>
          <w:bCs/>
          <w:sz w:val="24"/>
          <w:highlight w:val="none"/>
        </w:rPr>
      </w:pPr>
    </w:p>
    <w:p w14:paraId="727868EA">
      <w:pPr>
        <w:spacing w:line="360" w:lineRule="auto"/>
        <w:rPr>
          <w:rFonts w:ascii="宋体" w:hAnsi="宋体" w:cs="宋体"/>
          <w:spacing w:val="4"/>
          <w:szCs w:val="21"/>
          <w:highlight w:val="none"/>
        </w:rPr>
      </w:pPr>
    </w:p>
    <w:p w14:paraId="2543DDBD">
      <w:pPr>
        <w:spacing w:line="360" w:lineRule="auto"/>
        <w:rPr>
          <w:rFonts w:ascii="宋体" w:hAnsi="宋体" w:cs="宋体"/>
          <w:spacing w:val="4"/>
          <w:szCs w:val="21"/>
          <w:highlight w:val="none"/>
        </w:rPr>
      </w:pPr>
    </w:p>
    <w:p w14:paraId="60D601E5">
      <w:pPr>
        <w:spacing w:line="360" w:lineRule="auto"/>
        <w:rPr>
          <w:rFonts w:ascii="宋体" w:hAnsi="宋体" w:cs="宋体"/>
          <w:spacing w:val="4"/>
          <w:szCs w:val="21"/>
          <w:highlight w:val="none"/>
        </w:rPr>
      </w:pPr>
    </w:p>
    <w:p w14:paraId="1BD401F3">
      <w:pPr>
        <w:spacing w:line="360" w:lineRule="auto"/>
        <w:jc w:val="left"/>
        <w:rPr>
          <w:rFonts w:ascii="宋体" w:hAnsi="宋体" w:cs="宋体"/>
          <w:b/>
          <w:bCs/>
          <w:sz w:val="24"/>
          <w:highlight w:val="none"/>
        </w:rPr>
      </w:pPr>
    </w:p>
    <w:p w14:paraId="1F0722A5">
      <w:pPr>
        <w:pStyle w:val="8"/>
        <w:rPr>
          <w:rFonts w:ascii="宋体" w:hAnsi="宋体" w:eastAsia="宋体" w:cs="宋体"/>
          <w:b/>
          <w:bCs/>
          <w:sz w:val="24"/>
          <w:szCs w:val="24"/>
          <w:highlight w:val="none"/>
          <w:lang w:eastAsia="zh-CN"/>
        </w:rPr>
      </w:pPr>
    </w:p>
    <w:p w14:paraId="2AB23A3E">
      <w:pPr>
        <w:pStyle w:val="8"/>
        <w:rPr>
          <w:rFonts w:ascii="宋体" w:hAnsi="宋体" w:eastAsia="宋体" w:cs="宋体"/>
          <w:b/>
          <w:bCs/>
          <w:sz w:val="24"/>
          <w:szCs w:val="24"/>
          <w:highlight w:val="none"/>
          <w:lang w:eastAsia="zh-CN"/>
        </w:rPr>
      </w:pPr>
    </w:p>
    <w:p w14:paraId="515E472A">
      <w:pPr>
        <w:spacing w:line="360" w:lineRule="auto"/>
        <w:rPr>
          <w:rFonts w:ascii="宋体" w:hAnsi="宋体" w:cs="宋体"/>
          <w:b/>
          <w:sz w:val="28"/>
          <w:szCs w:val="28"/>
          <w:highlight w:val="none"/>
        </w:rPr>
      </w:pPr>
    </w:p>
    <w:p w14:paraId="25F1C586">
      <w:pPr>
        <w:spacing w:line="360" w:lineRule="auto"/>
        <w:jc w:val="center"/>
        <w:rPr>
          <w:rFonts w:ascii="宋体" w:hAnsi="宋体" w:cs="宋体"/>
          <w:b/>
          <w:sz w:val="24"/>
          <w:highlight w:val="none"/>
        </w:rPr>
      </w:pPr>
    </w:p>
    <w:p w14:paraId="1A38C060">
      <w:pPr>
        <w:spacing w:line="360" w:lineRule="auto"/>
        <w:ind w:firstLine="482" w:firstLineChars="200"/>
        <w:jc w:val="right"/>
        <w:rPr>
          <w:rFonts w:ascii="宋体" w:hAnsi="宋体" w:cs="宋体"/>
          <w:szCs w:val="22"/>
          <w:highlight w:val="none"/>
        </w:rPr>
      </w:pPr>
      <w:r>
        <w:rPr>
          <w:rFonts w:hint="eastAsia" w:ascii="宋体" w:hAnsi="宋体" w:cs="宋体"/>
          <w:b/>
          <w:bCs/>
          <w:sz w:val="24"/>
          <w:highlight w:val="none"/>
        </w:rPr>
        <w:br w:type="page"/>
      </w:r>
    </w:p>
    <w:p w14:paraId="3E64043E">
      <w:pPr>
        <w:pStyle w:val="7"/>
        <w:widowControl/>
        <w:numPr>
          <w:ilvl w:val="0"/>
          <w:numId w:val="2"/>
        </w:numPr>
        <w:shd w:val="clear" w:color="auto" w:fill="FFFFFF"/>
        <w:spacing w:beforeAutospacing="0" w:afterAutospacing="0" w:line="360" w:lineRule="auto"/>
        <w:rPr>
          <w:rFonts w:ascii="宋体" w:hAnsi="宋体" w:cs="宋体"/>
          <w:b w:val="0"/>
          <w:bCs w:val="0"/>
          <w:highlight w:val="none"/>
          <w:shd w:val="clear" w:color="auto" w:fill="FFFFFF"/>
        </w:rPr>
      </w:pPr>
      <w:r>
        <w:rPr>
          <w:rFonts w:hint="eastAsia" w:ascii="宋体" w:hAnsi="宋体" w:cs="宋体"/>
          <w:b w:val="0"/>
          <w:bCs w:val="0"/>
          <w:highlight w:val="none"/>
          <w:shd w:val="clear" w:color="auto" w:fill="FFFFFF"/>
        </w:rPr>
        <w:t>单位负责人为同一人或者存在直接控股、管理关系的不同供应商，不得同时参加同一采购活动；</w:t>
      </w:r>
    </w:p>
    <w:p w14:paraId="35A72F81">
      <w:pPr>
        <w:pStyle w:val="7"/>
        <w:widowControl/>
        <w:shd w:val="clear" w:color="auto" w:fill="FFFFFF"/>
        <w:spacing w:beforeAutospacing="0" w:afterAutospacing="0" w:line="360" w:lineRule="auto"/>
        <w:jc w:val="center"/>
        <w:rPr>
          <w:rFonts w:ascii="宋体" w:hAnsi="宋体" w:cs="宋体"/>
          <w:b/>
          <w:bCs/>
          <w:highlight w:val="none"/>
          <w:shd w:val="clear" w:color="auto" w:fill="FFFFFF"/>
        </w:rPr>
      </w:pPr>
      <w:r>
        <w:rPr>
          <w:rFonts w:hint="eastAsia" w:ascii="宋体" w:hAnsi="宋体" w:cs="宋体"/>
          <w:b/>
          <w:bCs/>
          <w:highlight w:val="none"/>
          <w:shd w:val="clear" w:color="auto" w:fill="FFFFFF"/>
        </w:rPr>
        <w:t>（格式自拟）</w:t>
      </w:r>
    </w:p>
    <w:p w14:paraId="47914042">
      <w:pPr>
        <w:rPr>
          <w:rFonts w:ascii="宋体" w:hAnsi="宋体" w:cs="宋体"/>
          <w:b/>
          <w:bCs/>
          <w:sz w:val="24"/>
          <w:highlight w:val="none"/>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8836C"/>
    <w:multiLevelType w:val="singleLevel"/>
    <w:tmpl w:val="98C8836C"/>
    <w:lvl w:ilvl="0" w:tentative="0">
      <w:start w:val="1"/>
      <w:numFmt w:val="decimal"/>
      <w:suff w:val="nothing"/>
      <w:lvlText w:val="（%1）"/>
      <w:lvlJc w:val="left"/>
    </w:lvl>
  </w:abstractNum>
  <w:abstractNum w:abstractNumId="1">
    <w:nsid w:val="2711870C"/>
    <w:multiLevelType w:val="singleLevel"/>
    <w:tmpl w:val="2711870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395E8C"/>
    <w:rsid w:val="05704893"/>
    <w:rsid w:val="09BA2032"/>
    <w:rsid w:val="0E395E8C"/>
    <w:rsid w:val="19596BD7"/>
    <w:rsid w:val="198F7ACB"/>
    <w:rsid w:val="1A253CB3"/>
    <w:rsid w:val="1AA852E3"/>
    <w:rsid w:val="1C156F10"/>
    <w:rsid w:val="22AD1803"/>
    <w:rsid w:val="24DC546D"/>
    <w:rsid w:val="27BB7CAD"/>
    <w:rsid w:val="299A0DCF"/>
    <w:rsid w:val="2B441DC1"/>
    <w:rsid w:val="33F96236"/>
    <w:rsid w:val="392E1474"/>
    <w:rsid w:val="3B6A3AD8"/>
    <w:rsid w:val="3C5E4431"/>
    <w:rsid w:val="3D014C75"/>
    <w:rsid w:val="3D097605"/>
    <w:rsid w:val="4118435F"/>
    <w:rsid w:val="41320BB8"/>
    <w:rsid w:val="421D7172"/>
    <w:rsid w:val="429E3C61"/>
    <w:rsid w:val="53B45D93"/>
    <w:rsid w:val="58ED7515"/>
    <w:rsid w:val="59EA0B52"/>
    <w:rsid w:val="5BF76C66"/>
    <w:rsid w:val="6F12311E"/>
    <w:rsid w:val="6FF46A6B"/>
    <w:rsid w:val="75863422"/>
    <w:rsid w:val="79CD2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semiHidden/>
    <w:qFormat/>
    <w:uiPriority w:val="0"/>
    <w:rPr>
      <w:rFonts w:ascii="Arial" w:hAnsi="Arial" w:eastAsia="Arial" w:cs="Arial"/>
      <w:szCs w:val="21"/>
      <w:lang w:eastAsia="en-US"/>
    </w:rPr>
  </w:style>
  <w:style w:type="paragraph" w:styleId="4">
    <w:name w:val="Body Text Indent"/>
    <w:basedOn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Autospacing="1" w:afterAutospacing="1"/>
      <w:jc w:val="left"/>
    </w:pPr>
    <w:rPr>
      <w:kern w:val="0"/>
      <w:sz w:val="24"/>
    </w:rPr>
  </w:style>
  <w:style w:type="paragraph" w:styleId="8">
    <w:name w:val="Body Text First Indent"/>
    <w:basedOn w:val="3"/>
    <w:qFormat/>
    <w:uiPriority w:val="0"/>
    <w:rPr>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3191</Words>
  <Characters>3411</Characters>
  <Lines>0</Lines>
  <Paragraphs>0</Paragraphs>
  <TotalTime>2</TotalTime>
  <ScaleCrop>false</ScaleCrop>
  <LinksUpToDate>false</LinksUpToDate>
  <CharactersWithSpaces>4429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2025-07-09T07:19:00Z</dcterms:created>
  <dc:creator>省略号君</dc:creator>
  <cp:lastModifiedBy>FFF</cp:lastModifiedBy>
  <dcterms:modified xsi:type="dcterms:W3CDTF">2025-09-24T12:14:17Z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D3518309BBE14753B2B565D1604A828C_11</vt:lpwstr>
  </property>
  <property fmtid="{D5CDD505-2E9C-101B-9397-08002B2CF9AE}" pid="4" name="KSOTemplateDocerSaveRecord">
    <vt:lpwstr>eyJoZGlkIjoiZTAyYjVmMmNkMjA5MTIzZmE0NTc5NzY5NGQ5ZjQwYzQiLCJ1c2VySWQiOiIyMTc3NTk4NDEifQ==</vt:lpwstr>
  </property>
</Properties>
</file>