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C9D871">
      <w:pPr>
        <w:numPr>
          <w:ilvl w:val="0"/>
          <w:numId w:val="0"/>
        </w:numPr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案</w:t>
      </w:r>
    </w:p>
    <w:p w14:paraId="62724DDC">
      <w:pPr>
        <w:bidi w:val="0"/>
        <w:spacing w:line="360" w:lineRule="auto"/>
        <w:jc w:val="center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（各供应商根据</w:t>
      </w:r>
      <w:r>
        <w:rPr>
          <w:rFonts w:hint="eastAsia"/>
          <w:color w:val="auto"/>
          <w:highlight w:val="none"/>
          <w:lang w:val="en-US" w:eastAsia="zh-CN"/>
        </w:rPr>
        <w:t>采购</w:t>
      </w:r>
      <w:r>
        <w:rPr>
          <w:rFonts w:hint="eastAsia"/>
          <w:color w:val="auto"/>
          <w:highlight w:val="none"/>
        </w:rPr>
        <w:t>内容及评审办法，自主编写)</w:t>
      </w:r>
    </w:p>
    <w:p w14:paraId="36523A7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64D">
      <wne:fci wne:fciName="AcceptAllChangesInDoc" wne:swArg="0000"/>
    </wne:keymap>
    <wne:keymap wne:kcmPrimary="0443">
      <wne:fci wne:fciName="CopyFormat" wne:swArg="0000"/>
    </wne:keymap>
    <wne:keymap wne:kcmPrimary="0456">
      <wne:fci wne:fciName="PasteForma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D9070B"/>
    <w:rsid w:val="210619DD"/>
    <w:rsid w:val="3F1D63BC"/>
    <w:rsid w:val="5423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microsoft.com/office/2006/relationships/keyMapCustomizations" Target="customizations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2024-10-22T06:24:00Z</dcterms:created>
  <dc:creator>admin</dc:creator>
  <cp:lastModifiedBy>WPS_1698718912</cp:lastModifiedBy>
  <dcterms:modified xsi:type="dcterms:W3CDTF">2026-01-21T02:30:05Z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E57BB8ED802F4F17BA2126C4BD714E85_12</vt:lpwstr>
  </property>
  <property fmtid="{D5CDD505-2E9C-101B-9397-08002B2CF9AE}" pid="4" name="KSOTemplateDocerSaveRecord">
    <vt:lpwstr>eyJoZGlkIjoiN2FiMjg5M2M3NTBjMWExMzkzMDFiMzQ5NDMxM2M4YjMiLCJ1c2VySWQiOiIxNTU0MTkxOTg5In0=</vt:lpwstr>
  </property>
</Properties>
</file>