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06"/>
        <w:gridCol w:w="877"/>
        <w:gridCol w:w="1087"/>
        <w:gridCol w:w="1472"/>
        <w:gridCol w:w="1656"/>
        <w:gridCol w:w="1656"/>
      </w:tblGrid>
      <w:tr w14:paraId="2937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0CAEB9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1071" w:type="dxa"/>
            <w:noWrap w:val="0"/>
            <w:vAlign w:val="center"/>
          </w:tcPr>
          <w:p w14:paraId="10AE129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</w:t>
            </w:r>
          </w:p>
          <w:p w14:paraId="664BDC9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1031" w:type="dxa"/>
            <w:noWrap w:val="0"/>
            <w:vAlign w:val="center"/>
          </w:tcPr>
          <w:p w14:paraId="5C8FBB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</w:t>
            </w:r>
          </w:p>
          <w:p w14:paraId="51B8A3A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标的</w:t>
            </w:r>
          </w:p>
        </w:tc>
        <w:tc>
          <w:tcPr>
            <w:tcW w:w="1142" w:type="dxa"/>
            <w:noWrap w:val="0"/>
            <w:vAlign w:val="center"/>
          </w:tcPr>
          <w:p w14:paraId="125658B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 w14:paraId="2CFEDF6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4BA6F66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5895DBA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 w14:paraId="6BB1914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 w14:paraId="297D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20D7833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1-1</w:t>
            </w:r>
          </w:p>
        </w:tc>
        <w:tc>
          <w:tcPr>
            <w:tcW w:w="1071" w:type="dxa"/>
            <w:noWrap w:val="0"/>
            <w:vAlign w:val="center"/>
          </w:tcPr>
          <w:p w14:paraId="5391323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其他医疗设备</w:t>
            </w:r>
          </w:p>
        </w:tc>
        <w:tc>
          <w:tcPr>
            <w:tcW w:w="1031" w:type="dxa"/>
            <w:noWrap w:val="0"/>
            <w:vAlign w:val="center"/>
          </w:tcPr>
          <w:p w14:paraId="6464C4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全自动生化分析仪</w:t>
            </w:r>
          </w:p>
        </w:tc>
        <w:tc>
          <w:tcPr>
            <w:tcW w:w="1142" w:type="dxa"/>
            <w:noWrap w:val="0"/>
            <w:vAlign w:val="center"/>
          </w:tcPr>
          <w:p w14:paraId="1762C33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1（台）</w:t>
            </w:r>
          </w:p>
        </w:tc>
        <w:tc>
          <w:tcPr>
            <w:tcW w:w="1755" w:type="dxa"/>
            <w:noWrap w:val="0"/>
            <w:vAlign w:val="center"/>
          </w:tcPr>
          <w:p w14:paraId="6E5B0E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详见采购文件</w:t>
            </w:r>
          </w:p>
        </w:tc>
        <w:tc>
          <w:tcPr>
            <w:tcW w:w="1656" w:type="dxa"/>
            <w:noWrap w:val="0"/>
            <w:vAlign w:val="center"/>
          </w:tcPr>
          <w:p w14:paraId="2270F6AD"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1,500,000.00</w:t>
            </w:r>
          </w:p>
        </w:tc>
        <w:tc>
          <w:tcPr>
            <w:tcW w:w="1656" w:type="dxa"/>
            <w:noWrap w:val="0"/>
            <w:vAlign w:val="center"/>
          </w:tcPr>
          <w:p w14:paraId="6FEB8A55"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1,500,000.00</w:t>
            </w:r>
          </w:p>
        </w:tc>
      </w:tr>
    </w:tbl>
    <w:p w14:paraId="5C7926A9"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37F3"/>
    <w:rsid w:val="6D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2024-12-22T09:42:00Z</dcterms:created>
  <dc:creator>沉默</dc:creator>
  <cp:lastModifiedBy>沉默</cp:lastModifiedBy>
  <dcterms:modified xsi:type="dcterms:W3CDTF">2024-12-22T09:43:40Z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B829E340ACCF4E3DA2DD90717CF9399B_11</vt:lpwstr>
  </property>
</Properties>
</file>