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97E4C">
      <w:pPr>
        <w:adjustRightInd w:val="0"/>
        <w:spacing w:after="240" w:afterLines="100" w:line="400" w:lineRule="exact"/>
        <w:jc w:val="center"/>
        <w:rPr>
          <w:rFonts w:hint="eastAsia" w:ascii="宋体" w:hAnsi="宋体" w:eastAsia="宋体" w:cs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分项报价表</w:t>
      </w:r>
    </w:p>
    <w:tbl>
      <w:tblPr>
        <w:tblStyle w:val="8"/>
        <w:tblW w:w="12722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64"/>
        <w:gridCol w:w="1469"/>
        <w:gridCol w:w="1385"/>
        <w:gridCol w:w="1624"/>
        <w:gridCol w:w="1346"/>
        <w:gridCol w:w="1710"/>
        <w:gridCol w:w="1216"/>
        <w:gridCol w:w="1590"/>
      </w:tblGrid>
      <w:tr w14:paraId="156E9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18" w:type="dxa"/>
            <w:tcBorders>
              <w:top w:val="single" w:color="auto" w:sz="12" w:space="0"/>
            </w:tcBorders>
            <w:vAlign w:val="center"/>
          </w:tcPr>
          <w:p w14:paraId="4C4468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564" w:type="dxa"/>
            <w:tcBorders>
              <w:top w:val="single" w:color="auto" w:sz="12" w:space="0"/>
            </w:tcBorders>
            <w:vAlign w:val="center"/>
          </w:tcPr>
          <w:p w14:paraId="1C2E07F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货物名称</w:t>
            </w:r>
          </w:p>
        </w:tc>
        <w:tc>
          <w:tcPr>
            <w:tcW w:w="1469" w:type="dxa"/>
            <w:tcBorders>
              <w:top w:val="single" w:color="auto" w:sz="12" w:space="0"/>
            </w:tcBorders>
            <w:vAlign w:val="center"/>
          </w:tcPr>
          <w:p w14:paraId="5FE2CE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品牌</w:t>
            </w:r>
          </w:p>
        </w:tc>
        <w:tc>
          <w:tcPr>
            <w:tcW w:w="1385" w:type="dxa"/>
            <w:tcBorders>
              <w:top w:val="single" w:color="auto" w:sz="12" w:space="0"/>
            </w:tcBorders>
            <w:vAlign w:val="center"/>
          </w:tcPr>
          <w:p w14:paraId="72D8A6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型号规格</w:t>
            </w:r>
          </w:p>
        </w:tc>
        <w:tc>
          <w:tcPr>
            <w:tcW w:w="1624" w:type="dxa"/>
            <w:tcBorders>
              <w:top w:val="single" w:color="auto" w:sz="12" w:space="0"/>
            </w:tcBorders>
            <w:vAlign w:val="center"/>
          </w:tcPr>
          <w:p w14:paraId="5E7EB2C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制造厂商</w:t>
            </w:r>
          </w:p>
        </w:tc>
        <w:tc>
          <w:tcPr>
            <w:tcW w:w="1346" w:type="dxa"/>
            <w:tcBorders>
              <w:top w:val="single" w:color="auto" w:sz="12" w:space="0"/>
            </w:tcBorders>
            <w:vAlign w:val="center"/>
          </w:tcPr>
          <w:p w14:paraId="75525B1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数量/单位</w:t>
            </w:r>
          </w:p>
        </w:tc>
        <w:tc>
          <w:tcPr>
            <w:tcW w:w="1710" w:type="dxa"/>
            <w:tcBorders>
              <w:top w:val="single" w:color="auto" w:sz="12" w:space="0"/>
            </w:tcBorders>
            <w:vAlign w:val="center"/>
          </w:tcPr>
          <w:p w14:paraId="5A3FC7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单价（元）</w:t>
            </w:r>
          </w:p>
        </w:tc>
        <w:tc>
          <w:tcPr>
            <w:tcW w:w="1216" w:type="dxa"/>
            <w:tcBorders>
              <w:top w:val="single" w:color="auto" w:sz="12" w:space="0"/>
            </w:tcBorders>
            <w:vAlign w:val="center"/>
          </w:tcPr>
          <w:p w14:paraId="7655B1A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报价（元）</w:t>
            </w:r>
          </w:p>
        </w:tc>
        <w:tc>
          <w:tcPr>
            <w:tcW w:w="1590" w:type="dxa"/>
            <w:tcBorders>
              <w:top w:val="single" w:color="auto" w:sz="12" w:space="0"/>
            </w:tcBorders>
            <w:vAlign w:val="center"/>
          </w:tcPr>
          <w:p w14:paraId="4CAC3B3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备注</w:t>
            </w:r>
          </w:p>
        </w:tc>
      </w:tr>
      <w:tr w14:paraId="3704C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047A54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7D9C4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37C71A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151853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25EEFF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6C576D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06DDF1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4C8C0A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61BB8D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F42B3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63CAA1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713850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60E3D2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3ACC48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3CED39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3D0909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6B8FD19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5D2E31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4148F4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3A6F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47D65A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19BEF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3567FD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5AED28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447DCB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5A5F32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23C56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3A2068B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73007F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1502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8" w:type="dxa"/>
            <w:vAlign w:val="center"/>
          </w:tcPr>
          <w:p w14:paraId="08E957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78F047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69" w:type="dxa"/>
            <w:vAlign w:val="center"/>
          </w:tcPr>
          <w:p w14:paraId="2E426C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85" w:type="dxa"/>
          </w:tcPr>
          <w:p w14:paraId="301CDB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24" w:type="dxa"/>
          </w:tcPr>
          <w:p w14:paraId="059E040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46" w:type="dxa"/>
          </w:tcPr>
          <w:p w14:paraId="3E5421A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6C92BA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16" w:type="dxa"/>
          </w:tcPr>
          <w:p w14:paraId="744C7E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90" w:type="dxa"/>
          </w:tcPr>
          <w:p w14:paraId="01F62B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2F0A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18" w:type="dxa"/>
            <w:tcBorders>
              <w:bottom w:val="single" w:color="auto" w:sz="12" w:space="0"/>
            </w:tcBorders>
            <w:vAlign w:val="center"/>
          </w:tcPr>
          <w:p w14:paraId="3C01E9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64" w:type="dxa"/>
            <w:tcBorders>
              <w:bottom w:val="single" w:color="auto" w:sz="12" w:space="0"/>
            </w:tcBorders>
            <w:vAlign w:val="center"/>
          </w:tcPr>
          <w:p w14:paraId="7EAB764B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合计（大写）</w:t>
            </w:r>
          </w:p>
        </w:tc>
        <w:tc>
          <w:tcPr>
            <w:tcW w:w="10340" w:type="dxa"/>
            <w:gridSpan w:val="7"/>
            <w:tcBorders>
              <w:bottom w:val="single" w:color="auto" w:sz="12" w:space="0"/>
            </w:tcBorders>
            <w:vAlign w:val="center"/>
          </w:tcPr>
          <w:p w14:paraId="1910D640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￥</w:t>
            </w:r>
          </w:p>
        </w:tc>
      </w:tr>
    </w:tbl>
    <w:p w14:paraId="0F925323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说明：</w:t>
      </w:r>
    </w:p>
    <w:p w14:paraId="731029E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</w:rPr>
        <w:t>、</w:t>
      </w:r>
      <w:r>
        <w:rPr>
          <w:rFonts w:hint="eastAsia" w:ascii="宋体" w:hAnsi="宋体" w:cs="宋体"/>
          <w:color w:val="auto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必须按“分项报价表”的格式详细报出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</w:rPr>
        <w:t>总价的各个组成部分的报价，否则作无效响应文件处理；报价精确到小数点后两位；</w:t>
      </w:r>
    </w:p>
    <w:p w14:paraId="02F0309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</w:rPr>
        <w:t>、本表各分项报价合计应当与“报价表”总报价相等；如果按单价计算的结果与报价不一致时，以单价为准修正报价与合计报价；</w:t>
      </w:r>
    </w:p>
    <w:p w14:paraId="34147EFF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468018E6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</w:p>
    <w:p w14:paraId="185A6EEC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A180A95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25B87A8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5842"/>
    <w:rsid w:val="3EC534C3"/>
    <w:rsid w:val="413E755D"/>
    <w:rsid w:val="54C21FDF"/>
    <w:rsid w:val="7670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rFonts w:ascii="等线" w:hAnsi="等线" w:eastAsia="等线" w:cs="等线"/>
      <w:sz w:val="32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7">
    <w:name w:val="Body Text First Indent 2"/>
    <w:basedOn w:val="5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2025-11-24T13:31:30Z</dcterms:created>
  <dc:creator>chen</dc:creator>
  <cp:lastModifiedBy>大碗</cp:lastModifiedBy>
  <dcterms:modified xsi:type="dcterms:W3CDTF">2025-11-24T13:40:24Z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KSOTemplateDocerSaveRecord">
    <vt:lpwstr>eyJoZGlkIjoiNzZjMDEyMWJhZDI0ZDljM2ExMmVmNTQ0MWUwYTI3NTMiLCJ1c2VySWQiOiI2MzQwMjU1NDcifQ==</vt:lpwstr>
  </property>
  <property fmtid="{D5CDD505-2E9C-101B-9397-08002B2CF9AE}" pid="4" name="ICV">
    <vt:lpwstr>1E1773F80DD045C6A420F5B1229D22B1_12</vt:lpwstr>
  </property>
</Properties>
</file>