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eastAsia="宋体" w:cs="宋体"/>
          <w:b/>
          <w:color w:val="auto"/>
          <w:sz w:val="36"/>
          <w:szCs w:val="36"/>
          <w:lang w:bidi="ar"/>
        </w:rPr>
      </w:pPr>
      <w:r>
        <w:rPr>
          <w:rFonts w:hint="eastAsia" w:ascii="宋体" w:hAnsi="宋体" w:eastAsia="宋体" w:cs="宋体"/>
          <w:b/>
          <w:color w:val="auto"/>
          <w:sz w:val="36"/>
          <w:szCs w:val="36"/>
          <w:lang w:bidi="ar"/>
        </w:rPr>
        <w:t>合同范本（参考）</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甲方（采购人）：</w:t>
      </w:r>
      <w:r>
        <w:rPr>
          <w:rFonts w:hint="eastAsia" w:ascii="宋体" w:hAnsi="宋体" w:eastAsia="宋体" w:cs="宋体"/>
          <w:bCs/>
          <w:color w:val="auto"/>
          <w:sz w:val="28"/>
          <w:szCs w:val="28"/>
          <w:u w:val="single"/>
          <w:lang w:bidi="ar"/>
        </w:rPr>
        <w:t xml:space="preserve">                                   .</w:t>
      </w:r>
    </w:p>
    <w:p>
      <w:pPr>
        <w:widowControl/>
        <w:spacing w:line="460" w:lineRule="exact"/>
        <w:ind w:firstLine="560" w:firstLineChars="200"/>
        <w:jc w:val="left"/>
        <w:rPr>
          <w:rFonts w:hint="eastAsia" w:ascii="宋体" w:hAnsi="宋体" w:eastAsia="宋体" w:cs="宋体"/>
          <w:bCs/>
          <w:color w:val="auto"/>
          <w:sz w:val="28"/>
          <w:szCs w:val="28"/>
          <w:u w:val="single"/>
          <w:lang w:bidi="ar"/>
        </w:rPr>
      </w:pP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乙方</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（供应商）：</w:t>
      </w:r>
      <w:r>
        <w:rPr>
          <w:rFonts w:hint="eastAsia" w:ascii="宋体" w:hAnsi="宋体" w:eastAsia="宋体" w:cs="宋体"/>
          <w:bCs/>
          <w:color w:val="auto"/>
          <w:sz w:val="28"/>
          <w:szCs w:val="28"/>
          <w:u w:val="single"/>
          <w:lang w:bidi="ar"/>
        </w:rPr>
        <w:t xml:space="preserve">                                   .</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甲乙双方根据    年   月   日   政府采购项目第    号采购结果及相关竞争性谈判文件、竞争性谈判响应文件，经协商一致，订立本合同，供双方共同遵守：</w:t>
      </w:r>
    </w:p>
    <w:p>
      <w:pPr>
        <w:widowControl/>
        <w:spacing w:line="460" w:lineRule="exact"/>
        <w:jc w:val="left"/>
        <w:rPr>
          <w:rFonts w:hint="eastAsia" w:ascii="宋体" w:hAnsi="宋体" w:eastAsia="宋体" w:cs="宋体"/>
          <w:bCs/>
          <w:color w:val="auto"/>
          <w:sz w:val="28"/>
          <w:szCs w:val="28"/>
          <w:lang w:bidi="ar"/>
        </w:rPr>
      </w:pPr>
      <w:r>
        <w:rPr>
          <w:rFonts w:hint="eastAsia" w:ascii="宋体" w:hAnsi="宋体" w:eastAsia="宋体" w:cs="宋体"/>
          <w:b/>
          <w:color w:val="auto"/>
          <w:sz w:val="28"/>
          <w:szCs w:val="28"/>
          <w:lang w:bidi="ar"/>
        </w:rPr>
        <w:t>第一条  甲方采购的物品内容和含税价格：</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物品名称___________________</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数    量___________________</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合    计___________________(金额单位：人民币元)</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后附采购清单；</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采购物品由</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乙方</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免费配送，甲方不再另付任何费用。</w:t>
      </w:r>
    </w:p>
    <w:p>
      <w:pPr>
        <w:widowControl/>
        <w:spacing w:line="460" w:lineRule="exact"/>
        <w:jc w:val="left"/>
        <w:rPr>
          <w:rFonts w:hint="eastAsia" w:ascii="宋体" w:hAnsi="宋体" w:eastAsia="宋体" w:cs="宋体"/>
          <w:bCs/>
          <w:color w:val="auto"/>
          <w:sz w:val="28"/>
          <w:szCs w:val="28"/>
          <w:lang w:bidi="ar"/>
        </w:rPr>
      </w:pPr>
      <w:r>
        <w:rPr>
          <w:rFonts w:hint="eastAsia" w:ascii="宋体" w:hAnsi="宋体" w:eastAsia="宋体" w:cs="宋体"/>
          <w:b/>
          <w:color w:val="auto"/>
          <w:sz w:val="28"/>
          <w:szCs w:val="28"/>
          <w:lang w:bidi="ar"/>
        </w:rPr>
        <w:t>第二条  货物的质量</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技术标准</w:t>
      </w:r>
      <w:r>
        <w:rPr>
          <w:rFonts w:hint="eastAsia" w:ascii="宋体" w:hAnsi="宋体" w:eastAsia="宋体" w:cs="宋体"/>
          <w:b/>
          <w:color w:val="auto"/>
          <w:sz w:val="28"/>
          <w:szCs w:val="28"/>
          <w:lang w:bidi="ar"/>
        </w:rPr>
        <w:fldChar w:fldCharType="end"/>
      </w:r>
      <w:r>
        <w:rPr>
          <w:rFonts w:hint="eastAsia" w:ascii="宋体" w:hAnsi="宋体" w:eastAsia="宋体" w:cs="宋体"/>
          <w:b/>
          <w:color w:val="auto"/>
          <w:sz w:val="28"/>
          <w:szCs w:val="28"/>
          <w:lang w:bidi="ar"/>
        </w:rPr>
        <w:t>、</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乙方</w:t>
      </w:r>
      <w:r>
        <w:rPr>
          <w:rFonts w:hint="eastAsia" w:ascii="宋体" w:hAnsi="宋体" w:eastAsia="宋体" w:cs="宋体"/>
          <w:b/>
          <w:color w:val="auto"/>
          <w:sz w:val="28"/>
          <w:szCs w:val="28"/>
          <w:lang w:bidi="ar"/>
        </w:rPr>
        <w:fldChar w:fldCharType="end"/>
      </w:r>
      <w:r>
        <w:rPr>
          <w:rFonts w:hint="eastAsia" w:ascii="宋体" w:hAnsi="宋体" w:eastAsia="宋体" w:cs="宋体"/>
          <w:b/>
          <w:color w:val="auto"/>
          <w:sz w:val="28"/>
          <w:szCs w:val="28"/>
          <w:lang w:bidi="ar"/>
        </w:rPr>
        <w:t>售后服务及</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损害赔偿</w:t>
      </w:r>
      <w:r>
        <w:rPr>
          <w:rFonts w:hint="eastAsia" w:ascii="宋体" w:hAnsi="宋体" w:eastAsia="宋体" w:cs="宋体"/>
          <w:b/>
          <w:color w:val="auto"/>
          <w:sz w:val="28"/>
          <w:szCs w:val="28"/>
          <w:lang w:bidi="ar"/>
        </w:rPr>
        <w:fldChar w:fldCharType="end"/>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1、货物的质量技术标准按国家法律法规规定的合格标准、谈判文件、响应文件所要求的技术标准执行。</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2、乙方应按生产厂家的保修规定和投标文件说明的服务承诺做好保修服务。</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3、质保期：乙方从提供货物发票之日起并验收合格后，提供</w:t>
      </w:r>
      <w:r>
        <w:rPr>
          <w:rFonts w:hint="eastAsia" w:ascii="宋体" w:hAnsi="宋体" w:eastAsia="宋体" w:cs="宋体"/>
          <w:bCs/>
          <w:color w:val="auto"/>
          <w:sz w:val="28"/>
          <w:szCs w:val="28"/>
          <w:u w:val="single"/>
          <w:lang w:val="en-US" w:eastAsia="zh-CN" w:bidi="ar"/>
        </w:rPr>
        <w:t xml:space="preserve">  </w:t>
      </w:r>
      <w:r>
        <w:rPr>
          <w:rFonts w:hint="eastAsia" w:ascii="宋体" w:hAnsi="宋体" w:eastAsia="宋体" w:cs="宋体"/>
          <w:bCs/>
          <w:color w:val="auto"/>
          <w:sz w:val="28"/>
          <w:szCs w:val="28"/>
          <w:lang w:bidi="ar"/>
        </w:rPr>
        <w:t>免费质保期，保证产品为全新原厂设备。在保修期内，所有服务及配件全部免费,保修期外，能更及时地为用户提供备品备件。</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4、乙方售后服务响应时间：</w:t>
      </w:r>
      <w:r>
        <w:rPr>
          <w:rFonts w:hint="eastAsia" w:ascii="宋体" w:hAnsi="宋体" w:cs="宋体"/>
          <w:bCs/>
          <w:color w:val="auto"/>
          <w:sz w:val="28"/>
          <w:szCs w:val="28"/>
          <w:u w:val="single"/>
          <w:lang w:val="en-US" w:eastAsia="zh-CN" w:bidi="ar"/>
        </w:rPr>
        <w:t xml:space="preserve">     </w:t>
      </w:r>
      <w:r>
        <w:rPr>
          <w:rFonts w:hint="eastAsia" w:ascii="宋体" w:hAnsi="宋体" w:eastAsia="宋体" w:cs="宋体"/>
          <w:bCs/>
          <w:color w:val="auto"/>
          <w:sz w:val="28"/>
          <w:szCs w:val="28"/>
          <w:lang w:bidi="ar"/>
        </w:rPr>
        <w:t>。</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5、如因乙方货物质量原因，导致甲方损失，乙方应予以赔偿。</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第三条  交付和验收</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1、交付时间：合同签订后</w:t>
      </w:r>
      <w:r>
        <w:rPr>
          <w:rFonts w:hint="eastAsia" w:ascii="宋体" w:hAnsi="宋体" w:eastAsia="宋体" w:cs="宋体"/>
          <w:bCs/>
          <w:color w:val="auto"/>
          <w:sz w:val="28"/>
          <w:szCs w:val="28"/>
          <w:u w:val="single"/>
          <w:lang w:bidi="ar"/>
        </w:rPr>
        <w:t xml:space="preserve">  </w:t>
      </w:r>
      <w:r>
        <w:rPr>
          <w:rFonts w:hint="eastAsia" w:ascii="宋体" w:hAnsi="宋体" w:cs="宋体"/>
          <w:bCs/>
          <w:color w:val="auto"/>
          <w:sz w:val="28"/>
          <w:szCs w:val="28"/>
          <w:u w:val="single"/>
          <w:lang w:val="en-US" w:eastAsia="zh-CN" w:bidi="ar"/>
        </w:rPr>
        <w:t xml:space="preserve"> </w:t>
      </w:r>
      <w:bookmarkStart w:id="0" w:name="_GoBack"/>
      <w:bookmarkEnd w:id="0"/>
      <w:r>
        <w:rPr>
          <w:rFonts w:hint="eastAsia" w:ascii="宋体" w:hAnsi="宋体" w:cs="宋体"/>
          <w:bCs/>
          <w:color w:val="auto"/>
          <w:sz w:val="28"/>
          <w:szCs w:val="28"/>
          <w:u w:val="single"/>
          <w:lang w:val="en-US" w:eastAsia="zh-CN" w:bidi="ar"/>
        </w:rPr>
        <w:t xml:space="preserve"> </w:t>
      </w:r>
      <w:r>
        <w:rPr>
          <w:rFonts w:hint="eastAsia" w:ascii="宋体" w:hAnsi="宋体" w:eastAsia="宋体" w:cs="宋体"/>
          <w:bCs/>
          <w:color w:val="auto"/>
          <w:sz w:val="28"/>
          <w:szCs w:val="28"/>
          <w:u w:val="single"/>
          <w:lang w:bidi="ar"/>
        </w:rPr>
        <w:t xml:space="preserve">  </w:t>
      </w:r>
      <w:r>
        <w:rPr>
          <w:rFonts w:hint="eastAsia" w:ascii="宋体" w:hAnsi="宋体" w:eastAsia="宋体" w:cs="宋体"/>
          <w:bCs/>
          <w:color w:val="auto"/>
          <w:sz w:val="28"/>
          <w:szCs w:val="28"/>
          <w:lang w:bidi="ar"/>
        </w:rPr>
        <w:t>日历日</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 xml:space="preserve">   交付地点：甲方指定地点</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2、乙方负责货物的运输，包括货物的日常保养和维护，使用的技术要领，常见故障处理的技术培训等，提供货物合格证等相关资料，并承担由此产生的全部费用。</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3、验收标准</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color w:val="auto"/>
          <w:sz w:val="28"/>
          <w:szCs w:val="28"/>
        </w:rPr>
        <w:t>（1）</w:t>
      </w:r>
      <w:r>
        <w:rPr>
          <w:rFonts w:hint="eastAsia" w:ascii="宋体" w:hAnsi="宋体" w:eastAsia="宋体" w:cs="宋体"/>
          <w:bCs/>
          <w:color w:val="auto"/>
          <w:sz w:val="28"/>
          <w:szCs w:val="28"/>
          <w:lang w:bidi="ar"/>
        </w:rPr>
        <w:t>应有产品合格证、检测报告、产品说明书、使用手册、保修证明以及相应产品的检定证书和其他应具有的单证；</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（2）质量符合国家法律法规规定的合格标准、竞争性谈判文件、竞争性谈判响应文件的要求。</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第四条  价款的结算</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1、结算依据：竞争性谈判文件、竞争性谈判响应文件、</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采购合同</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、乙方</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销售发票</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、甲方出具的验收报告。</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结算方式</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r>
        <w:rPr>
          <w:rFonts w:hint="eastAsia" w:ascii="宋体" w:hAnsi="宋体" w:eastAsia="宋体" w:cs="宋体"/>
          <w:bCs/>
          <w:color w:val="auto"/>
          <w:sz w:val="28"/>
          <w:szCs w:val="28"/>
          <w:u w:val="single"/>
          <w:lang w:val="en-US" w:eastAsia="zh-CN" w:bidi="ar"/>
        </w:rPr>
        <w:t xml:space="preserve">              </w:t>
      </w:r>
      <w:r>
        <w:rPr>
          <w:rFonts w:hint="eastAsia" w:ascii="宋体" w:hAnsi="宋体" w:eastAsia="宋体" w:cs="宋体"/>
          <w:bCs/>
          <w:color w:val="auto"/>
          <w:sz w:val="28"/>
          <w:szCs w:val="28"/>
          <w:lang w:bidi="ar"/>
        </w:rPr>
        <w:t>。</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第五条  乙方的</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违约责任</w:t>
      </w:r>
      <w:r>
        <w:rPr>
          <w:rFonts w:hint="eastAsia" w:ascii="宋体" w:hAnsi="宋体" w:eastAsia="宋体" w:cs="宋体"/>
          <w:b/>
          <w:color w:val="auto"/>
          <w:sz w:val="28"/>
          <w:szCs w:val="28"/>
          <w:lang w:bidi="ar"/>
        </w:rPr>
        <w:fldChar w:fldCharType="end"/>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1、乙方不能按期交货的，每逾期1日，乙方应向甲方赔付合同总价的0.1%作为违约金。</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2、乙方所交货物不符合国家法律法规和合同规定的，甲方有权拒收，并由乙方承担一切费用。</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第六条  甲方的</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违约责任</w:t>
      </w:r>
      <w:r>
        <w:rPr>
          <w:rFonts w:hint="eastAsia" w:ascii="宋体" w:hAnsi="宋体" w:eastAsia="宋体" w:cs="宋体"/>
          <w:b/>
          <w:color w:val="auto"/>
          <w:sz w:val="28"/>
          <w:szCs w:val="28"/>
          <w:lang w:bidi="ar"/>
        </w:rPr>
        <w:fldChar w:fldCharType="end"/>
      </w:r>
    </w:p>
    <w:p>
      <w:pPr>
        <w:widowControl/>
        <w:spacing w:line="460" w:lineRule="exact"/>
        <w:ind w:firstLine="560" w:firstLineChars="200"/>
        <w:jc w:val="left"/>
        <w:rPr>
          <w:rFonts w:hint="eastAsia" w:ascii="宋体" w:hAnsi="宋体" w:eastAsia="宋体" w:cs="宋体"/>
          <w:color w:val="auto"/>
          <w:kern w:val="0"/>
          <w:sz w:val="28"/>
          <w:szCs w:val="28"/>
        </w:rPr>
      </w:pPr>
      <w:r>
        <w:rPr>
          <w:rFonts w:hint="eastAsia" w:ascii="宋体" w:hAnsi="宋体" w:eastAsia="宋体" w:cs="宋体"/>
          <w:bCs/>
          <w:color w:val="auto"/>
          <w:sz w:val="28"/>
          <w:szCs w:val="28"/>
          <w:lang w:bidi="ar"/>
        </w:rPr>
        <w:t>1、甲方逾期付款的，应按合同总额0.1%的比例向乙方偿付逾期付款的违约金；</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2、甲方违反合同规定拒绝接货的，应当承担由此对乙方造成的损失。</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 xml:space="preserve">第七条  </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不可抗力</w:t>
      </w:r>
      <w:r>
        <w:rPr>
          <w:rFonts w:hint="eastAsia" w:ascii="宋体" w:hAnsi="宋体" w:eastAsia="宋体" w:cs="宋体"/>
          <w:b/>
          <w:color w:val="auto"/>
          <w:sz w:val="28"/>
          <w:szCs w:val="28"/>
          <w:lang w:bidi="ar"/>
        </w:rPr>
        <w:fldChar w:fldCharType="end"/>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甲乙双方任何一方由于</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不可抗力</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原因不能履行合同时，应及时向对</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方通</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违约责任</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第八条  争议解决</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双方本着友好合作的态度,对合同履行过程中发生的纠纷应及时协商解决，协商不成的，向甲方所在地有管辖权的人民法院诉讼解决。</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第九条  监督和管理</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2、甲乙双方均应自觉配合有关监督管理部门对</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合同履行</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情况的监督检查，如实反映情况，提供有关资料；否则，将对有关单位、当事人按照有关规定予以处罚。</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第十条</w:t>
      </w:r>
      <w:r>
        <w:rPr>
          <w:rFonts w:hint="eastAsia" w:ascii="宋体" w:hAnsi="宋体" w:eastAsia="宋体" w:cs="宋体"/>
          <w:b/>
          <w:color w:val="auto"/>
          <w:sz w:val="28"/>
          <w:szCs w:val="28"/>
          <w:lang w:bidi="ar"/>
        </w:rPr>
        <w:fldChar w:fldCharType="begin"/>
      </w:r>
      <w:r>
        <w:rPr>
          <w:rFonts w:hint="eastAsia" w:ascii="宋体" w:hAnsi="宋体" w:eastAsia="宋体" w:cs="宋体"/>
          <w:b/>
          <w:color w:val="auto"/>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auto"/>
          <w:sz w:val="28"/>
          <w:szCs w:val="28"/>
          <w:lang w:bidi="ar"/>
        </w:rPr>
        <w:fldChar w:fldCharType="separate"/>
      </w:r>
      <w:r>
        <w:rPr>
          <w:rFonts w:hint="eastAsia" w:ascii="宋体" w:hAnsi="宋体" w:eastAsia="宋体" w:cs="宋体"/>
          <w:b/>
          <w:color w:val="auto"/>
          <w:sz w:val="28"/>
          <w:szCs w:val="28"/>
          <w:lang w:bidi="ar"/>
        </w:rPr>
        <w:t>无效合同</w:t>
      </w:r>
      <w:r>
        <w:rPr>
          <w:rFonts w:hint="eastAsia" w:ascii="宋体" w:hAnsi="宋体" w:eastAsia="宋体" w:cs="宋体"/>
          <w:b/>
          <w:color w:val="auto"/>
          <w:sz w:val="28"/>
          <w:szCs w:val="28"/>
          <w:lang w:bidi="ar"/>
        </w:rPr>
        <w:fldChar w:fldCharType="end"/>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甲乙双方如因违反政府采购法及相关法律法规的规定，被宣告</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合同无效</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的，一切责任概由过错方自行承担。</w:t>
      </w:r>
    </w:p>
    <w:p>
      <w:pPr>
        <w:widowControl/>
        <w:spacing w:line="460" w:lineRule="exact"/>
        <w:jc w:val="left"/>
        <w:rPr>
          <w:rFonts w:hint="eastAsia" w:ascii="宋体" w:hAnsi="宋体" w:eastAsia="宋体" w:cs="宋体"/>
          <w:b/>
          <w:color w:val="auto"/>
          <w:sz w:val="28"/>
          <w:szCs w:val="28"/>
          <w:lang w:bidi="ar"/>
        </w:rPr>
      </w:pPr>
      <w:r>
        <w:rPr>
          <w:rFonts w:hint="eastAsia" w:ascii="宋体" w:hAnsi="宋体" w:eastAsia="宋体" w:cs="宋体"/>
          <w:b/>
          <w:color w:val="auto"/>
          <w:sz w:val="28"/>
          <w:szCs w:val="28"/>
          <w:lang w:bidi="ar"/>
        </w:rPr>
        <w:t>第十一条附则</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1、</w:t>
      </w:r>
      <w:r>
        <w:rPr>
          <w:rFonts w:hint="eastAsia" w:ascii="宋体" w:hAnsi="宋体" w:eastAsia="宋体" w:cs="宋体"/>
          <w:bCs/>
          <w:color w:val="auto"/>
          <w:sz w:val="28"/>
          <w:szCs w:val="28"/>
          <w:u w:val="single"/>
          <w:lang w:bidi="ar"/>
        </w:rPr>
        <w:t></w:t>
      </w:r>
      <w:r>
        <w:rPr>
          <w:rFonts w:hint="eastAsia" w:ascii="宋体" w:hAnsi="宋体" w:eastAsia="宋体" w:cs="宋体"/>
          <w:bCs/>
          <w:color w:val="auto"/>
          <w:sz w:val="28"/>
          <w:szCs w:val="28"/>
          <w:lang w:bidi="ar"/>
        </w:rPr>
        <w:t>项目（项目编号：</w:t>
      </w:r>
      <w:r>
        <w:rPr>
          <w:rFonts w:hint="eastAsia" w:ascii="宋体" w:hAnsi="宋体" w:eastAsia="宋体" w:cs="宋体"/>
          <w:bCs/>
          <w:color w:val="auto"/>
          <w:sz w:val="28"/>
          <w:szCs w:val="28"/>
          <w:u w:val="single"/>
          <w:lang w:bidi="ar"/>
        </w:rPr>
        <w:t></w:t>
      </w:r>
      <w:r>
        <w:rPr>
          <w:rFonts w:hint="eastAsia" w:ascii="宋体" w:hAnsi="宋体" w:eastAsia="宋体" w:cs="宋体"/>
          <w:bCs/>
          <w:color w:val="auto"/>
          <w:sz w:val="28"/>
          <w:szCs w:val="28"/>
          <w:lang w:bidi="ar"/>
        </w:rPr>
        <w:t>）的</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竞争性谈判文件</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、成交通知书、乙方竞争性谈判响应文件及澄清说明文件都是本合同的组成部分，甲、乙双方必须全面遵守，如有违反，应承担违约责任。</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2、本合同一式五份,甲乙双方各执一份,政府采购监督管理机构一份,政府采购代理机构两份。</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3、本合同自签字或盖章之日起生效。</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4、附件：</w:t>
      </w:r>
      <w:r>
        <w:rPr>
          <w:rFonts w:hint="eastAsia" w:ascii="宋体" w:hAnsi="宋体" w:eastAsia="宋体" w:cs="宋体"/>
          <w:color w:val="auto"/>
          <w:sz w:val="28"/>
          <w:szCs w:val="28"/>
        </w:rPr>
        <w:t>（包含但不限于供货</w:t>
      </w:r>
      <w:r>
        <w:rPr>
          <w:rFonts w:hint="eastAsia" w:ascii="宋体" w:hAnsi="宋体" w:eastAsia="宋体" w:cs="宋体"/>
          <w:color w:val="auto"/>
          <w:kern w:val="0"/>
          <w:sz w:val="28"/>
          <w:szCs w:val="28"/>
        </w:rPr>
        <w:t>清单和货物详细技术参数</w:t>
      </w:r>
      <w:r>
        <w:rPr>
          <w:rFonts w:hint="eastAsia" w:ascii="宋体" w:hAnsi="宋体" w:eastAsia="宋体" w:cs="宋体"/>
          <w:color w:val="auto"/>
          <w:sz w:val="28"/>
          <w:szCs w:val="28"/>
        </w:rPr>
        <w:t>）</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采购人(甲方)：供应商(乙方)：</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法定代表人</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法定代表人</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委托代理人</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委托代理人</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开户银行</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r>
        <w:rPr>
          <w:rFonts w:hint="eastAsia" w:ascii="宋体" w:hAnsi="宋体" w:eastAsia="宋体" w:cs="宋体"/>
          <w:bCs/>
          <w:color w:val="auto"/>
          <w:sz w:val="28"/>
          <w:szCs w:val="28"/>
          <w:lang w:bidi="ar"/>
        </w:rPr>
        <w:fldChar w:fldCharType="begin"/>
      </w:r>
      <w:r>
        <w:rPr>
          <w:rFonts w:hint="eastAsia" w:ascii="宋体" w:hAnsi="宋体" w:eastAsia="宋体" w:cs="宋体"/>
          <w:bCs/>
          <w:color w:val="auto"/>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8"/>
          <w:szCs w:val="28"/>
          <w:lang w:bidi="ar"/>
        </w:rPr>
        <w:fldChar w:fldCharType="separate"/>
      </w:r>
      <w:r>
        <w:rPr>
          <w:rFonts w:hint="eastAsia" w:ascii="宋体" w:hAnsi="宋体" w:eastAsia="宋体" w:cs="宋体"/>
          <w:bCs/>
          <w:color w:val="auto"/>
          <w:sz w:val="28"/>
          <w:szCs w:val="28"/>
          <w:lang w:bidi="ar"/>
        </w:rPr>
        <w:t>开户银行</w:t>
      </w:r>
      <w:r>
        <w:rPr>
          <w:rFonts w:hint="eastAsia" w:ascii="宋体" w:hAnsi="宋体" w:eastAsia="宋体" w:cs="宋体"/>
          <w:bCs/>
          <w:color w:val="auto"/>
          <w:sz w:val="28"/>
          <w:szCs w:val="28"/>
          <w:lang w:bidi="ar"/>
        </w:rPr>
        <w:fldChar w:fldCharType="end"/>
      </w:r>
      <w:r>
        <w:rPr>
          <w:rFonts w:hint="eastAsia" w:ascii="宋体" w:hAnsi="宋体" w:eastAsia="宋体" w:cs="宋体"/>
          <w:bCs/>
          <w:color w:val="auto"/>
          <w:sz w:val="28"/>
          <w:szCs w:val="28"/>
          <w:lang w:bidi="ar"/>
        </w:rPr>
        <w:t>：</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帐    号：帐    号：</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电    话：电    话：</w:t>
      </w:r>
    </w:p>
    <w:p>
      <w:pPr>
        <w:widowControl/>
        <w:spacing w:line="460" w:lineRule="exact"/>
        <w:ind w:firstLine="560" w:firstLineChars="200"/>
        <w:jc w:val="left"/>
        <w:rPr>
          <w:rFonts w:hint="eastAsia" w:ascii="宋体" w:hAnsi="宋体" w:eastAsia="宋体" w:cs="宋体"/>
          <w:bCs/>
          <w:color w:val="auto"/>
          <w:sz w:val="28"/>
          <w:szCs w:val="28"/>
          <w:lang w:bidi="ar"/>
        </w:rPr>
      </w:pPr>
      <w:r>
        <w:rPr>
          <w:rFonts w:hint="eastAsia" w:ascii="宋体" w:hAnsi="宋体" w:eastAsia="宋体" w:cs="宋体"/>
          <w:bCs/>
          <w:color w:val="auto"/>
          <w:sz w:val="28"/>
          <w:szCs w:val="28"/>
          <w:lang w:bidi="ar"/>
        </w:rPr>
        <w:t>地    址：地    址：</w:t>
      </w:r>
    </w:p>
    <w:p>
      <w:pPr>
        <w:widowControl/>
        <w:spacing w:line="460" w:lineRule="exact"/>
        <w:ind w:firstLine="560" w:firstLineChars="200"/>
        <w:jc w:val="left"/>
      </w:pPr>
      <w:r>
        <w:rPr>
          <w:rFonts w:hint="eastAsia" w:ascii="宋体" w:hAnsi="宋体" w:eastAsia="宋体" w:cs="宋体"/>
          <w:bCs/>
          <w:color w:val="auto"/>
          <w:sz w:val="28"/>
          <w:szCs w:val="28"/>
          <w:lang w:bidi="ar"/>
        </w:rPr>
        <w:t>时    间：  年月日    时    间：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2A6731F2"/>
    <w:rsid w:val="2A6731F2"/>
    <w:rsid w:val="56D1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2025-12-15T03:36:00Z</dcterms:created>
  <dc:creator>X</dc:creator>
  <cp:lastModifiedBy>X</cp:lastModifiedBy>
  <dcterms:modified xsi:type="dcterms:W3CDTF">2025-12-15T03:36:35Z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B84D2FC8285840A18CFDBAA5A89F7461_11</vt:lpwstr>
  </property>
</Properties>
</file>