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6D7EB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3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59356A99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8"/>
          <w:szCs w:val="28"/>
        </w:rPr>
        <w:t>为授权代表时须出具）</w:t>
      </w:r>
    </w:p>
    <w:p w14:paraId="6FAF2E61">
      <w:pPr>
        <w:snapToGrid w:val="0"/>
        <w:spacing w:line="360" w:lineRule="auto"/>
        <w:rPr>
          <w:rFonts w:hint="eastAsia" w:ascii="宋体" w:hAnsi="宋体" w:cs="宋体" w:eastAsiaTheme="minorEastAsia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（采购人）</w:t>
      </w:r>
    </w:p>
    <w:p w14:paraId="3A6B5757">
      <w:pPr>
        <w:snapToGrid w:val="0"/>
        <w:spacing w:line="360" w:lineRule="auto"/>
        <w:ind w:firstLine="6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名称）的在下面签字的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  <w:lang w:val="en-US" w:eastAsia="zh-CN"/>
        </w:rPr>
        <w:t xml:space="preserve">  （采购人）  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7F5A4729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785E535E">
      <w:pPr>
        <w:snapToGrid w:val="0"/>
        <w:spacing w:line="360" w:lineRule="auto"/>
        <w:ind w:left="480" w:hanging="480" w:hangingChars="20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auto"/>
          <w:sz w:val="24"/>
        </w:rPr>
        <w:t>签字生效,特此声明。</w:t>
      </w:r>
      <w:r>
        <w:rPr>
          <w:rFonts w:hint="eastAsia" w:ascii="宋体" w:hAnsi="宋体" w:cs="宋体"/>
          <w:color w:val="auto"/>
          <w:sz w:val="24"/>
        </w:rPr>
        <w:br w:type="textWrapping"/>
      </w:r>
      <w:r>
        <w:rPr>
          <w:rFonts w:hint="eastAsia" w:ascii="宋体" w:hAnsi="宋体" w:cs="宋体"/>
          <w:color w:val="auto"/>
          <w:sz w:val="24"/>
        </w:rPr>
        <w:t>(提示:此日期应不晚于</w:t>
      </w:r>
      <w:r>
        <w:rPr>
          <w:rFonts w:hint="eastAsia" w:ascii="宋体" w:hAnsi="宋体" w:cs="宋体"/>
          <w:color w:val="auto"/>
          <w:sz w:val="24"/>
          <w:lang w:eastAsia="zh-CN"/>
        </w:rPr>
        <w:t>响应</w:t>
      </w:r>
      <w:r>
        <w:rPr>
          <w:rFonts w:hint="eastAsia" w:ascii="宋体" w:hAnsi="宋体" w:cs="宋体"/>
          <w:color w:val="auto"/>
          <w:sz w:val="24"/>
        </w:rPr>
        <w:t>函签署日期)</w:t>
      </w:r>
    </w:p>
    <w:p w14:paraId="45859A2B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7B091F72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  <w:bookmarkStart w:id="0" w:name="_GoBack"/>
      <w:bookmarkEnd w:id="0"/>
    </w:p>
    <w:p w14:paraId="0E45E6B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058EA01D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074499B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00BDBB43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78C6DFF6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4A1EBB6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18B0F466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5A7F716F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2F6BE887">
      <w:pPr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法人代表与被授权人身份证（复印件）需附在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磋商响应</w:t>
      </w:r>
      <w:r>
        <w:rPr>
          <w:rFonts w:hint="eastAsia" w:ascii="宋体" w:hAnsi="宋体" w:cs="宋体"/>
          <w:b/>
          <w:color w:val="auto"/>
          <w:sz w:val="24"/>
        </w:rPr>
        <w:t>文件中。</w:t>
      </w:r>
    </w:p>
    <w:p w14:paraId="212644F4">
      <w:pPr>
        <w:rPr>
          <w:rFonts w:hint="eastAsia"/>
          <w:b/>
          <w:bCs/>
          <w:sz w:val="28"/>
          <w:szCs w:val="28"/>
          <w:lang w:val="en-US" w:eastAsia="zh-CN"/>
        </w:rPr>
      </w:pPr>
      <w:r>
        <w:br w:type="page"/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3、工程设计综合资质甲级或水利行业工程设计乙级及以上资质证书 </w:t>
      </w:r>
    </w:p>
    <w:p w14:paraId="798293D1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2A7842A1"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4、供应商资格承诺函 </w:t>
      </w:r>
    </w:p>
    <w:p w14:paraId="19E38F59"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-544830</wp:posOffset>
            </wp:positionH>
            <wp:positionV relativeFrom="paragraph">
              <wp:posOffset>360680</wp:posOffset>
            </wp:positionV>
            <wp:extent cx="6377940" cy="6637020"/>
            <wp:effectExtent l="0" t="0" r="1143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77940" cy="663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717F"/>
    <w:rsid w:val="0C790431"/>
    <w:rsid w:val="1D491BDF"/>
    <w:rsid w:val="358160C7"/>
    <w:rsid w:val="39DC5FBD"/>
    <w:rsid w:val="3A960861"/>
    <w:rsid w:val="48AE25FD"/>
    <w:rsid w:val="48E1155D"/>
    <w:rsid w:val="51C41325"/>
    <w:rsid w:val="56AE1481"/>
    <w:rsid w:val="583E75C2"/>
    <w:rsid w:val="5A3E0DE9"/>
    <w:rsid w:val="73FD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485</Words>
  <Characters>485</Characters>
  <Lines>0</Lines>
  <Paragraphs>0</Paragraphs>
  <TotalTime>0</TotalTime>
  <ScaleCrop>false</ScaleCrop>
  <LinksUpToDate>false</LinksUpToDate>
  <CharactersWithSpaces>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2025-06-27T08:41:00Z</dcterms:created>
  <dc:creator>Administrator</dc:creator>
  <cp:lastModifiedBy>Administrator</cp:lastModifiedBy>
  <dcterms:modified xsi:type="dcterms:W3CDTF">2025-08-21T10:48:27Z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eyJoZGlkIjoiZDA1NjFmMGZjY2I5M2Y5MTMzYmQ0YWJmOTQ1NGRlOTIifQ==</vt:lpwstr>
  </property>
  <property fmtid="{D5CDD505-2E9C-101B-9397-08002B2CF9AE}" pid="4" name="ICV">
    <vt:lpwstr>93AF1239F7524F6F9B7DD331F7167126_12</vt:lpwstr>
  </property>
</Properties>
</file>