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>
      <w:pPr>
        <w:pStyle w:val="2"/>
        <w:rPr>
          <w:b/>
          <w:bCs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供应商按磋商文件要求，应提供以下相关资格证明材料：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06644"/>
    <w:multiLevelType w:val="singleLevel"/>
    <w:tmpl w:val="6250664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ZDQ3ZjEwMGM2OGQwNjNiMzkxNGNjMDg0MzgyMmUifQ=="/>
  </w:docVars>
  <w:rsids>
    <w:rsidRoot w:val="77FFE8DA"/>
    <w:rsid w:val="007D6C06"/>
    <w:rsid w:val="00C10ED7"/>
    <w:rsid w:val="00F71D86"/>
    <w:rsid w:val="3C436A7A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90</Characters>
  <Lines>1</Lines>
  <Paragraphs>1</Paragraphs>
  <TotalTime>1</TotalTime>
  <ScaleCrop>false</ScaleCrop>
  <LinksUpToDate>false</LinksUpToDate>
  <CharactersWithSpaces>104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陕西省政府采购综合管理平台</dc:creator>
  <cp:lastModifiedBy>你好像要哭的样子</cp:lastModifiedBy>
  <dcterms:modified xsi:type="dcterms:W3CDTF">2025-09-26T08:40:53Z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F8084559DB9346F182B7753F6C5FFA0F_12</vt:lpwstr>
  </property>
</Properties>
</file>