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政府采购合同编号： __________________</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履约地点：__________________</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签订日期：20___年___月___日</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签订地点：__________________</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采购人（甲方）：__________________</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地址：__________________</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供应商(乙方)：__________________</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地址：__________________</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依据《中华人民共和国民法典》《中华人民共和国政府采购法》与项目行业有关的法律法规，以及XXX采购项目的《采购文件》，乙方的《投标（响应）文件》及《中标（成交）通知书》，甲乙双方同意签订本合同。具体情况及要求如下</w:t>
      </w:r>
    </w:p>
    <w:p w:rsidR="007677D4" w:rsidRPr="00762DA8" w:rsidRDefault="007677D4" w:rsidP="007677D4">
      <w:pPr>
        <w:snapToGrid w:val="0"/>
        <w:spacing w:line="520" w:lineRule="exact"/>
        <w:ind w:leftChars="267" w:left="561" w:firstLine="1"/>
        <w:rPr>
          <w:rFonts w:ascii="仿宋_GB2312" w:eastAsia="仿宋_GB2312" w:hAnsi="楷体"/>
          <w:sz w:val="28"/>
          <w:szCs w:val="28"/>
        </w:rPr>
      </w:pPr>
      <w:r w:rsidRPr="00762DA8">
        <w:rPr>
          <w:rFonts w:ascii="仿宋_GB2312" w:eastAsia="仿宋_GB2312" w:hAnsi="楷体"/>
          <w:b/>
          <w:sz w:val="28"/>
          <w:szCs w:val="28"/>
        </w:rPr>
        <w:t>一、标的信息</w:t>
      </w:r>
      <w:r w:rsidRPr="00762DA8">
        <w:rPr>
          <w:rFonts w:ascii="仿宋_GB2312" w:eastAsia="仿宋_GB2312" w:hAnsi="楷体"/>
          <w:sz w:val="28"/>
          <w:szCs w:val="28"/>
        </w:rPr>
        <w:br/>
      </w:r>
      <w:r w:rsidRPr="00762DA8">
        <w:rPr>
          <w:rFonts w:ascii="仿宋_GB2312" w:eastAsia="仿宋_GB2312" w:hAnsi="楷体"/>
          <w:b/>
          <w:sz w:val="28"/>
          <w:szCs w:val="28"/>
        </w:rPr>
        <w:t>二、服务要求</w:t>
      </w:r>
    </w:p>
    <w:p w:rsidR="007677D4" w:rsidRPr="00762DA8" w:rsidRDefault="007677D4" w:rsidP="007677D4">
      <w:pPr>
        <w:snapToGrid w:val="0"/>
        <w:spacing w:line="520" w:lineRule="exact"/>
        <w:ind w:firstLineChars="200" w:firstLine="562"/>
        <w:rPr>
          <w:rFonts w:ascii="仿宋_GB2312" w:eastAsia="仿宋_GB2312" w:hAnsi="楷体"/>
          <w:sz w:val="28"/>
          <w:szCs w:val="28"/>
        </w:rPr>
      </w:pPr>
      <w:r w:rsidRPr="00762DA8">
        <w:rPr>
          <w:rFonts w:ascii="仿宋_GB2312" w:eastAsia="仿宋_GB2312" w:hAnsi="楷体"/>
          <w:b/>
          <w:sz w:val="28"/>
          <w:szCs w:val="28"/>
        </w:rPr>
        <w:t>三、合同定价方式、付款进度和支付方式</w:t>
      </w:r>
    </w:p>
    <w:p w:rsidR="007677D4" w:rsidRPr="00762DA8" w:rsidRDefault="007677D4" w:rsidP="007677D4">
      <w:pPr>
        <w:snapToGrid w:val="0"/>
        <w:spacing w:line="520" w:lineRule="exact"/>
        <w:ind w:firstLineChars="200" w:firstLine="562"/>
        <w:rPr>
          <w:rFonts w:ascii="仿宋_GB2312" w:eastAsia="仿宋_GB2312" w:hAnsi="楷体"/>
          <w:sz w:val="28"/>
          <w:szCs w:val="28"/>
        </w:rPr>
      </w:pPr>
      <w:r w:rsidRPr="00762DA8">
        <w:rPr>
          <w:rFonts w:ascii="仿宋_GB2312" w:eastAsia="仿宋_GB2312" w:hAnsi="楷体"/>
          <w:b/>
          <w:sz w:val="28"/>
          <w:szCs w:val="28"/>
        </w:rPr>
        <w:t>四、履约保证金</w:t>
      </w:r>
    </w:p>
    <w:p w:rsidR="007677D4" w:rsidRPr="00762DA8" w:rsidRDefault="007677D4" w:rsidP="007677D4">
      <w:pPr>
        <w:snapToGrid w:val="0"/>
        <w:spacing w:line="520" w:lineRule="exact"/>
        <w:ind w:firstLineChars="200" w:firstLine="562"/>
        <w:rPr>
          <w:rFonts w:ascii="仿宋_GB2312" w:eastAsia="仿宋_GB2312" w:hAnsi="楷体"/>
          <w:sz w:val="28"/>
          <w:szCs w:val="28"/>
        </w:rPr>
      </w:pPr>
      <w:r w:rsidRPr="00762DA8">
        <w:rPr>
          <w:rFonts w:ascii="仿宋_GB2312" w:eastAsia="仿宋_GB2312" w:hAnsi="楷体"/>
          <w:b/>
          <w:sz w:val="28"/>
          <w:szCs w:val="28"/>
        </w:rPr>
        <w:t>五、验收标准和方法</w:t>
      </w:r>
    </w:p>
    <w:p w:rsidR="007677D4" w:rsidRPr="00762DA8" w:rsidRDefault="007677D4" w:rsidP="007677D4">
      <w:pPr>
        <w:snapToGrid w:val="0"/>
        <w:spacing w:line="520" w:lineRule="exact"/>
        <w:ind w:firstLineChars="200" w:firstLine="562"/>
        <w:rPr>
          <w:rFonts w:ascii="仿宋_GB2312" w:eastAsia="仿宋_GB2312" w:hAnsi="楷体"/>
          <w:sz w:val="28"/>
          <w:szCs w:val="28"/>
        </w:rPr>
      </w:pPr>
      <w:r w:rsidRPr="00762DA8">
        <w:rPr>
          <w:rFonts w:ascii="仿宋_GB2312" w:eastAsia="仿宋_GB2312" w:hAnsi="楷体"/>
          <w:b/>
          <w:sz w:val="28"/>
          <w:szCs w:val="28"/>
        </w:rPr>
        <w:t>六、甲方的权利和义务</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1.甲方有权对合同规定范围内乙方的服务行为进行监督和检查，拥有监管权。有权定期核对乙方提供服务所配备的人员数量。对甲方认为不合理的部分XXX。</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2.根据本合同规定，按时向乙方支付应付服务费用。</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3.国家法律、法规所规定由甲方承担的其它责任。</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w:t>
      </w:r>
    </w:p>
    <w:p w:rsidR="007677D4" w:rsidRPr="00762DA8" w:rsidRDefault="007677D4" w:rsidP="007677D4">
      <w:pPr>
        <w:snapToGrid w:val="0"/>
        <w:spacing w:line="520" w:lineRule="exact"/>
        <w:ind w:firstLineChars="200" w:firstLine="562"/>
        <w:rPr>
          <w:rFonts w:ascii="仿宋_GB2312" w:eastAsia="仿宋_GB2312" w:hAnsi="楷体"/>
          <w:sz w:val="28"/>
          <w:szCs w:val="28"/>
        </w:rPr>
      </w:pPr>
      <w:r w:rsidRPr="00762DA8">
        <w:rPr>
          <w:rFonts w:ascii="仿宋_GB2312" w:eastAsia="仿宋_GB2312" w:hAnsi="楷体"/>
          <w:b/>
          <w:sz w:val="28"/>
          <w:szCs w:val="28"/>
        </w:rPr>
        <w:t>七、乙方的权利和义务</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1.根据本合同的约定向甲方收取相关服务费用。</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lastRenderedPageBreak/>
        <w:t>2.接受项目行业管理部门及政府有关部门的指导，接受甲方的监督。</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3.国家法律、法规所规定由乙方承担的其它责任。</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w:t>
      </w:r>
    </w:p>
    <w:p w:rsidR="007677D4" w:rsidRPr="00762DA8" w:rsidRDefault="007677D4" w:rsidP="007677D4">
      <w:pPr>
        <w:snapToGrid w:val="0"/>
        <w:spacing w:line="520" w:lineRule="exact"/>
        <w:ind w:firstLineChars="200" w:firstLine="562"/>
        <w:rPr>
          <w:rFonts w:ascii="仿宋_GB2312" w:eastAsia="仿宋_GB2312" w:hAnsi="楷体"/>
          <w:sz w:val="28"/>
          <w:szCs w:val="28"/>
        </w:rPr>
      </w:pPr>
      <w:r w:rsidRPr="00762DA8">
        <w:rPr>
          <w:rFonts w:ascii="仿宋_GB2312" w:eastAsia="仿宋_GB2312" w:hAnsi="楷体"/>
          <w:b/>
          <w:sz w:val="28"/>
          <w:szCs w:val="28"/>
        </w:rPr>
        <w:t>八、违约责任</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1.若甲方未按照合同约定逾期向乙方支付货物费用，每逾期一天，按应支付金额的</w:t>
      </w:r>
      <w:r>
        <w:rPr>
          <w:rFonts w:ascii="仿宋_GB2312" w:eastAsia="仿宋_GB2312" w:hAnsi="楷体" w:hint="eastAsia"/>
          <w:sz w:val="28"/>
          <w:szCs w:val="28"/>
        </w:rPr>
        <w:t>5</w:t>
      </w:r>
      <w:r w:rsidRPr="00762DA8">
        <w:rPr>
          <w:rFonts w:ascii="仿宋_GB2312" w:eastAsia="仿宋_GB2312" w:hAnsi="楷体"/>
          <w:sz w:val="28"/>
          <w:szCs w:val="28"/>
        </w:rPr>
        <w:t>‰</w:t>
      </w:r>
      <w:r w:rsidRPr="00762DA8">
        <w:rPr>
          <w:rFonts w:ascii="仿宋_GB2312" w:eastAsia="仿宋_GB2312" w:hAnsi="楷体"/>
          <w:sz w:val="28"/>
          <w:szCs w:val="28"/>
        </w:rPr>
        <w:t>作为违约金支付给乙方，直至实际支付之日</w:t>
      </w:r>
    </w:p>
    <w:p w:rsidR="007677D4" w:rsidRPr="00762DA8" w:rsidRDefault="007677D4" w:rsidP="007677D4">
      <w:pPr>
        <w:snapToGrid w:val="0"/>
        <w:spacing w:line="520" w:lineRule="exact"/>
        <w:ind w:firstLineChars="200" w:firstLine="560"/>
        <w:rPr>
          <w:rFonts w:ascii="仿宋_GB2312" w:eastAsia="仿宋_GB2312" w:hAnsi="楷体"/>
          <w:sz w:val="28"/>
          <w:szCs w:val="28"/>
        </w:rPr>
      </w:pPr>
      <w:r w:rsidRPr="00762DA8">
        <w:rPr>
          <w:rFonts w:ascii="仿宋_GB2312" w:eastAsia="仿宋_GB2312" w:hAnsi="楷体"/>
          <w:sz w:val="28"/>
          <w:szCs w:val="28"/>
        </w:rPr>
        <w:t>2.因甲方原因导致变更、中止或者终止政府采购合同的，应对乙方受到的损失予以赔偿或者补偿。</w:t>
      </w:r>
    </w:p>
    <w:p w:rsidR="007677D4" w:rsidRDefault="007677D4" w:rsidP="007677D4">
      <w:pPr>
        <w:snapToGrid w:val="0"/>
        <w:spacing w:line="520" w:lineRule="exact"/>
        <w:ind w:firstLineChars="200" w:firstLine="562"/>
        <w:rPr>
          <w:rFonts w:ascii="仿宋_GB2312" w:eastAsia="仿宋_GB2312" w:hAnsi="楷体"/>
          <w:b/>
          <w:sz w:val="28"/>
          <w:szCs w:val="28"/>
        </w:rPr>
      </w:pPr>
      <w:r w:rsidRPr="00762DA8">
        <w:rPr>
          <w:rFonts w:ascii="仿宋_GB2312" w:eastAsia="仿宋_GB2312" w:hAnsi="楷体" w:hint="eastAsia"/>
          <w:b/>
          <w:sz w:val="28"/>
          <w:szCs w:val="28"/>
        </w:rPr>
        <w:t>九、</w:t>
      </w:r>
      <w:r>
        <w:rPr>
          <w:rFonts w:ascii="仿宋_GB2312" w:eastAsia="仿宋_GB2312" w:hAnsi="楷体" w:hint="eastAsia"/>
          <w:b/>
          <w:sz w:val="28"/>
          <w:szCs w:val="28"/>
        </w:rPr>
        <w:t xml:space="preserve"> 不可抗力</w:t>
      </w:r>
    </w:p>
    <w:p w:rsidR="007677D4" w:rsidRDefault="007677D4" w:rsidP="007677D4">
      <w:pPr>
        <w:tabs>
          <w:tab w:val="left" w:pos="1155"/>
        </w:tabs>
        <w:spacing w:line="520" w:lineRule="exact"/>
        <w:ind w:firstLineChars="202" w:firstLine="566"/>
        <w:rPr>
          <w:rFonts w:ascii="仿宋_GB2312" w:eastAsia="仿宋_GB2312" w:hAnsi="仿宋"/>
          <w:bCs/>
          <w:sz w:val="28"/>
          <w:szCs w:val="28"/>
        </w:rPr>
      </w:pPr>
      <w:r>
        <w:rPr>
          <w:rFonts w:ascii="仿宋_GB2312" w:eastAsia="仿宋_GB2312" w:hAnsi="仿宋" w:hint="eastAsia"/>
          <w:bCs/>
          <w:sz w:val="28"/>
          <w:szCs w:val="28"/>
        </w:rPr>
        <w:t xml:space="preserve"> 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rsidR="007677D4" w:rsidRDefault="007677D4" w:rsidP="007677D4">
      <w:pPr>
        <w:tabs>
          <w:tab w:val="left" w:pos="1155"/>
        </w:tabs>
        <w:spacing w:line="520" w:lineRule="exact"/>
        <w:ind w:firstLineChars="100" w:firstLine="280"/>
        <w:rPr>
          <w:rFonts w:ascii="仿宋_GB2312" w:eastAsia="仿宋_GB2312" w:hAnsi="仿宋"/>
          <w:bCs/>
          <w:sz w:val="28"/>
          <w:szCs w:val="28"/>
        </w:rPr>
      </w:pPr>
      <w:r>
        <w:rPr>
          <w:rFonts w:ascii="仿宋_GB2312" w:eastAsia="仿宋_GB2312" w:hAnsi="仿宋" w:hint="eastAsia"/>
          <w:bCs/>
          <w:sz w:val="28"/>
          <w:szCs w:val="28"/>
        </w:rPr>
        <w:t xml:space="preserve">  2、遭受不可抗力一方应在不可抗力事故发生后尽快以书面形式通知对方，并于事故发生后14天内将有关部门出具的证明文件、详细情况报告以及不可抗力对履行合同影响程度的说明通知对方。</w:t>
      </w:r>
    </w:p>
    <w:p w:rsidR="007677D4" w:rsidRDefault="007677D4" w:rsidP="007677D4">
      <w:pPr>
        <w:tabs>
          <w:tab w:val="left" w:pos="1155"/>
        </w:tabs>
        <w:spacing w:line="520" w:lineRule="exact"/>
        <w:ind w:firstLineChars="100" w:firstLine="280"/>
        <w:rPr>
          <w:rFonts w:ascii="仿宋_GB2312" w:eastAsia="仿宋_GB2312" w:hAnsi="仿宋"/>
          <w:bCs/>
          <w:sz w:val="28"/>
          <w:szCs w:val="28"/>
        </w:rPr>
      </w:pPr>
      <w:r>
        <w:rPr>
          <w:rFonts w:ascii="仿宋_GB2312" w:eastAsia="仿宋_GB2312" w:hAnsi="仿宋" w:hint="eastAsia"/>
          <w:bCs/>
          <w:sz w:val="28"/>
          <w:szCs w:val="28"/>
        </w:rPr>
        <w:t xml:space="preserve">  3、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rsidR="007677D4" w:rsidRDefault="007677D4" w:rsidP="007677D4">
      <w:pPr>
        <w:tabs>
          <w:tab w:val="left" w:pos="1155"/>
        </w:tabs>
        <w:spacing w:line="520" w:lineRule="exact"/>
        <w:ind w:firstLineChars="100" w:firstLine="280"/>
        <w:rPr>
          <w:rFonts w:ascii="仿宋_GB2312" w:eastAsia="仿宋_GB2312" w:hAnsi="仿宋"/>
          <w:bCs/>
          <w:sz w:val="28"/>
          <w:szCs w:val="28"/>
        </w:rPr>
      </w:pPr>
      <w:r>
        <w:rPr>
          <w:rFonts w:ascii="仿宋_GB2312" w:eastAsia="仿宋_GB2312" w:hAnsi="仿宋" w:hint="eastAsia"/>
          <w:bCs/>
          <w:sz w:val="28"/>
          <w:szCs w:val="28"/>
        </w:rPr>
        <w:t xml:space="preserve">   4、一旦不可抗力事故的影响持续120天以上，根椐《中华人民共和国政府采购法》及《中华人民共和国民法典》相关规定，在合理的时间内达成进一步履行合同或终止合同的协议。</w:t>
      </w:r>
    </w:p>
    <w:p w:rsidR="007677D4" w:rsidRDefault="007677D4" w:rsidP="007677D4">
      <w:pPr>
        <w:snapToGrid w:val="0"/>
        <w:spacing w:line="520" w:lineRule="exact"/>
        <w:ind w:firstLineChars="200" w:firstLine="562"/>
        <w:rPr>
          <w:rFonts w:ascii="仿宋_GB2312" w:eastAsia="仿宋_GB2312" w:hAnsi="楷体"/>
          <w:b/>
          <w:sz w:val="28"/>
          <w:szCs w:val="28"/>
        </w:rPr>
      </w:pPr>
      <w:r>
        <w:rPr>
          <w:rFonts w:ascii="仿宋_GB2312" w:eastAsia="仿宋_GB2312" w:hAnsi="楷体" w:hint="eastAsia"/>
          <w:b/>
          <w:sz w:val="28"/>
          <w:szCs w:val="28"/>
        </w:rPr>
        <w:t>十、违约责任</w:t>
      </w:r>
    </w:p>
    <w:p w:rsidR="007677D4" w:rsidRDefault="007677D4" w:rsidP="007677D4">
      <w:pPr>
        <w:tabs>
          <w:tab w:val="left" w:pos="1155"/>
        </w:tabs>
        <w:spacing w:line="520" w:lineRule="exact"/>
        <w:ind w:firstLineChars="202" w:firstLine="566"/>
        <w:rPr>
          <w:rFonts w:ascii="仿宋_GB2312" w:eastAsia="仿宋_GB2312" w:hAnsi="仿宋"/>
          <w:bCs/>
          <w:sz w:val="28"/>
          <w:szCs w:val="28"/>
        </w:rPr>
      </w:pPr>
      <w:r w:rsidRPr="005E2693">
        <w:rPr>
          <w:rFonts w:ascii="仿宋_GB2312" w:eastAsia="仿宋_GB2312" w:hAnsi="仿宋" w:hint="eastAsia"/>
          <w:bCs/>
          <w:sz w:val="28"/>
          <w:szCs w:val="28"/>
        </w:rPr>
        <w:lastRenderedPageBreak/>
        <w:t>依据《中华人民共和国政府采购法》、《中华人民共和国民法典》</w:t>
      </w:r>
      <w:r>
        <w:rPr>
          <w:rFonts w:ascii="仿宋_GB2312" w:eastAsia="仿宋_GB2312" w:hAnsi="仿宋" w:hint="eastAsia"/>
          <w:bCs/>
          <w:sz w:val="28"/>
          <w:szCs w:val="28"/>
        </w:rPr>
        <w:t>的相关条款规定和本合同约定，成交供应商未全面履行合同义务或者发生违约，采购人会同磋商组织机构有权终止合同，依法向成交供应商进行经济索赔，并报请政府采购监督管理机关依法进行相应的行政处罚。采购人违约的，应当赔偿给成交供应商造成的经济损失。</w:t>
      </w:r>
    </w:p>
    <w:p w:rsidR="007677D4" w:rsidRDefault="007677D4" w:rsidP="007677D4">
      <w:pPr>
        <w:tabs>
          <w:tab w:val="left" w:pos="1155"/>
        </w:tabs>
        <w:spacing w:line="520" w:lineRule="exact"/>
        <w:ind w:firstLineChars="202" w:firstLine="568"/>
        <w:rPr>
          <w:rFonts w:ascii="仿宋_GB2312" w:eastAsia="仿宋_GB2312" w:hAnsi="仿宋"/>
          <w:bCs/>
          <w:sz w:val="28"/>
          <w:szCs w:val="28"/>
        </w:rPr>
      </w:pPr>
      <w:r>
        <w:rPr>
          <w:rFonts w:ascii="仿宋_GB2312" w:eastAsia="仿宋_GB2312" w:hAnsi="楷体" w:hint="eastAsia"/>
          <w:b/>
          <w:sz w:val="28"/>
          <w:szCs w:val="28"/>
        </w:rPr>
        <w:t>十一、</w:t>
      </w:r>
      <w:r>
        <w:rPr>
          <w:rFonts w:ascii="仿宋_GB2312" w:eastAsia="仿宋_GB2312" w:hAnsi="仿宋" w:hint="eastAsia"/>
          <w:bCs/>
          <w:sz w:val="28"/>
          <w:szCs w:val="28"/>
        </w:rPr>
        <w:t xml:space="preserve"> 合同一式四份，采购人、成交供应商、采购组织机构各执一份，政府采购监督管理机关备案执一份。   </w:t>
      </w:r>
    </w:p>
    <w:p w:rsidR="007677D4" w:rsidRDefault="007677D4" w:rsidP="007677D4">
      <w:pPr>
        <w:tabs>
          <w:tab w:val="left" w:pos="1155"/>
        </w:tabs>
        <w:spacing w:line="520" w:lineRule="exact"/>
        <w:ind w:firstLineChars="100" w:firstLine="280"/>
        <w:rPr>
          <w:rFonts w:ascii="仿宋_GB2312" w:eastAsia="仿宋_GB2312" w:hAnsi="楷体"/>
          <w:sz w:val="28"/>
          <w:szCs w:val="28"/>
        </w:rPr>
      </w:pPr>
      <w:r>
        <w:rPr>
          <w:rFonts w:ascii="仿宋_GB2312" w:eastAsia="仿宋_GB2312" w:hAnsi="仿宋" w:hint="eastAsia"/>
          <w:bCs/>
          <w:sz w:val="28"/>
          <w:szCs w:val="28"/>
        </w:rPr>
        <w:t xml:space="preserve">  </w:t>
      </w:r>
      <w:r>
        <w:rPr>
          <w:rFonts w:ascii="仿宋_GB2312" w:eastAsia="仿宋_GB2312" w:hAnsi="楷体" w:hint="eastAsia"/>
          <w:b/>
          <w:sz w:val="28"/>
          <w:szCs w:val="28"/>
        </w:rPr>
        <w:t>十二、 其他</w:t>
      </w:r>
      <w:r>
        <w:rPr>
          <w:rFonts w:ascii="仿宋_GB2312" w:eastAsia="仿宋_GB2312" w:hAnsi="仿宋" w:hint="eastAsia"/>
          <w:bCs/>
          <w:sz w:val="28"/>
          <w:szCs w:val="28"/>
        </w:rPr>
        <w:t>（在合同中具体明确）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1"/>
        <w:gridCol w:w="3221"/>
        <w:gridCol w:w="3402"/>
      </w:tblGrid>
      <w:tr w:rsidR="007677D4" w:rsidTr="00B46AF0">
        <w:tc>
          <w:tcPr>
            <w:tcW w:w="2841" w:type="dxa"/>
          </w:tcPr>
          <w:p w:rsidR="007677D4" w:rsidRDefault="007677D4" w:rsidP="00B46AF0">
            <w:pPr>
              <w:spacing w:line="440" w:lineRule="exact"/>
              <w:jc w:val="center"/>
              <w:rPr>
                <w:rFonts w:ascii="仿宋_GB2312" w:eastAsia="仿宋_GB2312" w:hAnsi="仿宋"/>
                <w:sz w:val="24"/>
              </w:rPr>
            </w:pPr>
            <w:r>
              <w:rPr>
                <w:rFonts w:ascii="仿宋_GB2312" w:eastAsia="仿宋_GB2312" w:hAnsi="仿宋" w:hint="eastAsia"/>
                <w:sz w:val="24"/>
              </w:rPr>
              <w:t>甲  方</w:t>
            </w:r>
          </w:p>
        </w:tc>
        <w:tc>
          <w:tcPr>
            <w:tcW w:w="3221" w:type="dxa"/>
          </w:tcPr>
          <w:p w:rsidR="007677D4" w:rsidRDefault="007677D4" w:rsidP="00B46AF0">
            <w:pPr>
              <w:spacing w:line="440" w:lineRule="exact"/>
              <w:jc w:val="center"/>
              <w:rPr>
                <w:rFonts w:ascii="仿宋_GB2312" w:eastAsia="仿宋_GB2312" w:hAnsi="仿宋"/>
                <w:sz w:val="24"/>
              </w:rPr>
            </w:pPr>
            <w:r>
              <w:rPr>
                <w:rFonts w:ascii="仿宋_GB2312" w:eastAsia="仿宋_GB2312" w:hAnsi="仿宋" w:hint="eastAsia"/>
                <w:sz w:val="24"/>
              </w:rPr>
              <w:t>乙  方</w:t>
            </w:r>
          </w:p>
        </w:tc>
        <w:tc>
          <w:tcPr>
            <w:tcW w:w="3402" w:type="dxa"/>
          </w:tcPr>
          <w:p w:rsidR="007677D4" w:rsidRDefault="007677D4" w:rsidP="00B46AF0">
            <w:pPr>
              <w:spacing w:line="440" w:lineRule="exact"/>
              <w:jc w:val="center"/>
              <w:rPr>
                <w:rFonts w:ascii="仿宋_GB2312" w:eastAsia="仿宋_GB2312" w:hAnsi="仿宋"/>
                <w:sz w:val="24"/>
              </w:rPr>
            </w:pPr>
            <w:r>
              <w:rPr>
                <w:rFonts w:ascii="仿宋_GB2312" w:eastAsia="仿宋_GB2312" w:hAnsi="仿宋" w:hint="eastAsia"/>
                <w:sz w:val="24"/>
              </w:rPr>
              <w:t>鉴  证  方</w:t>
            </w:r>
          </w:p>
        </w:tc>
      </w:tr>
      <w:tr w:rsidR="007677D4" w:rsidTr="00B46AF0">
        <w:tc>
          <w:tcPr>
            <w:tcW w:w="2841" w:type="dxa"/>
            <w:vAlign w:val="center"/>
          </w:tcPr>
          <w:p w:rsidR="007677D4" w:rsidRDefault="007677D4" w:rsidP="00B46AF0">
            <w:pPr>
              <w:spacing w:line="300" w:lineRule="exact"/>
              <w:jc w:val="center"/>
              <w:rPr>
                <w:rFonts w:ascii="仿宋_GB2312" w:eastAsia="仿宋_GB2312" w:hAnsi="仿宋"/>
                <w:sz w:val="24"/>
              </w:rPr>
            </w:pPr>
            <w:r>
              <w:rPr>
                <w:rFonts w:ascii="仿宋_GB2312" w:eastAsia="仿宋_GB2312" w:hAnsi="仿宋" w:hint="eastAsia"/>
                <w:sz w:val="24"/>
              </w:rPr>
              <w:t>采购人</w:t>
            </w:r>
          </w:p>
          <w:p w:rsidR="007677D4" w:rsidRDefault="007677D4" w:rsidP="00B46AF0">
            <w:pPr>
              <w:spacing w:line="300" w:lineRule="exact"/>
              <w:jc w:val="center"/>
              <w:rPr>
                <w:rFonts w:ascii="仿宋_GB2312" w:eastAsia="仿宋_GB2312" w:hAnsi="仿宋"/>
                <w:sz w:val="24"/>
              </w:rPr>
            </w:pPr>
            <w:r>
              <w:rPr>
                <w:rFonts w:ascii="仿宋_GB2312" w:eastAsia="仿宋_GB2312" w:hAnsi="仿宋" w:hint="eastAsia"/>
                <w:sz w:val="24"/>
              </w:rPr>
              <w:t>（盖章）</w:t>
            </w:r>
          </w:p>
        </w:tc>
        <w:tc>
          <w:tcPr>
            <w:tcW w:w="3221" w:type="dxa"/>
            <w:vAlign w:val="center"/>
          </w:tcPr>
          <w:p w:rsidR="007677D4" w:rsidRDefault="007677D4" w:rsidP="00B46AF0">
            <w:pPr>
              <w:spacing w:line="300" w:lineRule="exact"/>
              <w:jc w:val="center"/>
              <w:rPr>
                <w:rFonts w:ascii="仿宋_GB2312" w:eastAsia="仿宋_GB2312" w:hAnsi="仿宋"/>
                <w:sz w:val="24"/>
              </w:rPr>
            </w:pPr>
            <w:r>
              <w:rPr>
                <w:rFonts w:ascii="仿宋_GB2312" w:eastAsia="仿宋_GB2312" w:hAnsi="仿宋" w:hint="eastAsia"/>
                <w:sz w:val="24"/>
              </w:rPr>
              <w:t>成交供应商全称</w:t>
            </w:r>
          </w:p>
          <w:p w:rsidR="007677D4" w:rsidRDefault="007677D4" w:rsidP="00B46AF0">
            <w:pPr>
              <w:spacing w:line="300" w:lineRule="exact"/>
              <w:jc w:val="center"/>
              <w:rPr>
                <w:rFonts w:ascii="仿宋_GB2312" w:eastAsia="仿宋_GB2312" w:hAnsi="仿宋"/>
                <w:sz w:val="24"/>
              </w:rPr>
            </w:pPr>
            <w:r>
              <w:rPr>
                <w:rFonts w:ascii="仿宋_GB2312" w:eastAsia="仿宋_GB2312" w:hAnsi="仿宋" w:hint="eastAsia"/>
                <w:sz w:val="24"/>
              </w:rPr>
              <w:t>（盖章）</w:t>
            </w:r>
          </w:p>
        </w:tc>
        <w:tc>
          <w:tcPr>
            <w:tcW w:w="3402" w:type="dxa"/>
            <w:vAlign w:val="center"/>
          </w:tcPr>
          <w:p w:rsidR="007677D4" w:rsidRDefault="007677D4" w:rsidP="00B46AF0">
            <w:pPr>
              <w:spacing w:line="300" w:lineRule="exact"/>
              <w:jc w:val="center"/>
              <w:rPr>
                <w:rFonts w:ascii="仿宋_GB2312" w:eastAsia="仿宋_GB2312" w:hAnsi="仿宋"/>
                <w:sz w:val="24"/>
              </w:rPr>
            </w:pPr>
            <w:r>
              <w:rPr>
                <w:rFonts w:ascii="仿宋_GB2312" w:eastAsia="仿宋_GB2312" w:hAnsi="仿宋" w:hint="eastAsia"/>
                <w:sz w:val="24"/>
              </w:rPr>
              <w:t>镇巴县政府采购中心</w:t>
            </w:r>
          </w:p>
          <w:p w:rsidR="007677D4" w:rsidRDefault="007677D4" w:rsidP="00B46AF0">
            <w:pPr>
              <w:spacing w:line="300" w:lineRule="exact"/>
              <w:jc w:val="center"/>
              <w:rPr>
                <w:rFonts w:ascii="仿宋_GB2312" w:eastAsia="仿宋_GB2312" w:hAnsi="仿宋"/>
                <w:sz w:val="24"/>
              </w:rPr>
            </w:pPr>
            <w:r>
              <w:rPr>
                <w:rFonts w:ascii="仿宋_GB2312" w:eastAsia="仿宋_GB2312" w:hAnsi="仿宋" w:hint="eastAsia"/>
                <w:sz w:val="24"/>
              </w:rPr>
              <w:t>（盖章）</w:t>
            </w:r>
          </w:p>
        </w:tc>
      </w:tr>
      <w:tr w:rsidR="007677D4" w:rsidTr="00B46AF0">
        <w:tc>
          <w:tcPr>
            <w:tcW w:w="284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 xml:space="preserve">地址： </w:t>
            </w:r>
          </w:p>
        </w:tc>
        <w:tc>
          <w:tcPr>
            <w:tcW w:w="322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地址：</w:t>
            </w:r>
          </w:p>
        </w:tc>
        <w:tc>
          <w:tcPr>
            <w:tcW w:w="3402"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地址：镇巴县财政局五楼</w:t>
            </w:r>
          </w:p>
        </w:tc>
      </w:tr>
      <w:tr w:rsidR="007677D4" w:rsidTr="00B46AF0">
        <w:tc>
          <w:tcPr>
            <w:tcW w:w="284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邮编：</w:t>
            </w:r>
          </w:p>
        </w:tc>
        <w:tc>
          <w:tcPr>
            <w:tcW w:w="322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邮编：</w:t>
            </w:r>
          </w:p>
        </w:tc>
        <w:tc>
          <w:tcPr>
            <w:tcW w:w="3402"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邮编：723000</w:t>
            </w:r>
          </w:p>
        </w:tc>
      </w:tr>
      <w:tr w:rsidR="007677D4" w:rsidTr="00B46AF0">
        <w:tc>
          <w:tcPr>
            <w:tcW w:w="284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 xml:space="preserve">法定代表人： </w:t>
            </w:r>
          </w:p>
        </w:tc>
        <w:tc>
          <w:tcPr>
            <w:tcW w:w="322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法定代表人：</w:t>
            </w:r>
          </w:p>
        </w:tc>
        <w:tc>
          <w:tcPr>
            <w:tcW w:w="3402"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法定代表人：</w:t>
            </w:r>
          </w:p>
        </w:tc>
      </w:tr>
      <w:tr w:rsidR="007677D4" w:rsidTr="00B46AF0">
        <w:tc>
          <w:tcPr>
            <w:tcW w:w="284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被授权代表：（签字）</w:t>
            </w:r>
          </w:p>
        </w:tc>
        <w:tc>
          <w:tcPr>
            <w:tcW w:w="322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被授权代表：（签字）</w:t>
            </w:r>
          </w:p>
        </w:tc>
        <w:tc>
          <w:tcPr>
            <w:tcW w:w="3402"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经办人：（签字）</w:t>
            </w:r>
          </w:p>
        </w:tc>
      </w:tr>
      <w:tr w:rsidR="007677D4" w:rsidTr="00B46AF0">
        <w:tc>
          <w:tcPr>
            <w:tcW w:w="284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电话：</w:t>
            </w:r>
          </w:p>
        </w:tc>
        <w:tc>
          <w:tcPr>
            <w:tcW w:w="322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电话：</w:t>
            </w:r>
          </w:p>
        </w:tc>
        <w:tc>
          <w:tcPr>
            <w:tcW w:w="3402"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电话：</w:t>
            </w:r>
          </w:p>
        </w:tc>
      </w:tr>
      <w:tr w:rsidR="007677D4" w:rsidTr="00B46AF0">
        <w:tc>
          <w:tcPr>
            <w:tcW w:w="284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传真：</w:t>
            </w:r>
          </w:p>
        </w:tc>
        <w:tc>
          <w:tcPr>
            <w:tcW w:w="322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传真：</w:t>
            </w:r>
          </w:p>
        </w:tc>
        <w:tc>
          <w:tcPr>
            <w:tcW w:w="3402"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传真：</w:t>
            </w:r>
          </w:p>
        </w:tc>
      </w:tr>
      <w:tr w:rsidR="007677D4" w:rsidTr="00B46AF0">
        <w:tc>
          <w:tcPr>
            <w:tcW w:w="2841" w:type="dxa"/>
          </w:tcPr>
          <w:p w:rsidR="007677D4" w:rsidRDefault="007677D4" w:rsidP="00B46AF0">
            <w:pPr>
              <w:spacing w:line="440" w:lineRule="exact"/>
              <w:rPr>
                <w:rFonts w:ascii="仿宋_GB2312" w:eastAsia="仿宋_GB2312" w:hAnsi="仿宋"/>
                <w:sz w:val="24"/>
              </w:rPr>
            </w:pPr>
          </w:p>
        </w:tc>
        <w:tc>
          <w:tcPr>
            <w:tcW w:w="322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开户银行：</w:t>
            </w:r>
          </w:p>
        </w:tc>
        <w:tc>
          <w:tcPr>
            <w:tcW w:w="3402" w:type="dxa"/>
          </w:tcPr>
          <w:p w:rsidR="007677D4" w:rsidRDefault="007677D4" w:rsidP="00B46AF0">
            <w:pPr>
              <w:spacing w:line="440" w:lineRule="exact"/>
              <w:rPr>
                <w:rFonts w:ascii="仿宋_GB2312" w:eastAsia="仿宋_GB2312" w:hAnsi="仿宋"/>
                <w:sz w:val="24"/>
              </w:rPr>
            </w:pPr>
          </w:p>
        </w:tc>
      </w:tr>
      <w:tr w:rsidR="007677D4" w:rsidTr="00B46AF0">
        <w:tc>
          <w:tcPr>
            <w:tcW w:w="2841" w:type="dxa"/>
          </w:tcPr>
          <w:p w:rsidR="007677D4" w:rsidRDefault="007677D4" w:rsidP="00B46AF0">
            <w:pPr>
              <w:spacing w:line="440" w:lineRule="exact"/>
              <w:rPr>
                <w:rFonts w:ascii="仿宋_GB2312" w:eastAsia="仿宋_GB2312" w:hAnsi="仿宋"/>
                <w:sz w:val="24"/>
              </w:rPr>
            </w:pPr>
          </w:p>
        </w:tc>
        <w:tc>
          <w:tcPr>
            <w:tcW w:w="322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帐号：</w:t>
            </w:r>
          </w:p>
        </w:tc>
        <w:tc>
          <w:tcPr>
            <w:tcW w:w="3402" w:type="dxa"/>
          </w:tcPr>
          <w:p w:rsidR="007677D4" w:rsidRDefault="007677D4" w:rsidP="00B46AF0">
            <w:pPr>
              <w:spacing w:line="440" w:lineRule="exact"/>
              <w:rPr>
                <w:rFonts w:ascii="仿宋_GB2312" w:eastAsia="仿宋_GB2312" w:hAnsi="仿宋"/>
                <w:sz w:val="24"/>
              </w:rPr>
            </w:pPr>
          </w:p>
        </w:tc>
      </w:tr>
      <w:tr w:rsidR="007677D4" w:rsidTr="00B46AF0">
        <w:tc>
          <w:tcPr>
            <w:tcW w:w="284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日期：    年   月   日</w:t>
            </w:r>
          </w:p>
        </w:tc>
        <w:tc>
          <w:tcPr>
            <w:tcW w:w="3221"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日期：  年  月   日</w:t>
            </w:r>
          </w:p>
        </w:tc>
        <w:tc>
          <w:tcPr>
            <w:tcW w:w="3402" w:type="dxa"/>
          </w:tcPr>
          <w:p w:rsidR="007677D4" w:rsidRDefault="007677D4" w:rsidP="00B46AF0">
            <w:pPr>
              <w:spacing w:line="440" w:lineRule="exact"/>
              <w:rPr>
                <w:rFonts w:ascii="仿宋_GB2312" w:eastAsia="仿宋_GB2312" w:hAnsi="仿宋"/>
                <w:sz w:val="24"/>
              </w:rPr>
            </w:pPr>
            <w:r>
              <w:rPr>
                <w:rFonts w:ascii="仿宋_GB2312" w:eastAsia="仿宋_GB2312" w:hAnsi="仿宋" w:hint="eastAsia"/>
                <w:sz w:val="24"/>
              </w:rPr>
              <w:t>日期：     年   月   日</w:t>
            </w:r>
          </w:p>
        </w:tc>
      </w:tr>
    </w:tbl>
    <w:p w:rsidR="007677D4" w:rsidRDefault="007677D4" w:rsidP="007677D4">
      <w:pPr>
        <w:snapToGrid w:val="0"/>
        <w:spacing w:line="360" w:lineRule="auto"/>
        <w:jc w:val="left"/>
        <w:rPr>
          <w:rFonts w:ascii="方正小标宋简体" w:eastAsia="方正小标宋简体" w:hAnsi="宋体"/>
          <w:b/>
          <w:sz w:val="32"/>
          <w:szCs w:val="32"/>
        </w:rPr>
      </w:pPr>
    </w:p>
    <w:p w:rsidR="007677D4" w:rsidRDefault="007677D4" w:rsidP="007677D4">
      <w:pPr>
        <w:snapToGrid w:val="0"/>
        <w:spacing w:line="500" w:lineRule="exact"/>
        <w:jc w:val="center"/>
        <w:rPr>
          <w:rFonts w:ascii="方正小标宋简体" w:eastAsia="方正小标宋简体" w:hAnsi="宋体"/>
          <w:b/>
          <w:sz w:val="32"/>
          <w:szCs w:val="32"/>
        </w:rPr>
      </w:pPr>
    </w:p>
    <w:p w:rsidR="007677D4" w:rsidRDefault="007677D4" w:rsidP="007677D4">
      <w:pPr>
        <w:snapToGrid w:val="0"/>
        <w:spacing w:line="500" w:lineRule="exact"/>
        <w:jc w:val="center"/>
        <w:rPr>
          <w:rFonts w:ascii="方正小标宋简体" w:eastAsia="方正小标宋简体" w:hAnsi="宋体"/>
          <w:b/>
          <w:sz w:val="32"/>
          <w:szCs w:val="32"/>
        </w:rPr>
      </w:pPr>
    </w:p>
    <w:p w:rsidR="007677D4" w:rsidRDefault="007677D4" w:rsidP="007677D4">
      <w:pPr>
        <w:snapToGrid w:val="0"/>
        <w:spacing w:line="500" w:lineRule="exact"/>
        <w:jc w:val="center"/>
        <w:rPr>
          <w:rFonts w:ascii="方正小标宋简体" w:eastAsia="方正小标宋简体" w:hAnsi="宋体"/>
          <w:b/>
          <w:sz w:val="32"/>
          <w:szCs w:val="32"/>
        </w:rPr>
      </w:pPr>
    </w:p>
    <w:p w:rsidR="007677D4" w:rsidRDefault="007677D4" w:rsidP="007677D4">
      <w:pPr>
        <w:snapToGrid w:val="0"/>
        <w:spacing w:line="500" w:lineRule="exact"/>
        <w:jc w:val="center"/>
        <w:rPr>
          <w:rFonts w:ascii="方正小标宋简体" w:eastAsia="方正小标宋简体" w:hAnsi="宋体"/>
          <w:b/>
          <w:sz w:val="32"/>
          <w:szCs w:val="32"/>
        </w:rPr>
      </w:pPr>
    </w:p>
    <w:p w:rsidR="007677D4" w:rsidRDefault="007677D4" w:rsidP="007677D4">
      <w:pPr>
        <w:snapToGrid w:val="0"/>
        <w:spacing w:line="500" w:lineRule="exact"/>
        <w:jc w:val="center"/>
        <w:rPr>
          <w:rFonts w:ascii="方正小标宋简体" w:eastAsia="方正小标宋简体" w:hAnsi="宋体"/>
          <w:b/>
          <w:sz w:val="32"/>
          <w:szCs w:val="32"/>
        </w:rPr>
      </w:pPr>
    </w:p>
    <w:p w:rsidR="0036781F" w:rsidRDefault="0036781F">
      <w:pPr>
        <w:rPr>
          <w:rFonts w:hint="eastAsia"/>
        </w:rPr>
      </w:pPr>
      <w:bookmarkStart w:id="0" w:name="_GoBack"/>
      <w:bookmarkEnd w:id="0"/>
    </w:p>
    <w:sectPr w:rsidR="003678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822" w:rsidRDefault="001D4822" w:rsidP="007677D4">
      <w:r>
        <w:separator/>
      </w:r>
    </w:p>
  </w:endnote>
  <w:endnote w:type="continuationSeparator" w:id="0">
    <w:p w:rsidR="001D4822" w:rsidRDefault="001D4822" w:rsidP="0076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822" w:rsidRDefault="001D4822" w:rsidP="007677D4">
      <w:r>
        <w:separator/>
      </w:r>
    </w:p>
  </w:footnote>
  <w:footnote w:type="continuationSeparator" w:id="0">
    <w:p w:rsidR="001D4822" w:rsidRDefault="001D4822" w:rsidP="007677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C36"/>
    <w:rsid w:val="001D4822"/>
    <w:rsid w:val="0036781F"/>
    <w:rsid w:val="00580F3A"/>
    <w:rsid w:val="007677D4"/>
    <w:rsid w:val="00AB09EB"/>
    <w:rsid w:val="00B45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CEAAE5-D083-4159-BD39-F7AA661DC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7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67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7677D4"/>
    <w:rPr>
      <w:sz w:val="18"/>
      <w:szCs w:val="18"/>
    </w:rPr>
  </w:style>
  <w:style w:type="paragraph" w:styleId="a4">
    <w:name w:val="footer"/>
    <w:basedOn w:val="a"/>
    <w:link w:val="Char0"/>
    <w:uiPriority w:val="99"/>
    <w:unhideWhenUsed/>
    <w:rsid w:val="007677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677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F0579-6DAA-46A7-934C-79E3B3DA2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1360</Characters>
  <Application>Microsoft Office Word</Application>
  <DocSecurity>0</DocSecurity>
  <Lines>11</Lines>
  <Paragraphs>3</Paragraphs>
  <ScaleCrop>false</ScaleCrop>
  <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郝芳</dc:creator>
  <cp:keywords/>
  <dc:description/>
  <cp:lastModifiedBy>郝芳</cp:lastModifiedBy>
  <cp:revision>4</cp:revision>
  <dcterms:created xsi:type="dcterms:W3CDTF">2026-01-20T07:59:00Z</dcterms:created>
  <dcterms:modified xsi:type="dcterms:W3CDTF">2026-01-21T00:39:00Z</dcterms:modified>
</cp:coreProperties>
</file>