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3562">
      <w:pPr>
        <w:jc w:val="center"/>
        <w:outlineLvl w:val="3"/>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供应商资格证明文件</w:t>
      </w:r>
    </w:p>
    <w:p w14:paraId="7216696B">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1、</w:t>
      </w:r>
      <w:r>
        <w:rPr>
          <w:rFonts w:hint="eastAsia" w:ascii="仿宋" w:hAnsi="仿宋" w:eastAsia="仿宋" w:cs="仿宋"/>
          <w:b/>
          <w:bCs/>
          <w:color w:val="auto"/>
          <w:spacing w:val="0"/>
          <w:sz w:val="24"/>
          <w:szCs w:val="24"/>
          <w:lang w:val="en-US" w:eastAsia="zh-CN"/>
        </w:rPr>
        <w:t>营业执照：</w:t>
      </w:r>
      <w:r>
        <w:rPr>
          <w:rFonts w:hint="eastAsia" w:ascii="仿宋" w:hAnsi="仿宋" w:eastAsia="仿宋" w:cs="仿宋"/>
          <w:color w:val="auto"/>
          <w:spacing w:val="0"/>
          <w:sz w:val="24"/>
          <w:szCs w:val="24"/>
          <w:lang w:val="en-US" w:eastAsia="zh-CN"/>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14:paraId="7581F37D">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2、法定代表人身份证明或授权委托书：</w:t>
      </w:r>
      <w:r>
        <w:rPr>
          <w:rFonts w:hint="eastAsia" w:ascii="仿宋" w:hAnsi="仿宋" w:eastAsia="仿宋" w:cs="仿宋"/>
          <w:color w:val="auto"/>
          <w:spacing w:val="0"/>
          <w:sz w:val="24"/>
          <w:szCs w:val="24"/>
          <w:lang w:val="en-US" w:eastAsia="zh-CN"/>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14:paraId="26E5C48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3、</w:t>
      </w:r>
      <w:r>
        <w:rPr>
          <w:rFonts w:hint="eastAsia" w:ascii="仿宋" w:hAnsi="仿宋" w:eastAsia="仿宋" w:cs="仿宋"/>
          <w:b/>
          <w:bCs/>
          <w:color w:val="auto"/>
          <w:spacing w:val="0"/>
          <w:sz w:val="24"/>
          <w:szCs w:val="24"/>
          <w:lang w:val="en-US" w:eastAsia="zh-CN"/>
        </w:rPr>
        <w:t>汉中市政府采购供应商资格承诺函：</w:t>
      </w:r>
      <w:r>
        <w:rPr>
          <w:rFonts w:hint="eastAsia" w:ascii="仿宋" w:hAnsi="仿宋" w:eastAsia="仿宋" w:cs="仿宋"/>
          <w:color w:val="auto"/>
          <w:spacing w:val="0"/>
          <w:sz w:val="24"/>
          <w:szCs w:val="24"/>
          <w:lang w:val="en-US" w:eastAsia="zh-CN"/>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14:paraId="38C7D66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4、非联合体投标承诺函：</w:t>
      </w:r>
      <w:r>
        <w:rPr>
          <w:rFonts w:hint="eastAsia" w:ascii="仿宋" w:hAnsi="仿宋" w:eastAsia="仿宋" w:cs="仿宋"/>
          <w:color w:val="auto"/>
          <w:spacing w:val="0"/>
          <w:sz w:val="24"/>
          <w:szCs w:val="24"/>
          <w:lang w:val="en-US" w:eastAsia="zh-CN"/>
        </w:rPr>
        <w:t>本项目不接受联合体投标，单位负责人为同一人或者存在直接控股、管理关系的不同单位，不得同时参加本项目投标，供应商需在项目电子化交易系统中按要求上传相应证明文件并进行电子签章；</w:t>
      </w:r>
    </w:p>
    <w:p w14:paraId="344A923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31AA93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15AAE1A">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567A30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64CA60C">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F4EAC2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2D2574A">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D72E5B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A35F00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D261DE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FEBC708">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A6ACFDD">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2386F1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95713A7">
      <w:pPr>
        <w:spacing w:before="72" w:line="225" w:lineRule="auto"/>
        <w:rPr>
          <w:rFonts w:hint="eastAsia" w:ascii="仿宋" w:hAnsi="仿宋" w:eastAsia="仿宋" w:cs="仿宋"/>
          <w:color w:val="auto"/>
          <w:sz w:val="24"/>
          <w:szCs w:val="24"/>
        </w:rPr>
      </w:pPr>
      <w:r>
        <w:rPr>
          <w:rFonts w:hint="eastAsia" w:ascii="仿宋" w:hAnsi="仿宋" w:eastAsia="仿宋" w:cs="仿宋"/>
          <w:color w:val="auto"/>
          <w:spacing w:val="22"/>
          <w:sz w:val="24"/>
          <w:szCs w:val="24"/>
        </w:rPr>
        <w:t>附1:</w:t>
      </w:r>
    </w:p>
    <w:p w14:paraId="09CF26E9">
      <w:pPr>
        <w:spacing w:before="226" w:line="221" w:lineRule="auto"/>
        <w:jc w:val="center"/>
        <w:rPr>
          <w:rFonts w:hint="eastAsia" w:ascii="仿宋" w:hAnsi="仿宋" w:eastAsia="仿宋" w:cs="仿宋"/>
          <w:color w:val="auto"/>
          <w:sz w:val="24"/>
          <w:szCs w:val="24"/>
        </w:rPr>
      </w:pPr>
      <w:r>
        <w:rPr>
          <w:rFonts w:hint="eastAsia" w:ascii="仿宋" w:hAnsi="仿宋" w:eastAsia="仿宋" w:cs="仿宋"/>
          <w:color w:val="auto"/>
          <w:spacing w:val="17"/>
          <w:sz w:val="24"/>
          <w:szCs w:val="24"/>
        </w:rPr>
        <w:t>一</w:t>
      </w:r>
      <w:r>
        <w:rPr>
          <w:rFonts w:hint="eastAsia" w:ascii="仿宋" w:hAnsi="仿宋" w:eastAsia="仿宋" w:cs="仿宋"/>
          <w:color w:val="auto"/>
          <w:spacing w:val="-23"/>
          <w:sz w:val="24"/>
          <w:szCs w:val="24"/>
        </w:rPr>
        <w:t xml:space="preserve"> </w:t>
      </w:r>
      <w:r>
        <w:rPr>
          <w:rFonts w:hint="eastAsia" w:ascii="仿宋" w:hAnsi="仿宋" w:eastAsia="仿宋" w:cs="仿宋"/>
          <w:color w:val="auto"/>
          <w:spacing w:val="17"/>
          <w:sz w:val="24"/>
          <w:szCs w:val="24"/>
        </w:rPr>
        <w:t>、法定代表人身份证明或附有法定代表人身份证明的授权委托书</w:t>
      </w:r>
    </w:p>
    <w:p w14:paraId="682351DC">
      <w:pPr>
        <w:spacing w:before="236" w:line="321" w:lineRule="auto"/>
        <w:ind w:right="0" w:rightChars="0"/>
        <w:jc w:val="center"/>
        <w:rPr>
          <w:rFonts w:hint="eastAsia" w:ascii="仿宋" w:hAnsi="仿宋" w:eastAsia="仿宋" w:cs="仿宋"/>
          <w:color w:val="auto"/>
          <w:spacing w:val="25"/>
          <w:sz w:val="24"/>
          <w:szCs w:val="24"/>
        </w:rPr>
      </w:pPr>
      <w:r>
        <w:rPr>
          <w:rFonts w:hint="eastAsia" w:ascii="仿宋" w:hAnsi="仿宋" w:eastAsia="仿宋" w:cs="仿宋"/>
          <w:color w:val="auto"/>
          <w:spacing w:val="25"/>
          <w:sz w:val="24"/>
          <w:szCs w:val="24"/>
        </w:rPr>
        <w:t>(</w:t>
      </w:r>
      <w:r>
        <w:rPr>
          <w:rFonts w:hint="eastAsia" w:ascii="仿宋" w:hAnsi="仿宋" w:eastAsia="仿宋" w:cs="仿宋"/>
          <w:color w:val="auto"/>
          <w:spacing w:val="-60"/>
          <w:sz w:val="24"/>
          <w:szCs w:val="24"/>
        </w:rPr>
        <w:t xml:space="preserve"> </w:t>
      </w:r>
      <w:r>
        <w:rPr>
          <w:rFonts w:hint="eastAsia" w:ascii="仿宋" w:hAnsi="仿宋" w:eastAsia="仿宋" w:cs="仿宋"/>
          <w:color w:val="auto"/>
          <w:spacing w:val="25"/>
          <w:sz w:val="24"/>
          <w:szCs w:val="24"/>
        </w:rPr>
        <w:t>一)法定代表人身份证明</w:t>
      </w:r>
    </w:p>
    <w:p w14:paraId="7685C5EF">
      <w:pPr>
        <w:spacing w:before="236" w:line="321" w:lineRule="auto"/>
        <w:ind w:right="0" w:rightChars="0"/>
        <w:rPr>
          <w:rFonts w:hint="eastAsia" w:ascii="仿宋" w:hAnsi="仿宋" w:eastAsia="仿宋" w:cs="仿宋"/>
          <w:color w:val="auto"/>
          <w:sz w:val="22"/>
          <w:szCs w:val="22"/>
        </w:rPr>
      </w:pPr>
      <w:r>
        <w:rPr>
          <w:rFonts w:hint="eastAsia" w:ascii="仿宋" w:hAnsi="仿宋" w:eastAsia="仿宋" w:cs="仿宋"/>
          <w:color w:val="auto"/>
          <w:spacing w:val="4"/>
          <w:sz w:val="22"/>
          <w:szCs w:val="22"/>
        </w:rPr>
        <w:t xml:space="preserve">供应商名称： </w:t>
      </w:r>
      <w:r>
        <w:rPr>
          <w:rFonts w:hint="eastAsia" w:ascii="仿宋" w:hAnsi="仿宋" w:eastAsia="仿宋" w:cs="仿宋"/>
          <w:color w:val="auto"/>
          <w:sz w:val="22"/>
          <w:szCs w:val="22"/>
          <w:u w:val="single" w:color="auto"/>
        </w:rPr>
        <w:t xml:space="preserve">                            </w:t>
      </w:r>
    </w:p>
    <w:p w14:paraId="0DDC2320">
      <w:pPr>
        <w:spacing w:before="247" w:line="222" w:lineRule="auto"/>
        <w:rPr>
          <w:rFonts w:hint="eastAsia" w:ascii="仿宋" w:hAnsi="仿宋" w:eastAsia="仿宋" w:cs="仿宋"/>
          <w:color w:val="auto"/>
          <w:sz w:val="22"/>
          <w:szCs w:val="22"/>
        </w:rPr>
      </w:pPr>
      <w:r>
        <w:rPr>
          <w:rFonts w:hint="eastAsia" w:ascii="仿宋" w:hAnsi="仿宋" w:eastAsia="仿宋" w:cs="仿宋"/>
          <w:color w:val="auto"/>
          <w:sz w:val="22"/>
          <w:szCs w:val="22"/>
        </w:rPr>
        <w:t>单位性质：</w:t>
      </w:r>
      <w:r>
        <w:rPr>
          <w:rFonts w:hint="eastAsia" w:ascii="仿宋" w:hAnsi="仿宋" w:eastAsia="仿宋" w:cs="仿宋"/>
          <w:color w:val="auto"/>
          <w:spacing w:val="-20"/>
          <w:sz w:val="22"/>
          <w:szCs w:val="22"/>
        </w:rPr>
        <w:t xml:space="preserve"> </w:t>
      </w:r>
      <w:r>
        <w:rPr>
          <w:rFonts w:hint="eastAsia" w:ascii="仿宋" w:hAnsi="仿宋" w:eastAsia="仿宋" w:cs="仿宋"/>
          <w:color w:val="auto"/>
          <w:sz w:val="22"/>
          <w:szCs w:val="22"/>
          <w:u w:val="single" w:color="auto"/>
        </w:rPr>
        <w:t xml:space="preserve">                               </w:t>
      </w:r>
    </w:p>
    <w:p w14:paraId="6230DA8D">
      <w:pPr>
        <w:spacing w:before="254" w:line="230" w:lineRule="auto"/>
        <w:rPr>
          <w:rFonts w:hint="eastAsia" w:ascii="仿宋" w:hAnsi="仿宋" w:eastAsia="仿宋" w:cs="仿宋"/>
          <w:color w:val="auto"/>
          <w:sz w:val="22"/>
          <w:szCs w:val="22"/>
        </w:rPr>
      </w:pPr>
      <w:r>
        <w:rPr>
          <w:rFonts w:hint="eastAsia" w:ascii="仿宋" w:hAnsi="仿宋" w:eastAsia="仿宋" w:cs="仿宋"/>
          <w:color w:val="auto"/>
          <w:sz w:val="22"/>
          <w:szCs w:val="22"/>
        </w:rPr>
        <w:t>地址：</w:t>
      </w:r>
      <w:r>
        <w:rPr>
          <w:rFonts w:hint="eastAsia" w:ascii="仿宋" w:hAnsi="仿宋" w:eastAsia="仿宋" w:cs="仿宋"/>
          <w:color w:val="auto"/>
          <w:spacing w:val="-31"/>
          <w:sz w:val="22"/>
          <w:szCs w:val="22"/>
        </w:rPr>
        <w:t xml:space="preserve"> </w:t>
      </w:r>
      <w:r>
        <w:rPr>
          <w:rFonts w:hint="eastAsia" w:ascii="仿宋" w:hAnsi="仿宋" w:eastAsia="仿宋" w:cs="仿宋"/>
          <w:color w:val="auto"/>
          <w:sz w:val="22"/>
          <w:szCs w:val="22"/>
          <w:u w:val="single" w:color="auto"/>
        </w:rPr>
        <w:t xml:space="preserve">                              </w:t>
      </w:r>
    </w:p>
    <w:p w14:paraId="6201C991">
      <w:pPr>
        <w:spacing w:before="206" w:line="222" w:lineRule="auto"/>
        <w:rPr>
          <w:rFonts w:hint="eastAsia" w:ascii="仿宋" w:hAnsi="仿宋" w:eastAsia="仿宋" w:cs="仿宋"/>
          <w:color w:val="auto"/>
          <w:sz w:val="22"/>
          <w:szCs w:val="22"/>
        </w:rPr>
      </w:pPr>
      <w:r>
        <w:rPr>
          <w:rFonts w:hint="eastAsia" w:ascii="仿宋" w:hAnsi="仿宋" w:eastAsia="仿宋" w:cs="仿宋"/>
          <w:color w:val="auto"/>
          <w:spacing w:val="-3"/>
          <w:sz w:val="22"/>
          <w:szCs w:val="22"/>
        </w:rPr>
        <w:t>成立时间：</w:t>
      </w:r>
      <w:r>
        <w:rPr>
          <w:rFonts w:hint="eastAsia" w:ascii="仿宋" w:hAnsi="仿宋" w:eastAsia="仿宋" w:cs="仿宋"/>
          <w:color w:val="auto"/>
          <w:spacing w:val="50"/>
          <w:sz w:val="22"/>
          <w:szCs w:val="22"/>
          <w:u w:val="single"/>
        </w:rPr>
        <w:t xml:space="preserve">  </w:t>
      </w:r>
      <w:r>
        <w:rPr>
          <w:rFonts w:hint="eastAsia" w:ascii="仿宋" w:hAnsi="仿宋" w:eastAsia="仿宋" w:cs="仿宋"/>
          <w:color w:val="auto"/>
          <w:spacing w:val="-3"/>
          <w:sz w:val="22"/>
          <w:szCs w:val="22"/>
        </w:rPr>
        <w:t>年</w:t>
      </w:r>
      <w:r>
        <w:rPr>
          <w:rFonts w:hint="eastAsia" w:ascii="仿宋" w:hAnsi="仿宋" w:eastAsia="仿宋" w:cs="仿宋"/>
          <w:color w:val="auto"/>
          <w:spacing w:val="24"/>
          <w:sz w:val="22"/>
          <w:szCs w:val="22"/>
          <w:u w:val="single"/>
        </w:rPr>
        <w:t xml:space="preserve">  </w:t>
      </w:r>
      <w:r>
        <w:rPr>
          <w:rFonts w:hint="eastAsia" w:ascii="仿宋" w:hAnsi="仿宋" w:eastAsia="仿宋" w:cs="仿宋"/>
          <w:color w:val="auto"/>
          <w:spacing w:val="-3"/>
          <w:sz w:val="22"/>
          <w:szCs w:val="22"/>
        </w:rPr>
        <w:t>月</w:t>
      </w:r>
      <w:r>
        <w:rPr>
          <w:rFonts w:hint="eastAsia" w:ascii="仿宋" w:hAnsi="仿宋" w:eastAsia="仿宋" w:cs="仿宋"/>
          <w:color w:val="auto"/>
          <w:spacing w:val="42"/>
          <w:sz w:val="22"/>
          <w:szCs w:val="22"/>
          <w:u w:val="single"/>
        </w:rPr>
        <w:t xml:space="preserve">  </w:t>
      </w:r>
      <w:r>
        <w:rPr>
          <w:rFonts w:hint="eastAsia" w:ascii="仿宋" w:hAnsi="仿宋" w:eastAsia="仿宋" w:cs="仿宋"/>
          <w:color w:val="auto"/>
          <w:spacing w:val="-3"/>
          <w:sz w:val="22"/>
          <w:szCs w:val="22"/>
        </w:rPr>
        <w:t>日</w:t>
      </w:r>
    </w:p>
    <w:p w14:paraId="7BE33823">
      <w:pPr>
        <w:spacing w:before="236" w:line="223" w:lineRule="auto"/>
        <w:rPr>
          <w:rFonts w:hint="eastAsia" w:ascii="仿宋" w:hAnsi="仿宋" w:eastAsia="仿宋" w:cs="仿宋"/>
          <w:color w:val="auto"/>
          <w:sz w:val="22"/>
          <w:szCs w:val="22"/>
        </w:rPr>
      </w:pPr>
      <w:r>
        <w:rPr>
          <w:rFonts w:hint="eastAsia" w:ascii="仿宋" w:hAnsi="仿宋" w:eastAsia="仿宋" w:cs="仿宋"/>
          <w:color w:val="auto"/>
          <w:spacing w:val="-2"/>
          <w:sz w:val="22"/>
          <w:szCs w:val="22"/>
        </w:rPr>
        <w:t xml:space="preserve">经营期限： </w:t>
      </w:r>
      <w:r>
        <w:rPr>
          <w:rFonts w:hint="eastAsia" w:ascii="仿宋" w:hAnsi="仿宋" w:eastAsia="仿宋" w:cs="仿宋"/>
          <w:color w:val="auto"/>
          <w:sz w:val="22"/>
          <w:szCs w:val="22"/>
          <w:u w:val="single" w:color="auto"/>
        </w:rPr>
        <w:t xml:space="preserve">                               </w:t>
      </w:r>
    </w:p>
    <w:p w14:paraId="426426B7">
      <w:pPr>
        <w:tabs>
          <w:tab w:val="left" w:pos="1009"/>
        </w:tabs>
        <w:spacing w:before="214" w:line="419" w:lineRule="auto"/>
        <w:ind w:right="155"/>
        <w:jc w:val="both"/>
        <w:rPr>
          <w:rFonts w:hint="default" w:ascii="仿宋" w:hAnsi="仿宋" w:eastAsia="仿宋" w:cs="仿宋"/>
          <w:color w:val="auto"/>
          <w:spacing w:val="14"/>
          <w:sz w:val="22"/>
          <w:szCs w:val="22"/>
          <w:u w:val="single"/>
          <w:lang w:val="en-US" w:eastAsia="zh-CN"/>
        </w:rPr>
      </w:pPr>
      <w:r>
        <w:rPr>
          <w:rFonts w:hint="eastAsia" w:ascii="仿宋" w:hAnsi="仿宋" w:eastAsia="仿宋" w:cs="仿宋"/>
          <w:color w:val="auto"/>
          <w:spacing w:val="9"/>
          <w:sz w:val="22"/>
          <w:szCs w:val="22"/>
        </w:rPr>
        <w:t>姓名：</w:t>
      </w:r>
      <w:r>
        <w:rPr>
          <w:rFonts w:hint="eastAsia" w:ascii="仿宋" w:hAnsi="仿宋" w:eastAsia="仿宋" w:cs="仿宋"/>
          <w:color w:val="auto"/>
          <w:spacing w:val="-30"/>
          <w:sz w:val="22"/>
          <w:szCs w:val="22"/>
        </w:rPr>
        <w:t xml:space="preserve"> </w:t>
      </w:r>
      <w:r>
        <w:rPr>
          <w:rFonts w:hint="eastAsia" w:ascii="仿宋" w:hAnsi="仿宋" w:eastAsia="仿宋" w:cs="仿宋"/>
          <w:color w:val="auto"/>
          <w:spacing w:val="9"/>
          <w:sz w:val="22"/>
          <w:szCs w:val="22"/>
          <w:u w:val="single" w:color="auto"/>
        </w:rPr>
        <w:t xml:space="preserve">      </w:t>
      </w:r>
      <w:r>
        <w:rPr>
          <w:rFonts w:hint="eastAsia" w:ascii="仿宋" w:hAnsi="仿宋" w:eastAsia="仿宋" w:cs="仿宋"/>
          <w:color w:val="auto"/>
          <w:spacing w:val="8"/>
          <w:sz w:val="22"/>
          <w:szCs w:val="22"/>
        </w:rPr>
        <w:t xml:space="preserve"> (法定代表人签字)性别：</w:t>
      </w:r>
      <w:r>
        <w:rPr>
          <w:rFonts w:hint="eastAsia" w:ascii="仿宋" w:hAnsi="仿宋" w:eastAsia="仿宋" w:cs="仿宋"/>
          <w:color w:val="auto"/>
          <w:spacing w:val="15"/>
          <w:sz w:val="22"/>
          <w:szCs w:val="22"/>
          <w:u w:val="single" w:color="auto"/>
        </w:rPr>
        <w:t xml:space="preserve">     </w:t>
      </w:r>
      <w:r>
        <w:rPr>
          <w:rFonts w:hint="eastAsia" w:ascii="仿宋" w:hAnsi="仿宋" w:eastAsia="仿宋" w:cs="仿宋"/>
          <w:color w:val="auto"/>
          <w:spacing w:val="-96"/>
          <w:sz w:val="22"/>
          <w:szCs w:val="22"/>
        </w:rPr>
        <w:t xml:space="preserve"> </w:t>
      </w:r>
      <w:r>
        <w:rPr>
          <w:rFonts w:hint="eastAsia" w:ascii="仿宋" w:hAnsi="仿宋" w:eastAsia="仿宋" w:cs="仿宋"/>
          <w:color w:val="auto"/>
          <w:spacing w:val="8"/>
          <w:sz w:val="22"/>
          <w:szCs w:val="22"/>
        </w:rPr>
        <w:t>年龄：</w:t>
      </w:r>
      <w:r>
        <w:rPr>
          <w:rFonts w:hint="eastAsia" w:ascii="仿宋" w:hAnsi="仿宋" w:eastAsia="仿宋" w:cs="仿宋"/>
          <w:color w:val="auto"/>
          <w:sz w:val="22"/>
          <w:szCs w:val="22"/>
          <w:u w:val="single" w:color="auto"/>
          <w:lang w:val="en-US" w:eastAsia="zh-CN"/>
        </w:rPr>
        <w:t xml:space="preserve">     </w:t>
      </w:r>
      <w:r>
        <w:rPr>
          <w:rFonts w:hint="eastAsia" w:ascii="仿宋" w:hAnsi="仿宋" w:eastAsia="仿宋" w:cs="仿宋"/>
          <w:color w:val="auto"/>
          <w:spacing w:val="14"/>
          <w:sz w:val="22"/>
          <w:szCs w:val="22"/>
        </w:rPr>
        <w:t>职务：</w:t>
      </w:r>
      <w:r>
        <w:rPr>
          <w:rFonts w:hint="eastAsia" w:ascii="仿宋" w:hAnsi="仿宋" w:eastAsia="仿宋" w:cs="仿宋"/>
          <w:color w:val="auto"/>
          <w:spacing w:val="14"/>
          <w:sz w:val="22"/>
          <w:szCs w:val="22"/>
          <w:u w:val="single"/>
          <w:lang w:val="en-US" w:eastAsia="zh-CN"/>
        </w:rPr>
        <w:t xml:space="preserve">     </w:t>
      </w:r>
    </w:p>
    <w:p w14:paraId="26035CD9">
      <w:pPr>
        <w:tabs>
          <w:tab w:val="left" w:pos="1009"/>
        </w:tabs>
        <w:spacing w:before="214" w:line="419" w:lineRule="auto"/>
        <w:ind w:right="155"/>
        <w:jc w:val="both"/>
        <w:rPr>
          <w:rFonts w:hint="eastAsia" w:ascii="仿宋" w:hAnsi="仿宋" w:eastAsia="仿宋" w:cs="仿宋"/>
          <w:color w:val="auto"/>
          <w:sz w:val="22"/>
          <w:szCs w:val="22"/>
        </w:rPr>
      </w:pPr>
      <w:r>
        <w:rPr>
          <w:rFonts w:hint="eastAsia" w:ascii="仿宋" w:hAnsi="仿宋" w:eastAsia="仿宋" w:cs="仿宋"/>
          <w:color w:val="auto"/>
          <w:spacing w:val="14"/>
          <w:sz w:val="22"/>
          <w:szCs w:val="22"/>
        </w:rPr>
        <w:t>系</w:t>
      </w:r>
      <w:r>
        <w:rPr>
          <w:rFonts w:hint="eastAsia" w:ascii="仿宋" w:hAnsi="仿宋" w:eastAsia="仿宋" w:cs="仿宋"/>
          <w:color w:val="auto"/>
          <w:spacing w:val="-97"/>
          <w:sz w:val="22"/>
          <w:szCs w:val="22"/>
        </w:rPr>
        <w:t xml:space="preserve"> </w:t>
      </w:r>
      <w:r>
        <w:rPr>
          <w:rFonts w:hint="eastAsia" w:ascii="仿宋" w:hAnsi="仿宋" w:eastAsia="仿宋" w:cs="仿宋"/>
          <w:color w:val="auto"/>
          <w:spacing w:val="14"/>
          <w:sz w:val="22"/>
          <w:szCs w:val="22"/>
          <w:u w:val="single" w:color="auto"/>
        </w:rPr>
        <w:t xml:space="preserve">                       </w:t>
      </w:r>
      <w:r>
        <w:rPr>
          <w:rFonts w:hint="eastAsia" w:ascii="仿宋" w:hAnsi="仿宋" w:eastAsia="仿宋" w:cs="仿宋"/>
          <w:color w:val="auto"/>
          <w:spacing w:val="14"/>
          <w:sz w:val="22"/>
          <w:szCs w:val="22"/>
        </w:rPr>
        <w:t xml:space="preserve"> (供应商名称)的法定代</w:t>
      </w:r>
      <w:r>
        <w:rPr>
          <w:rFonts w:hint="eastAsia" w:ascii="仿宋" w:hAnsi="仿宋" w:eastAsia="仿宋" w:cs="仿宋"/>
          <w:color w:val="auto"/>
          <w:spacing w:val="13"/>
          <w:sz w:val="22"/>
          <w:szCs w:val="22"/>
        </w:rPr>
        <w:t>表人。</w:t>
      </w:r>
    </w:p>
    <w:p w14:paraId="051F2E83">
      <w:pPr>
        <w:spacing w:before="1" w:line="220" w:lineRule="auto"/>
        <w:rPr>
          <w:rFonts w:hint="eastAsia" w:ascii="仿宋" w:hAnsi="仿宋" w:eastAsia="仿宋" w:cs="仿宋"/>
          <w:color w:val="auto"/>
          <w:sz w:val="22"/>
          <w:szCs w:val="22"/>
        </w:rPr>
      </w:pPr>
      <w:r>
        <w:rPr>
          <w:rFonts w:hint="eastAsia" w:ascii="仿宋" w:hAnsi="仿宋" w:eastAsia="仿宋" w:cs="仿宋"/>
          <w:color w:val="auto"/>
          <w:spacing w:val="16"/>
          <w:sz w:val="22"/>
          <w:szCs w:val="22"/>
        </w:rPr>
        <w:t>特此证明。</w:t>
      </w:r>
    </w:p>
    <w:p w14:paraId="71DCE7B0">
      <w:pPr>
        <w:spacing w:before="247" w:line="221" w:lineRule="auto"/>
        <w:rPr>
          <w:rFonts w:hint="eastAsia" w:ascii="仿宋" w:hAnsi="仿宋" w:eastAsia="仿宋" w:cs="仿宋"/>
          <w:color w:val="auto"/>
          <w:sz w:val="22"/>
          <w:szCs w:val="22"/>
        </w:rPr>
      </w:pPr>
      <w:r>
        <w:rPr>
          <w:rFonts w:hint="eastAsia" w:ascii="仿宋" w:hAnsi="仿宋" w:eastAsia="仿宋" w:cs="仿宋"/>
          <w:color w:val="auto"/>
          <w:spacing w:val="20"/>
          <w:sz w:val="22"/>
          <w:szCs w:val="22"/>
        </w:rPr>
        <w:t>附：法定代表人身份证明</w:t>
      </w:r>
    </w:p>
    <w:p w14:paraId="6724BC46">
      <w:pPr>
        <w:pStyle w:val="4"/>
        <w:spacing w:line="244" w:lineRule="auto"/>
        <w:rPr>
          <w:color w:val="auto"/>
        </w:rPr>
      </w:pPr>
      <w:bookmarkStart w:id="0" w:name="_GoBack"/>
      <w:bookmarkEnd w:id="0"/>
    </w:p>
    <w:p w14:paraId="058EDDE5">
      <w:pPr>
        <w:pStyle w:val="4"/>
        <w:spacing w:line="244" w:lineRule="auto"/>
        <w:rPr>
          <w:color w:val="auto"/>
        </w:rPr>
      </w:pPr>
    </w:p>
    <w:p w14:paraId="17899E12">
      <w:pPr>
        <w:pStyle w:val="4"/>
        <w:spacing w:line="244" w:lineRule="auto"/>
        <w:rPr>
          <w:color w:val="auto"/>
        </w:rPr>
      </w:pPr>
    </w:p>
    <w:p w14:paraId="03712DF4">
      <w:pPr>
        <w:pStyle w:val="4"/>
        <w:spacing w:line="244" w:lineRule="auto"/>
        <w:rPr>
          <w:color w:val="auto"/>
        </w:rPr>
      </w:pPr>
    </w:p>
    <w:p w14:paraId="068E80FE">
      <w:pPr>
        <w:pStyle w:val="4"/>
        <w:spacing w:line="244" w:lineRule="auto"/>
        <w:rPr>
          <w:color w:val="auto"/>
        </w:rPr>
      </w:pPr>
    </w:p>
    <w:p w14:paraId="3B4116F7">
      <w:pPr>
        <w:pStyle w:val="4"/>
        <w:spacing w:line="244" w:lineRule="auto"/>
        <w:rPr>
          <w:color w:val="auto"/>
        </w:rPr>
      </w:pPr>
    </w:p>
    <w:p w14:paraId="1BA6B6BE">
      <w:pPr>
        <w:pStyle w:val="4"/>
        <w:spacing w:line="244" w:lineRule="auto"/>
        <w:rPr>
          <w:color w:val="auto"/>
        </w:rPr>
      </w:pPr>
    </w:p>
    <w:p w14:paraId="6CC20037">
      <w:pPr>
        <w:pStyle w:val="4"/>
        <w:spacing w:line="244" w:lineRule="auto"/>
        <w:rPr>
          <w:color w:val="auto"/>
        </w:rPr>
      </w:pPr>
    </w:p>
    <w:p w14:paraId="028AD4F4">
      <w:pPr>
        <w:pStyle w:val="4"/>
        <w:spacing w:line="244" w:lineRule="auto"/>
        <w:rPr>
          <w:color w:val="auto"/>
        </w:rPr>
      </w:pPr>
    </w:p>
    <w:p w14:paraId="29F988AC">
      <w:pPr>
        <w:pStyle w:val="4"/>
        <w:spacing w:line="245" w:lineRule="auto"/>
        <w:rPr>
          <w:color w:val="auto"/>
        </w:rPr>
      </w:pPr>
    </w:p>
    <w:p w14:paraId="2790A37A">
      <w:pPr>
        <w:pStyle w:val="4"/>
        <w:spacing w:line="245" w:lineRule="auto"/>
        <w:rPr>
          <w:color w:val="auto"/>
        </w:rPr>
      </w:pPr>
    </w:p>
    <w:p w14:paraId="64247DE5">
      <w:pPr>
        <w:spacing w:before="72" w:line="222" w:lineRule="auto"/>
        <w:ind w:left="3768"/>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93B0E2D">
      <w:pPr>
        <w:spacing w:line="286" w:lineRule="auto"/>
        <w:rPr>
          <w:rFonts w:hint="eastAsia" w:ascii="仿宋" w:hAnsi="仿宋" w:eastAsia="仿宋" w:cs="仿宋"/>
          <w:color w:val="auto"/>
          <w:spacing w:val="0"/>
          <w:sz w:val="21"/>
        </w:rPr>
      </w:pPr>
    </w:p>
    <w:p w14:paraId="55692E09">
      <w:pPr>
        <w:spacing w:before="72" w:line="223" w:lineRule="auto"/>
        <w:ind w:left="3814"/>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2236852">
      <w:pPr>
        <w:spacing w:line="301" w:lineRule="auto"/>
        <w:rPr>
          <w:rFonts w:hint="eastAsia" w:ascii="仿宋" w:hAnsi="仿宋" w:eastAsia="仿宋" w:cs="仿宋"/>
          <w:color w:val="auto"/>
          <w:spacing w:val="0"/>
          <w:sz w:val="21"/>
        </w:rPr>
      </w:pPr>
    </w:p>
    <w:p w14:paraId="294D4210">
      <w:pPr>
        <w:spacing w:line="301" w:lineRule="auto"/>
        <w:rPr>
          <w:rFonts w:hint="eastAsia" w:ascii="仿宋" w:hAnsi="仿宋" w:eastAsia="仿宋" w:cs="仿宋"/>
          <w:color w:val="auto"/>
          <w:spacing w:val="0"/>
          <w:sz w:val="21"/>
        </w:rPr>
      </w:pPr>
    </w:p>
    <w:p w14:paraId="3EA3BBC0">
      <w:pPr>
        <w:spacing w:line="302" w:lineRule="auto"/>
        <w:rPr>
          <w:rFonts w:hint="eastAsia" w:ascii="仿宋" w:hAnsi="仿宋" w:eastAsia="仿宋" w:cs="仿宋"/>
          <w:color w:val="auto"/>
          <w:spacing w:val="0"/>
          <w:sz w:val="21"/>
        </w:rPr>
      </w:pPr>
    </w:p>
    <w:p w14:paraId="0981A7FA">
      <w:pPr>
        <w:spacing w:before="73" w:line="222" w:lineRule="auto"/>
        <w:ind w:left="29"/>
        <w:rPr>
          <w:rFonts w:hint="eastAsia" w:ascii="仿宋" w:hAnsi="仿宋" w:eastAsia="仿宋" w:cs="仿宋"/>
          <w:color w:val="auto"/>
          <w:spacing w:val="0"/>
          <w:sz w:val="22"/>
          <w:szCs w:val="22"/>
          <w:lang w:eastAsia="zh-CN"/>
        </w:rPr>
      </w:pPr>
      <w:r>
        <w:rPr>
          <w:rFonts w:hint="eastAsia" w:ascii="仿宋" w:hAnsi="仿宋" w:eastAsia="仿宋" w:cs="仿宋"/>
          <w:color w:val="auto"/>
          <w:spacing w:val="0"/>
          <w:sz w:val="22"/>
          <w:szCs w:val="22"/>
        </w:rPr>
        <w:t>说明：法定代表人的签字必须是亲笔签名，不得使用印章、签名章或其他电子制版签名</w:t>
      </w:r>
      <w:r>
        <w:rPr>
          <w:rFonts w:hint="eastAsia" w:ascii="仿宋" w:hAnsi="仿宋" w:eastAsia="仿宋" w:cs="仿宋"/>
          <w:color w:val="auto"/>
          <w:spacing w:val="0"/>
          <w:sz w:val="22"/>
          <w:szCs w:val="22"/>
          <w:lang w:eastAsia="zh-CN"/>
        </w:rPr>
        <w:t>。</w:t>
      </w:r>
    </w:p>
    <w:p w14:paraId="548114F1">
      <w:pPr>
        <w:spacing w:line="222" w:lineRule="auto"/>
        <w:rPr>
          <w:rFonts w:hint="eastAsia" w:ascii="仿宋" w:hAnsi="仿宋" w:eastAsia="仿宋" w:cs="仿宋"/>
          <w:color w:val="auto"/>
          <w:spacing w:val="0"/>
          <w:sz w:val="22"/>
          <w:szCs w:val="22"/>
        </w:rPr>
        <w:sectPr>
          <w:footerReference r:id="rId5" w:type="default"/>
          <w:pgSz w:w="11906" w:h="16839"/>
          <w:pgMar w:top="1440" w:right="1800" w:bottom="1440" w:left="1800" w:header="0" w:footer="992" w:gutter="0"/>
          <w:pgNumType w:fmt="decimal"/>
          <w:cols w:space="720" w:num="1"/>
        </w:sectPr>
      </w:pPr>
    </w:p>
    <w:p w14:paraId="09558535">
      <w:pPr>
        <w:spacing w:before="226" w:line="221" w:lineRule="auto"/>
        <w:jc w:val="center"/>
        <w:rPr>
          <w:rFonts w:hint="eastAsia" w:ascii="仿宋" w:hAnsi="仿宋" w:eastAsia="仿宋" w:cs="仿宋"/>
          <w:color w:val="auto"/>
          <w:spacing w:val="17"/>
          <w:sz w:val="24"/>
          <w:szCs w:val="24"/>
        </w:rPr>
      </w:pPr>
      <w:r>
        <w:rPr>
          <w:rFonts w:hint="eastAsia" w:ascii="仿宋" w:hAnsi="仿宋" w:eastAsia="仿宋" w:cs="仿宋"/>
          <w:color w:val="auto"/>
          <w:spacing w:val="17"/>
          <w:sz w:val="24"/>
          <w:szCs w:val="24"/>
        </w:rPr>
        <w:t>(二)授权委托书</w:t>
      </w:r>
    </w:p>
    <w:p w14:paraId="70390C01">
      <w:pPr>
        <w:spacing w:before="71" w:line="393" w:lineRule="auto"/>
        <w:ind w:left="28" w:right="128" w:firstLine="440"/>
        <w:jc w:val="both"/>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本人</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系</w:t>
      </w:r>
      <w:r>
        <w:rPr>
          <w:rFonts w:hint="eastAsia" w:ascii="仿宋" w:hAnsi="仿宋" w:eastAsia="仿宋" w:cs="仿宋"/>
          <w:color w:val="auto"/>
          <w:spacing w:val="0"/>
          <w:sz w:val="22"/>
          <w:szCs w:val="22"/>
          <w:u w:val="single" w:color="auto"/>
        </w:rPr>
        <w:t>（供应商名称）</w:t>
      </w:r>
      <w:r>
        <w:rPr>
          <w:rFonts w:hint="eastAsia" w:ascii="仿宋" w:hAnsi="仿宋" w:eastAsia="仿宋" w:cs="仿宋"/>
          <w:color w:val="auto"/>
          <w:spacing w:val="0"/>
          <w:sz w:val="22"/>
          <w:szCs w:val="22"/>
        </w:rPr>
        <w:t>的法定代表人（单位负责人），现委托</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为我方代理人。代理人根据授权，以我方的名义签署、澄清确认、递交、撤回、修改</w:t>
      </w:r>
      <w:r>
        <w:rPr>
          <w:rFonts w:hint="eastAsia" w:ascii="仿宋" w:hAnsi="仿宋" w:eastAsia="仿宋" w:cs="仿宋"/>
          <w:color w:val="auto"/>
          <w:spacing w:val="0"/>
          <w:sz w:val="22"/>
          <w:szCs w:val="22"/>
          <w:u w:val="single" w:color="auto"/>
        </w:rPr>
        <w:t>（项目名称）</w:t>
      </w:r>
      <w:r>
        <w:rPr>
          <w:rFonts w:hint="eastAsia" w:ascii="仿宋" w:hAnsi="仿宋" w:eastAsia="仿宋" w:cs="仿宋"/>
          <w:color w:val="auto"/>
          <w:spacing w:val="0"/>
          <w:sz w:val="22"/>
          <w:szCs w:val="22"/>
        </w:rPr>
        <w:t>响应文件、签订合同和全权处理一切与之有关的事宜，其法律后果由我方承担。</w:t>
      </w:r>
    </w:p>
    <w:p w14:paraId="4FE7BA54">
      <w:pPr>
        <w:spacing w:line="223" w:lineRule="auto"/>
        <w:ind w:left="37"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委托期限：</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rPr>
        <w:t>。</w:t>
      </w:r>
    </w:p>
    <w:p w14:paraId="275EA0B4">
      <w:pPr>
        <w:spacing w:before="201" w:line="220" w:lineRule="auto"/>
        <w:ind w:left="33"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代理人无转委托权。</w:t>
      </w:r>
    </w:p>
    <w:p w14:paraId="727B7CA2">
      <w:pPr>
        <w:spacing w:before="72" w:line="222" w:lineRule="auto"/>
        <w:ind w:left="38"/>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附：法定代表人（单位负责人）身份证复印件、委托代理人身份证复印件</w:t>
      </w:r>
    </w:p>
    <w:p w14:paraId="1D54697A">
      <w:pPr>
        <w:jc w:val="center"/>
        <w:rPr>
          <w:rFonts w:hint="eastAsia" w:ascii="仿宋" w:hAnsi="仿宋" w:eastAsia="仿宋" w:cs="仿宋"/>
          <w:b/>
          <w:bCs/>
          <w:color w:val="auto"/>
          <w:sz w:val="32"/>
          <w:szCs w:val="32"/>
        </w:rPr>
      </w:pPr>
    </w:p>
    <w:p w14:paraId="40C174A0">
      <w:pPr>
        <w:jc w:val="both"/>
        <w:rPr>
          <w:rFonts w:hint="eastAsia" w:ascii="仿宋" w:hAnsi="仿宋" w:eastAsia="仿宋" w:cs="仿宋"/>
          <w:b/>
          <w:bCs/>
          <w:color w:val="auto"/>
          <w:sz w:val="32"/>
          <w:szCs w:val="32"/>
        </w:rPr>
      </w:pPr>
    </w:p>
    <w:p w14:paraId="1287870D">
      <w:pPr>
        <w:jc w:val="both"/>
        <w:rPr>
          <w:rFonts w:hint="eastAsia" w:ascii="仿宋" w:hAnsi="仿宋" w:eastAsia="仿宋" w:cs="仿宋"/>
          <w:b/>
          <w:bCs/>
          <w:color w:val="auto"/>
          <w:sz w:val="32"/>
          <w:szCs w:val="32"/>
        </w:rPr>
      </w:pPr>
    </w:p>
    <w:p w14:paraId="5D6DFA6D">
      <w:pPr>
        <w:jc w:val="both"/>
        <w:rPr>
          <w:rFonts w:hint="eastAsia" w:ascii="仿宋" w:hAnsi="仿宋" w:eastAsia="仿宋" w:cs="仿宋"/>
          <w:b/>
          <w:bCs/>
          <w:color w:val="auto"/>
          <w:sz w:val="32"/>
          <w:szCs w:val="32"/>
        </w:rPr>
      </w:pPr>
    </w:p>
    <w:p w14:paraId="3E1FE740">
      <w:pPr>
        <w:jc w:val="both"/>
        <w:rPr>
          <w:rFonts w:hint="eastAsia" w:ascii="仿宋" w:hAnsi="仿宋" w:eastAsia="仿宋" w:cs="仿宋"/>
          <w:b/>
          <w:bCs/>
          <w:color w:val="auto"/>
          <w:sz w:val="32"/>
          <w:szCs w:val="32"/>
        </w:rPr>
      </w:pPr>
    </w:p>
    <w:p w14:paraId="7A3CAC8B">
      <w:pPr>
        <w:jc w:val="both"/>
        <w:rPr>
          <w:rFonts w:hint="eastAsia" w:ascii="仿宋" w:hAnsi="仿宋" w:eastAsia="仿宋" w:cs="仿宋"/>
          <w:b/>
          <w:bCs/>
          <w:color w:val="auto"/>
          <w:sz w:val="32"/>
          <w:szCs w:val="32"/>
        </w:rPr>
      </w:pPr>
    </w:p>
    <w:p w14:paraId="7506FAF3">
      <w:pPr>
        <w:jc w:val="both"/>
        <w:rPr>
          <w:rFonts w:hint="eastAsia" w:ascii="仿宋" w:hAnsi="仿宋" w:eastAsia="仿宋" w:cs="仿宋"/>
          <w:b/>
          <w:bCs/>
          <w:color w:val="auto"/>
          <w:sz w:val="32"/>
          <w:szCs w:val="32"/>
        </w:rPr>
      </w:pPr>
    </w:p>
    <w:p w14:paraId="1E60A188">
      <w:pPr>
        <w:jc w:val="both"/>
        <w:rPr>
          <w:rFonts w:hint="eastAsia" w:ascii="仿宋" w:hAnsi="仿宋" w:eastAsia="仿宋" w:cs="仿宋"/>
          <w:b/>
          <w:bCs/>
          <w:color w:val="auto"/>
          <w:sz w:val="32"/>
          <w:szCs w:val="32"/>
        </w:rPr>
      </w:pPr>
    </w:p>
    <w:p w14:paraId="743078A0">
      <w:pPr>
        <w:jc w:val="both"/>
        <w:rPr>
          <w:rFonts w:hint="eastAsia" w:ascii="仿宋" w:hAnsi="仿宋" w:eastAsia="仿宋" w:cs="仿宋"/>
          <w:b/>
          <w:bCs/>
          <w:color w:val="auto"/>
          <w:sz w:val="32"/>
          <w:szCs w:val="32"/>
        </w:rPr>
      </w:pPr>
    </w:p>
    <w:p w14:paraId="6BD77620">
      <w:pPr>
        <w:jc w:val="both"/>
        <w:rPr>
          <w:rFonts w:hint="eastAsia" w:ascii="仿宋" w:hAnsi="仿宋" w:eastAsia="仿宋" w:cs="仿宋"/>
          <w:b/>
          <w:bCs/>
          <w:color w:val="auto"/>
          <w:sz w:val="32"/>
          <w:szCs w:val="32"/>
        </w:rPr>
      </w:pPr>
    </w:p>
    <w:p w14:paraId="35550461">
      <w:pPr>
        <w:jc w:val="both"/>
        <w:rPr>
          <w:rFonts w:hint="eastAsia" w:ascii="仿宋" w:hAnsi="仿宋" w:eastAsia="仿宋" w:cs="仿宋"/>
          <w:b/>
          <w:bCs/>
          <w:color w:val="auto"/>
          <w:sz w:val="32"/>
          <w:szCs w:val="32"/>
        </w:rPr>
      </w:pPr>
    </w:p>
    <w:p w14:paraId="204B1BA7">
      <w:pPr>
        <w:jc w:val="both"/>
        <w:rPr>
          <w:rFonts w:hint="eastAsia" w:ascii="仿宋" w:hAnsi="仿宋" w:eastAsia="仿宋" w:cs="仿宋"/>
          <w:b/>
          <w:bCs/>
          <w:color w:val="auto"/>
          <w:sz w:val="32"/>
          <w:szCs w:val="32"/>
        </w:rPr>
      </w:pPr>
    </w:p>
    <w:p w14:paraId="64289D91">
      <w:pPr>
        <w:keepNext w:val="0"/>
        <w:keepLines w:val="0"/>
        <w:pageBreakBefore w:val="0"/>
        <w:widowControl w:val="0"/>
        <w:kinsoku/>
        <w:wordWrap/>
        <w:overflowPunct/>
        <w:topLinePunct w:val="0"/>
        <w:autoSpaceDE/>
        <w:autoSpaceDN/>
        <w:bidi w:val="0"/>
        <w:adjustRightInd/>
        <w:snapToGrid/>
        <w:spacing w:before="72" w:line="360" w:lineRule="auto"/>
        <w:ind w:left="3108"/>
        <w:textAlignment w:val="auto"/>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8C9FCFA">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法定代表人（单位负责人）: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3197D6B5">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253561CE">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委托代理人：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547E3B47">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0B8A0211">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授权委托日期：</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66A63F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32"/>
          <w:szCs w:val="32"/>
        </w:rPr>
        <w:sectPr>
          <w:footerReference r:id="rId6" w:type="default"/>
          <w:pgSz w:w="11906" w:h="16839"/>
          <w:pgMar w:top="1440" w:right="1800" w:bottom="1440" w:left="1800" w:header="0" w:footer="992" w:gutter="0"/>
          <w:pgNumType w:fmt="decimal"/>
          <w:cols w:space="720" w:num="1"/>
        </w:sectPr>
      </w:pPr>
    </w:p>
    <w:p w14:paraId="4FD1AB04">
      <w:pPr>
        <w:spacing w:before="72" w:line="225" w:lineRule="auto"/>
        <w:rPr>
          <w:rFonts w:hint="eastAsia" w:ascii="仿宋" w:hAnsi="仿宋" w:eastAsia="仿宋" w:cs="仿宋"/>
          <w:color w:val="auto"/>
          <w:sz w:val="24"/>
          <w:szCs w:val="24"/>
          <w:lang w:eastAsia="zh-CN"/>
        </w:rPr>
      </w:pPr>
      <w:r>
        <w:rPr>
          <w:rFonts w:hint="eastAsia" w:ascii="仿宋" w:hAnsi="仿宋" w:eastAsia="仿宋" w:cs="仿宋"/>
          <w:color w:val="auto"/>
          <w:spacing w:val="22"/>
          <w:sz w:val="24"/>
          <w:szCs w:val="24"/>
        </w:rPr>
        <w:t>附</w:t>
      </w:r>
      <w:r>
        <w:rPr>
          <w:rFonts w:hint="eastAsia" w:ascii="仿宋" w:hAnsi="仿宋" w:eastAsia="仿宋" w:cs="仿宋"/>
          <w:color w:val="auto"/>
          <w:spacing w:val="22"/>
          <w:sz w:val="24"/>
          <w:szCs w:val="24"/>
          <w:lang w:val="en-US" w:eastAsia="zh-CN"/>
        </w:rPr>
        <w:t>2</w:t>
      </w:r>
      <w:r>
        <w:rPr>
          <w:rFonts w:hint="eastAsia" w:ascii="仿宋" w:hAnsi="仿宋" w:eastAsia="仿宋" w:cs="仿宋"/>
          <w:color w:val="auto"/>
          <w:spacing w:val="22"/>
          <w:sz w:val="24"/>
          <w:szCs w:val="24"/>
          <w:lang w:eastAsia="zh-CN"/>
        </w:rPr>
        <w:t>：</w:t>
      </w:r>
    </w:p>
    <w:p w14:paraId="02098CC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0FE0F4F">
      <w:pPr>
        <w:pStyle w:val="4"/>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pacing w:val="7"/>
          <w:sz w:val="32"/>
          <w:szCs w:val="32"/>
        </w:rPr>
        <w:t>汉中市政府采购供应商资格承诺函</w:t>
      </w:r>
    </w:p>
    <w:p w14:paraId="66D0176E">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致:（采购人、采购代理机构名称）</w:t>
      </w:r>
    </w:p>
    <w:p w14:paraId="4F45CB47">
      <w:pPr>
        <w:pStyle w:val="4"/>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(供应商名称)郑重承诺：</w:t>
      </w:r>
    </w:p>
    <w:p w14:paraId="4F50AE5E">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1.我方具有良好的商业信誉和健全的财务会计制度, 具有履行合同所必需的设备和专业技术能力, 具有依法缴纳税收和社会保障金的良好记录, 参加本项目采购活动前三年内无重大违法活动记录。</w:t>
      </w:r>
    </w:p>
    <w:p w14:paraId="3BB6E64E">
      <w:pPr>
        <w:pStyle w:val="4"/>
        <w:keepNext w:val="0"/>
        <w:keepLines w:val="0"/>
        <w:pageBreakBefore w:val="0"/>
        <w:widowControl w:val="0"/>
        <w:tabs>
          <w:tab w:val="left" w:pos="150"/>
        </w:tabs>
        <w:kinsoku/>
        <w:wordWrap/>
        <w:overflowPunct/>
        <w:topLinePunct w:val="0"/>
        <w:autoSpaceDE/>
        <w:autoSpaceDN/>
        <w:bidi w:val="0"/>
        <w:adjustRightInd/>
        <w:snapToGrid/>
        <w:spacing w:line="560" w:lineRule="exact"/>
        <w:ind w:left="6" w:right="4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2.我方未列入在信用中国网站“失信被执行人”、“重大税收违法案件当事人名单”中(www.creditchina .gov.cn ),也未列入中国政府采购网“政府采购严重违法失信行为记录名单”中(www. ccgp.gov.cn )。</w:t>
      </w:r>
    </w:p>
    <w:p w14:paraId="714F2293">
      <w:pPr>
        <w:pStyle w:val="4"/>
        <w:keepNext w:val="0"/>
        <w:keepLines w:val="0"/>
        <w:pageBreakBefore w:val="0"/>
        <w:widowControl w:val="0"/>
        <w:kinsoku/>
        <w:wordWrap/>
        <w:overflowPunct/>
        <w:topLinePunct w:val="0"/>
        <w:autoSpaceDE/>
        <w:autoSpaceDN/>
        <w:bidi w:val="0"/>
        <w:adjustRightInd/>
        <w:snapToGrid/>
        <w:spacing w:line="560" w:lineRule="exact"/>
        <w:ind w:left="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3.我方在采购项目评审(评标)环节结束后，随时接受采购人、采购代理机构的检查验证,配合提供相关证明材料,证明符 合《中华人民共和国政府采购法》规定的供应商基本资格条件。</w:t>
      </w:r>
    </w:p>
    <w:p w14:paraId="1FEB5A84">
      <w:pPr>
        <w:pStyle w:val="4"/>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我方对以上承诺负全部法律责任。</w:t>
      </w:r>
    </w:p>
    <w:p w14:paraId="53539F7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p>
    <w:p w14:paraId="76A2F663">
      <w:pPr>
        <w:pStyle w:val="4"/>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特此承诺。</w:t>
      </w:r>
    </w:p>
    <w:p w14:paraId="24966616">
      <w:pPr>
        <w:pStyle w:val="4"/>
        <w:keepNext w:val="0"/>
        <w:keepLines w:val="0"/>
        <w:pageBreakBefore w:val="0"/>
        <w:widowControl w:val="0"/>
        <w:kinsoku/>
        <w:wordWrap w:val="0"/>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 xml:space="preserve">(供应商公章)    </w:t>
      </w:r>
    </w:p>
    <w:p w14:paraId="50CB06B1">
      <w:pPr>
        <w:pStyle w:val="4"/>
        <w:keepNext w:val="0"/>
        <w:keepLines w:val="0"/>
        <w:pageBreakBefore w:val="0"/>
        <w:widowControl w:val="0"/>
        <w:kinsoku/>
        <w:wordWrap/>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sectPr>
          <w:footerReference r:id="rId7" w:type="default"/>
          <w:pgSz w:w="11906" w:h="16839"/>
          <w:pgMar w:top="1431" w:right="1785" w:bottom="1157" w:left="1785" w:header="0" w:footer="992" w:gutter="0"/>
          <w:pgNumType w:fmt="decimal"/>
          <w:cols w:space="720" w:num="1"/>
        </w:sectPr>
      </w:pPr>
      <w:r>
        <w:rPr>
          <w:rFonts w:hint="eastAsia" w:ascii="仿宋" w:hAnsi="仿宋" w:eastAsia="仿宋" w:cs="仿宋"/>
          <w:color w:val="auto"/>
          <w:kern w:val="2"/>
          <w:sz w:val="30"/>
          <w:szCs w:val="30"/>
          <w:lang w:val="en-US" w:eastAsia="zh-CN" w:bidi="ar-SA"/>
        </w:rPr>
        <w:t>日期:  年  月  日</w:t>
      </w:r>
    </w:p>
    <w:p w14:paraId="24DC7CD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b/>
          <w:bCs/>
          <w:color w:val="auto"/>
          <w:spacing w:val="7"/>
          <w:sz w:val="32"/>
          <w:szCs w:val="32"/>
        </w:rPr>
      </w:pPr>
      <w:r>
        <w:rPr>
          <w:rFonts w:hint="eastAsia" w:ascii="仿宋" w:hAnsi="仿宋" w:eastAsia="仿宋" w:cs="仿宋"/>
          <w:color w:val="auto"/>
          <w:spacing w:val="0"/>
          <w:sz w:val="24"/>
          <w:szCs w:val="24"/>
          <w:lang w:val="en-US" w:eastAsia="zh-CN"/>
        </w:rPr>
        <w:t>附3：</w:t>
      </w:r>
    </w:p>
    <w:p w14:paraId="53479E3B">
      <w:pPr>
        <w:pStyle w:val="4"/>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r>
        <w:rPr>
          <w:rFonts w:hint="eastAsia" w:ascii="仿宋" w:hAnsi="仿宋" w:eastAsia="仿宋" w:cs="仿宋"/>
          <w:b/>
          <w:bCs/>
          <w:color w:val="auto"/>
          <w:spacing w:val="7"/>
          <w:sz w:val="32"/>
          <w:szCs w:val="32"/>
        </w:rPr>
        <w:t>不接受联合体</w:t>
      </w:r>
      <w:r>
        <w:rPr>
          <w:rFonts w:hint="eastAsia" w:ascii="仿宋" w:hAnsi="仿宋" w:eastAsia="仿宋" w:cs="仿宋"/>
          <w:b/>
          <w:bCs/>
          <w:color w:val="auto"/>
          <w:spacing w:val="7"/>
          <w:sz w:val="32"/>
          <w:szCs w:val="32"/>
          <w:lang w:eastAsia="zh-CN"/>
        </w:rPr>
        <w:t>投标</w:t>
      </w:r>
      <w:r>
        <w:rPr>
          <w:rFonts w:hint="eastAsia" w:ascii="仿宋" w:hAnsi="仿宋" w:eastAsia="仿宋" w:cs="仿宋"/>
          <w:b/>
          <w:bCs/>
          <w:color w:val="auto"/>
          <w:spacing w:val="7"/>
          <w:sz w:val="32"/>
          <w:szCs w:val="32"/>
        </w:rPr>
        <w:t>声明</w:t>
      </w:r>
    </w:p>
    <w:p w14:paraId="674E5A4E">
      <w:pPr>
        <w:spacing w:line="267" w:lineRule="auto"/>
        <w:rPr>
          <w:rFonts w:ascii="Arial"/>
          <w:color w:val="auto"/>
          <w:sz w:val="21"/>
        </w:rPr>
      </w:pPr>
    </w:p>
    <w:p w14:paraId="2B9694BE">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我公司承诺</w:t>
      </w:r>
      <w:r>
        <w:rPr>
          <w:rFonts w:hint="eastAsia" w:ascii="仿宋" w:hAnsi="仿宋" w:eastAsia="仿宋" w:cs="仿宋"/>
          <w:color w:val="auto"/>
          <w:kern w:val="2"/>
          <w:sz w:val="30"/>
          <w:szCs w:val="30"/>
          <w:u w:val="single"/>
          <w:lang w:val="en-US" w:eastAsia="zh-CN" w:bidi="ar-SA"/>
        </w:rPr>
        <w:t xml:space="preserve">                                   </w:t>
      </w:r>
      <w:r>
        <w:rPr>
          <w:rFonts w:hint="eastAsia" w:ascii="仿宋" w:hAnsi="仿宋" w:eastAsia="仿宋" w:cs="仿宋"/>
          <w:color w:val="auto"/>
          <w:kern w:val="2"/>
          <w:sz w:val="30"/>
          <w:szCs w:val="30"/>
          <w:lang w:val="en-US" w:eastAsia="zh-CN" w:bidi="ar-SA"/>
        </w:rPr>
        <w:t>采购活动中非联合体投标，与本标段其他报名单位负责人并非同一人或者存在直接控股、管理关系的不同供应商同时参加本项目采购活动。</w:t>
      </w:r>
    </w:p>
    <w:p w14:paraId="179D0182">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特此声明。</w:t>
      </w:r>
    </w:p>
    <w:p w14:paraId="38D83BFB">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3F5D097A">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615561B2">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24DDB98B">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54694053">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127DE7A">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231CB899">
      <w:pPr>
        <w:spacing w:before="126" w:line="393" w:lineRule="auto"/>
        <w:ind w:left="30" w:right="13" w:firstLine="445"/>
        <w:rPr>
          <w:rFonts w:hint="eastAsia" w:ascii="仿宋" w:hAnsi="仿宋" w:eastAsia="仿宋" w:cs="仿宋"/>
          <w:color w:val="auto"/>
          <w:spacing w:val="0"/>
          <w:sz w:val="22"/>
          <w:szCs w:val="22"/>
        </w:rPr>
        <w:sectPr>
          <w:footerReference r:id="rId8" w:type="default"/>
          <w:pgSz w:w="11906" w:h="16839"/>
          <w:pgMar w:top="1431" w:right="1785" w:bottom="1157" w:left="1785" w:header="0" w:footer="992" w:gutter="0"/>
          <w:pgNumType w:fmt="decimal"/>
          <w:cols w:space="720" w:num="1"/>
        </w:sectPr>
      </w:pPr>
    </w:p>
    <w:p w14:paraId="4FDCFDA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b/>
          <w:bCs/>
          <w:color w:val="auto"/>
          <w:spacing w:val="7"/>
          <w:sz w:val="32"/>
          <w:szCs w:val="32"/>
        </w:rPr>
      </w:pPr>
      <w:r>
        <w:rPr>
          <w:rFonts w:hint="eastAsia" w:ascii="仿宋" w:hAnsi="仿宋" w:eastAsia="仿宋" w:cs="仿宋"/>
          <w:color w:val="auto"/>
          <w:spacing w:val="0"/>
          <w:sz w:val="24"/>
          <w:szCs w:val="24"/>
          <w:lang w:val="en-US" w:eastAsia="zh-CN"/>
        </w:rPr>
        <w:t>附4：</w:t>
      </w:r>
    </w:p>
    <w:p w14:paraId="7B9C753C">
      <w:pPr>
        <w:spacing w:before="283" w:line="223" w:lineRule="auto"/>
        <w:ind w:left="686"/>
        <w:jc w:val="center"/>
        <w:rPr>
          <w:rFonts w:hint="eastAsia" w:ascii="仿宋" w:hAnsi="仿宋" w:eastAsia="仿宋" w:cs="仿宋"/>
          <w:b/>
          <w:bCs/>
          <w:color w:val="auto"/>
          <w:spacing w:val="0"/>
          <w:sz w:val="28"/>
          <w:szCs w:val="28"/>
        </w:rPr>
      </w:pPr>
      <w:r>
        <w:rPr>
          <w:rFonts w:hint="eastAsia" w:ascii="仿宋" w:hAnsi="仿宋" w:eastAsia="仿宋" w:cs="仿宋"/>
          <w:b/>
          <w:bCs/>
          <w:color w:val="auto"/>
          <w:spacing w:val="0"/>
          <w:sz w:val="28"/>
          <w:szCs w:val="28"/>
        </w:rPr>
        <w:t>企业无关联关系承诺书</w:t>
      </w:r>
    </w:p>
    <w:p w14:paraId="6055F70C">
      <w:pPr>
        <w:spacing w:line="257" w:lineRule="auto"/>
        <w:rPr>
          <w:rFonts w:ascii="Arial"/>
          <w:color w:val="auto"/>
          <w:sz w:val="21"/>
        </w:rPr>
      </w:pPr>
    </w:p>
    <w:p w14:paraId="6DFF795B">
      <w:pPr>
        <w:spacing w:line="258" w:lineRule="auto"/>
        <w:rPr>
          <w:rFonts w:ascii="Arial"/>
          <w:color w:val="auto"/>
          <w:sz w:val="21"/>
        </w:rPr>
      </w:pPr>
    </w:p>
    <w:p w14:paraId="3EFE89CE">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我公司承诺不存在以下情形：</w:t>
      </w:r>
    </w:p>
    <w:p w14:paraId="017B52DD">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1.供应商单位负责人为同一人或者存在直接控股、管理关系的不同供应商，不得参加同一项目或同一包的政府采购活动。</w:t>
      </w:r>
    </w:p>
    <w:p w14:paraId="6D7F4532">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2.除单一来源采购项目外，为采购项目提供整体设计、规范编制或者项目管理、监理、检测等服务的供应商，不得再参加同一项目的其他采购活动。</w:t>
      </w:r>
    </w:p>
    <w:p w14:paraId="79623FF4">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我方保证上述信息的真实和准确，并愿意承担因我方就此弄虚作假所引起的一切法律后果。</w:t>
      </w:r>
    </w:p>
    <w:p w14:paraId="42BF1AB5">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特此承诺</w:t>
      </w:r>
    </w:p>
    <w:p w14:paraId="41636714">
      <w:pPr>
        <w:spacing w:before="126" w:line="393" w:lineRule="auto"/>
        <w:ind w:left="30" w:right="13" w:firstLine="445"/>
        <w:rPr>
          <w:rFonts w:hint="eastAsia" w:ascii="仿宋" w:hAnsi="仿宋" w:eastAsia="仿宋" w:cs="仿宋"/>
          <w:color w:val="auto"/>
          <w:spacing w:val="0"/>
          <w:sz w:val="22"/>
          <w:szCs w:val="22"/>
        </w:rPr>
      </w:pPr>
    </w:p>
    <w:p w14:paraId="13B046BD">
      <w:pPr>
        <w:spacing w:before="126" w:line="393" w:lineRule="auto"/>
        <w:ind w:left="30" w:right="13" w:firstLine="445"/>
        <w:rPr>
          <w:rFonts w:hint="eastAsia" w:ascii="仿宋" w:hAnsi="仿宋" w:eastAsia="仿宋" w:cs="仿宋"/>
          <w:color w:val="auto"/>
          <w:spacing w:val="0"/>
          <w:sz w:val="22"/>
          <w:szCs w:val="22"/>
        </w:rPr>
      </w:pPr>
    </w:p>
    <w:p w14:paraId="401C489E">
      <w:pPr>
        <w:spacing w:before="126" w:line="393" w:lineRule="auto"/>
        <w:ind w:left="30" w:right="13" w:firstLine="445"/>
        <w:rPr>
          <w:rFonts w:hint="eastAsia" w:ascii="仿宋" w:hAnsi="仿宋" w:eastAsia="仿宋" w:cs="仿宋"/>
          <w:color w:val="auto"/>
          <w:spacing w:val="0"/>
          <w:sz w:val="22"/>
          <w:szCs w:val="22"/>
        </w:rPr>
      </w:pPr>
    </w:p>
    <w:p w14:paraId="4A2F0732">
      <w:pPr>
        <w:spacing w:before="126" w:line="393" w:lineRule="auto"/>
        <w:ind w:left="30" w:right="13" w:firstLine="445"/>
        <w:rPr>
          <w:rFonts w:hint="eastAsia" w:ascii="仿宋" w:hAnsi="仿宋" w:eastAsia="仿宋" w:cs="仿宋"/>
          <w:color w:val="auto"/>
          <w:spacing w:val="0"/>
          <w:sz w:val="22"/>
          <w:szCs w:val="22"/>
        </w:rPr>
      </w:pPr>
    </w:p>
    <w:p w14:paraId="5B717893">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FCD2E1F">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24FA5BA7">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D974">
    <w:pPr>
      <w:spacing w:line="167" w:lineRule="auto"/>
      <w:ind w:left="3985"/>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EC67">
    <w:pPr>
      <w:spacing w:line="175" w:lineRule="auto"/>
      <w:ind w:left="4029"/>
      <w:rPr>
        <w:rFonts w:ascii="Times New Roman" w:hAnsi="Times New Roman" w:eastAsia="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C3A4">
    <w:pPr>
      <w:spacing w:line="169" w:lineRule="auto"/>
      <w:ind w:left="3985"/>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1546">
    <w:pPr>
      <w:spacing w:line="169" w:lineRule="auto"/>
      <w:ind w:left="3985"/>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D084A"/>
    <w:rsid w:val="31317826"/>
    <w:rsid w:val="59E13B35"/>
    <w:rsid w:val="75CD6768"/>
    <w:rsid w:val="7CBC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9"/>
    <w:qFormat/>
    <w:uiPriority w:val="0"/>
    <w:pPr>
      <w:keepNext/>
      <w:spacing w:before="80" w:beforeLines="80" w:after="50" w:afterLines="50"/>
      <w:outlineLvl w:val="0"/>
    </w:pPr>
    <w:rPr>
      <w:rFonts w:ascii="Times New Roman" w:hAnsi="Times New Roman" w:eastAsia="黑体" w:cs="Times New Roman"/>
      <w:b/>
      <w:bCs/>
      <w:kern w:val="32"/>
      <w:sz w:val="36"/>
      <w:szCs w:val="36"/>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ind w:firstLine="560" w:firstLineChars="200"/>
    </w:pPr>
    <w:rPr>
      <w:sz w:val="28"/>
    </w:rPr>
  </w:style>
  <w:style w:type="paragraph" w:styleId="6">
    <w:name w:val="Body Text First Indent 2"/>
    <w:basedOn w:val="5"/>
    <w:qFormat/>
    <w:uiPriority w:val="0"/>
    <w:pPr>
      <w:spacing w:line="312" w:lineRule="auto"/>
      <w:ind w:firstLine="420"/>
    </w:pPr>
    <w:rPr>
      <w:sz w:val="22"/>
    </w:rPr>
  </w:style>
  <w:style w:type="character" w:customStyle="1" w:styleId="9">
    <w:name w:val="标题 1 Char"/>
    <w:link w:val="3"/>
    <w:qFormat/>
    <w:uiPriority w:val="0"/>
    <w:rPr>
      <w:rFonts w:ascii="Times New Roman" w:hAnsi="Times New Roman" w:eastAsia="黑体" w:cs="Times New Roman"/>
      <w:b/>
      <w:bCs/>
      <w:kern w:val="32"/>
      <w:sz w:val="36"/>
      <w:szCs w:val="36"/>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2130</Words>
  <Characters>2240</Characters>
  <Lines>0</Lines>
  <Paragraphs>0</Paragraphs>
  <TotalTime>3</TotalTime>
  <ScaleCrop>false</ScaleCrop>
  <LinksUpToDate>false</LinksUpToDate>
  <CharactersWithSpaces>2824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2025-02-08T01:04:00Z</dcterms:created>
  <dc:creator>Administrator</dc:creator>
  <cp:lastModifiedBy>Kksky</cp:lastModifiedBy>
  <dcterms:modified xsi:type="dcterms:W3CDTF">2026-04-11T01:29:02Z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882D5FD0A80C47B2A9DBA44E29BF017E_12</vt:lpwstr>
  </property>
  <property fmtid="{D5CDD505-2E9C-101B-9397-08002B2CF9AE}" pid="4" name="KSOTemplateDocerSaveRecord">
    <vt:lpwstr>eyJoZGlkIjoiYTk4NTQ2ODdjMjBhMzVkNGQ2YjMyZDI3Y2ZmOGMwODgiLCJ1c2VySWQiOiIyODMxOTY2MjcifQ==</vt:lpwstr>
  </property>
</Properties>
</file>