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42DE10">
      <w:pPr>
        <w:pStyle w:val="3"/>
        <w:spacing w:before="101" w:line="225" w:lineRule="auto"/>
        <w:ind w:left="3587"/>
        <w:rPr>
          <w:rFonts w:hint="eastAsia" w:ascii="宋体" w:hAnsi="宋体" w:eastAsia="宋体" w:cs="宋体"/>
          <w:sz w:val="31"/>
          <w:szCs w:val="31"/>
        </w:rPr>
      </w:pPr>
      <w:bookmarkStart w:id="0" w:name="_GoBack"/>
      <w:bookmarkEnd w:id="0"/>
      <w:r>
        <w:rPr>
          <w:rFonts w:hint="eastAsia" w:ascii="宋体" w:hAnsi="宋体" w:eastAsia="宋体" w:cs="宋体"/>
          <w:b/>
          <w:bCs/>
          <w:spacing w:val="4"/>
          <w:sz w:val="31"/>
          <w:szCs w:val="31"/>
        </w:rPr>
        <w:t>资格证明文件</w:t>
      </w:r>
    </w:p>
    <w:p w14:paraId="2D0ED21B">
      <w:pPr>
        <w:spacing w:line="269" w:lineRule="auto"/>
        <w:rPr>
          <w:rFonts w:hint="eastAsia" w:ascii="宋体" w:hAnsi="宋体" w:eastAsia="宋体" w:cs="宋体"/>
          <w:sz w:val="21"/>
        </w:rPr>
      </w:pPr>
    </w:p>
    <w:p w14:paraId="2B761E4C">
      <w:pPr>
        <w:spacing w:line="270" w:lineRule="auto"/>
        <w:rPr>
          <w:rFonts w:hint="eastAsia" w:ascii="宋体" w:hAnsi="宋体" w:eastAsia="宋体" w:cs="宋体"/>
          <w:sz w:val="21"/>
        </w:rPr>
      </w:pPr>
    </w:p>
    <w:p w14:paraId="4C6DE867">
      <w:pPr>
        <w:spacing w:line="440" w:lineRule="exact"/>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w:t>
      </w:r>
      <w:r>
        <w:rPr>
          <w:rFonts w:hint="eastAsia" w:ascii="宋体" w:hAnsi="宋体" w:eastAsia="宋体" w:cs="宋体"/>
          <w:sz w:val="24"/>
          <w:szCs w:val="24"/>
          <w:lang w:val="en-US" w:eastAsia="zh-CN"/>
        </w:rPr>
        <w:t>具有独立承担民事责任的能力</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14:paraId="5C6E6938">
      <w:pPr>
        <w:spacing w:line="440" w:lineRule="exact"/>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w:t>
      </w:r>
      <w:r>
        <w:rPr>
          <w:rFonts w:hint="eastAsia" w:ascii="宋体" w:hAnsi="宋体" w:eastAsia="宋体" w:cs="宋体"/>
          <w:sz w:val="24"/>
          <w:szCs w:val="24"/>
          <w:lang w:val="en-US" w:eastAsia="zh-CN"/>
        </w:rPr>
        <w:t>授权代表</w:t>
      </w:r>
      <w:r>
        <w:rPr>
          <w:rFonts w:hint="eastAsia" w:ascii="宋体" w:hAnsi="宋体" w:cs="宋体"/>
          <w:sz w:val="24"/>
          <w:szCs w:val="24"/>
          <w:lang w:val="en-US" w:eastAsia="zh-CN"/>
        </w:rPr>
        <w:t>：</w:t>
      </w:r>
      <w:r>
        <w:rPr>
          <w:rFonts w:hint="eastAsia" w:ascii="宋体" w:hAnsi="宋体" w:cs="宋体"/>
          <w:color w:val="auto"/>
          <w:sz w:val="24"/>
          <w:szCs w:val="24"/>
          <w:highlight w:val="none"/>
          <w:lang w:val="en-US" w:eastAsia="zh-CN"/>
        </w:rPr>
        <w:t>投标人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p w14:paraId="719D4573">
      <w:pPr>
        <w:spacing w:line="440" w:lineRule="exact"/>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14:paraId="112F69B3">
      <w:pPr>
        <w:spacing w:line="440" w:lineRule="exact"/>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w:t>
      </w:r>
      <w:r>
        <w:rPr>
          <w:rFonts w:hint="eastAsia" w:ascii="宋体" w:hAnsi="宋体" w:eastAsia="宋体" w:cs="宋体"/>
          <w:sz w:val="24"/>
          <w:szCs w:val="24"/>
        </w:rPr>
        <w:t>企业资质要求</w:t>
      </w:r>
      <w:r>
        <w:rPr>
          <w:rFonts w:hint="eastAsia" w:ascii="宋体" w:hAnsi="宋体" w:cs="宋体"/>
          <w:sz w:val="24"/>
          <w:szCs w:val="24"/>
          <w:lang w:eastAsia="zh-CN"/>
        </w:rPr>
        <w:t>：</w:t>
      </w:r>
      <w:r>
        <w:rPr>
          <w:rFonts w:hint="eastAsia" w:ascii="宋体" w:hAnsi="宋体" w:cs="宋体"/>
          <w:color w:val="auto"/>
          <w:sz w:val="24"/>
          <w:szCs w:val="24"/>
          <w:highlight w:val="none"/>
          <w:lang w:val="en-US" w:eastAsia="zh-CN"/>
        </w:rPr>
        <w:t>供应商应具备建设行政主管部门颁发合法有效的水利水电工程施工总承包施工总承包三级及以上资质，具有效的安全生产许可证；</w:t>
      </w:r>
    </w:p>
    <w:p w14:paraId="213B0DDC">
      <w:pPr>
        <w:spacing w:line="440" w:lineRule="exact"/>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（5）、</w:t>
      </w:r>
      <w:r>
        <w:rPr>
          <w:rFonts w:hint="eastAsia" w:ascii="宋体" w:hAnsi="宋体" w:eastAsia="宋体" w:cs="宋体"/>
          <w:sz w:val="24"/>
          <w:szCs w:val="24"/>
          <w:lang w:val="en-US" w:eastAsia="zh-CN"/>
        </w:rPr>
        <w:t>项目经理</w:t>
      </w:r>
      <w:r>
        <w:rPr>
          <w:rFonts w:hint="eastAsia" w:ascii="宋体" w:hAnsi="宋体" w:cs="宋体"/>
          <w:sz w:val="24"/>
          <w:szCs w:val="24"/>
          <w:lang w:val="en-US" w:eastAsia="zh-CN"/>
        </w:rPr>
        <w:t>：</w:t>
      </w:r>
      <w:r>
        <w:rPr>
          <w:rFonts w:hint="eastAsia" w:ascii="宋体" w:hAnsi="宋体" w:cs="宋体"/>
          <w:color w:val="auto"/>
          <w:sz w:val="24"/>
          <w:szCs w:val="24"/>
          <w:highlight w:val="none"/>
          <w:lang w:val="en-US" w:eastAsia="zh-CN"/>
        </w:rPr>
        <w:t>拟派项目经理须具备水利水电工程专业二级及以上注册建造师证书和安全生产考核合格 B 证，且未担任其他在建工程项目的项目经理；</w:t>
      </w:r>
    </w:p>
    <w:p w14:paraId="3F4AA1D2">
      <w:pPr>
        <w:spacing w:line="440" w:lineRule="exact"/>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（6）、</w:t>
      </w:r>
      <w:r>
        <w:rPr>
          <w:rFonts w:hint="eastAsia" w:ascii="宋体" w:hAnsi="宋体" w:eastAsia="宋体" w:cs="宋体"/>
          <w:sz w:val="24"/>
          <w:szCs w:val="24"/>
          <w:lang w:val="en-US" w:eastAsia="zh-CN"/>
        </w:rPr>
        <w:t>控股管理关系</w:t>
      </w:r>
      <w:r>
        <w:rPr>
          <w:rFonts w:hint="eastAsia" w:ascii="宋体" w:hAnsi="宋体" w:cs="宋体"/>
          <w:sz w:val="24"/>
          <w:szCs w:val="24"/>
          <w:lang w:val="en-US" w:eastAsia="zh-CN"/>
        </w:rPr>
        <w:t>：</w:t>
      </w:r>
      <w:r>
        <w:rPr>
          <w:rFonts w:hint="eastAsia" w:ascii="宋体" w:hAnsi="宋体" w:cs="宋体"/>
          <w:color w:val="auto"/>
          <w:sz w:val="24"/>
          <w:szCs w:val="24"/>
          <w:highlight w:val="none"/>
          <w:lang w:val="en-US" w:eastAsia="zh-CN"/>
        </w:rPr>
        <w:t>提供直接控股和管理关系清单。若与其他供应商存在单位负责人为同一人或者存在直接控股、管理关系的，则响应无效。</w:t>
      </w:r>
    </w:p>
    <w:p w14:paraId="5BCB2B62">
      <w:pPr>
        <w:spacing w:line="440" w:lineRule="exact"/>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（7）</w:t>
      </w:r>
      <w:r>
        <w:rPr>
          <w:rFonts w:hint="eastAsia" w:ascii="宋体" w:hAnsi="宋体" w:eastAsia="宋体" w:cs="宋体"/>
          <w:sz w:val="24"/>
          <w:szCs w:val="24"/>
          <w:lang w:val="en-US" w:eastAsia="zh-CN"/>
        </w:rPr>
        <w:t>本项目不接受联合体响应，需提供非联合体书面声明</w:t>
      </w:r>
      <w:r>
        <w:rPr>
          <w:rFonts w:hint="eastAsia" w:ascii="宋体" w:hAnsi="宋体" w:cs="宋体"/>
          <w:sz w:val="24"/>
          <w:szCs w:val="24"/>
          <w:lang w:val="en-US" w:eastAsia="zh-CN"/>
        </w:rPr>
        <w:t>。</w:t>
      </w:r>
      <w:r>
        <w:rPr>
          <w:rFonts w:hint="eastAsia" w:ascii="宋体" w:hAnsi="宋体" w:cs="宋体"/>
          <w:color w:val="auto"/>
          <w:sz w:val="24"/>
          <w:szCs w:val="24"/>
          <w:highlight w:val="none"/>
          <w:lang w:val="en-US" w:eastAsia="zh-CN"/>
        </w:rPr>
        <w:t>本项目不接受联合体响应，不允许分包。供应商提供《非联合体不分包投标声明》，视为独立响应，不分包。</w:t>
      </w:r>
    </w:p>
    <w:p w14:paraId="1CBBBE30">
      <w:pPr>
        <w:spacing w:line="246" w:lineRule="auto"/>
        <w:rPr>
          <w:rFonts w:hint="eastAsia" w:ascii="宋体" w:hAnsi="宋体" w:eastAsia="宋体" w:cs="宋体"/>
          <w:sz w:val="21"/>
        </w:rPr>
      </w:pPr>
    </w:p>
    <w:p w14:paraId="6488BE95">
      <w:pPr>
        <w:pStyle w:val="3"/>
        <w:spacing w:before="91" w:line="266" w:lineRule="auto"/>
        <w:ind w:left="3" w:hanging="3"/>
        <w:rPr>
          <w:rFonts w:hint="eastAsia" w:ascii="宋体" w:hAnsi="宋体" w:eastAsia="宋体" w:cs="宋体"/>
        </w:rPr>
      </w:pPr>
      <w:r>
        <w:rPr>
          <w:rFonts w:hint="eastAsia" w:ascii="宋体" w:hAnsi="宋体" w:eastAsia="宋体" w:cs="宋体"/>
          <w:b/>
          <w:bCs/>
          <w:spacing w:val="2"/>
        </w:rPr>
        <w:t>注：除响应文件中提供以上资格审查资料外，供应商须现场提交以上</w:t>
      </w:r>
      <w:r>
        <w:rPr>
          <w:rFonts w:hint="eastAsia" w:ascii="宋体" w:hAnsi="宋体" w:eastAsia="宋体" w:cs="宋体"/>
          <w:b/>
          <w:bCs/>
          <w:spacing w:val="1"/>
        </w:rPr>
        <w:t>资格审</w:t>
      </w:r>
      <w:r>
        <w:rPr>
          <w:rFonts w:hint="eastAsia" w:ascii="宋体" w:hAnsi="宋体" w:eastAsia="宋体" w:cs="宋体"/>
        </w:rPr>
        <w:t xml:space="preserve"> </w:t>
      </w:r>
      <w:r>
        <w:rPr>
          <w:rFonts w:hint="eastAsia" w:ascii="宋体" w:hAnsi="宋体" w:eastAsia="宋体" w:cs="宋体"/>
          <w:b/>
          <w:bCs/>
          <w:spacing w:val="-4"/>
        </w:rPr>
        <w:t>查资料一套以供资格审查使用。</w:t>
      </w:r>
    </w:p>
    <w:p w14:paraId="09C86DC1">
      <w:pPr>
        <w:spacing w:line="280" w:lineRule="auto"/>
        <w:rPr>
          <w:rFonts w:hint="eastAsia" w:ascii="宋体" w:hAnsi="宋体" w:eastAsia="宋体" w:cs="宋体"/>
          <w:sz w:val="21"/>
        </w:rPr>
      </w:pPr>
    </w:p>
    <w:p w14:paraId="2336F05D">
      <w:pPr>
        <w:spacing w:line="280" w:lineRule="auto"/>
        <w:rPr>
          <w:rFonts w:hint="eastAsia" w:ascii="宋体" w:hAnsi="宋体" w:eastAsia="宋体" w:cs="宋体"/>
          <w:sz w:val="21"/>
        </w:rPr>
      </w:pPr>
    </w:p>
    <w:p w14:paraId="37F3765B">
      <w:pPr>
        <w:spacing w:line="280" w:lineRule="auto"/>
        <w:rPr>
          <w:rFonts w:hint="eastAsia" w:ascii="宋体" w:hAnsi="宋体" w:eastAsia="宋体" w:cs="宋体"/>
          <w:sz w:val="21"/>
        </w:rPr>
      </w:pPr>
    </w:p>
    <w:p w14:paraId="585DCD1B">
      <w:pPr>
        <w:spacing w:line="280" w:lineRule="auto"/>
        <w:rPr>
          <w:rFonts w:hint="eastAsia" w:ascii="宋体" w:hAnsi="宋体" w:eastAsia="宋体" w:cs="宋体"/>
          <w:sz w:val="21"/>
        </w:rPr>
      </w:pPr>
    </w:p>
    <w:p w14:paraId="57ACC61E">
      <w:pPr>
        <w:spacing w:line="294" w:lineRule="auto"/>
        <w:rPr>
          <w:rFonts w:hint="eastAsia" w:ascii="宋体" w:hAnsi="宋体" w:eastAsia="宋体" w:cs="宋体"/>
          <w:sz w:val="21"/>
        </w:rPr>
      </w:pPr>
    </w:p>
    <w:p w14:paraId="5C773D94">
      <w:pPr>
        <w:spacing w:line="294" w:lineRule="auto"/>
        <w:rPr>
          <w:rFonts w:hint="eastAsia" w:ascii="宋体" w:hAnsi="宋体" w:eastAsia="宋体" w:cs="宋体"/>
          <w:sz w:val="21"/>
        </w:rPr>
      </w:pPr>
    </w:p>
    <w:p w14:paraId="03F627FB">
      <w:pPr>
        <w:spacing w:line="294" w:lineRule="auto"/>
        <w:rPr>
          <w:rFonts w:hint="eastAsia" w:ascii="宋体" w:hAnsi="宋体" w:eastAsia="宋体" w:cs="宋体"/>
          <w:sz w:val="21"/>
        </w:rPr>
      </w:pPr>
    </w:p>
    <w:p w14:paraId="62A1F46A">
      <w:pPr>
        <w:spacing w:line="294" w:lineRule="auto"/>
        <w:rPr>
          <w:rFonts w:hint="eastAsia" w:ascii="宋体" w:hAnsi="宋体" w:eastAsia="宋体" w:cs="宋体"/>
          <w:sz w:val="21"/>
        </w:rPr>
      </w:pPr>
    </w:p>
    <w:p w14:paraId="461221F1">
      <w:pPr>
        <w:spacing w:line="294" w:lineRule="auto"/>
        <w:rPr>
          <w:rFonts w:hint="eastAsia" w:ascii="宋体" w:hAnsi="宋体" w:eastAsia="宋体" w:cs="宋体"/>
          <w:sz w:val="21"/>
        </w:rPr>
      </w:pPr>
    </w:p>
    <w:p w14:paraId="41C9F11F">
      <w:pPr>
        <w:spacing w:line="294" w:lineRule="auto"/>
        <w:rPr>
          <w:rFonts w:hint="eastAsia" w:ascii="宋体" w:hAnsi="宋体" w:eastAsia="宋体" w:cs="宋体"/>
          <w:sz w:val="21"/>
        </w:rPr>
      </w:pPr>
    </w:p>
    <w:p w14:paraId="1FD56DA3">
      <w:pPr>
        <w:spacing w:line="294" w:lineRule="auto"/>
        <w:rPr>
          <w:rFonts w:hint="eastAsia" w:ascii="宋体" w:hAnsi="宋体" w:eastAsia="宋体" w:cs="宋体"/>
          <w:sz w:val="21"/>
        </w:rPr>
      </w:pPr>
    </w:p>
    <w:p w14:paraId="0E2887C4">
      <w:pPr>
        <w:pStyle w:val="3"/>
        <w:spacing w:before="91" w:line="221" w:lineRule="auto"/>
        <w:ind w:left="11"/>
        <w:rPr>
          <w:rFonts w:hint="eastAsia" w:ascii="宋体" w:hAnsi="宋体" w:eastAsia="宋体" w:cs="宋体"/>
        </w:rPr>
      </w:pPr>
      <w:r>
        <w:rPr>
          <w:rFonts w:hint="eastAsia" w:ascii="宋体" w:hAnsi="宋体" w:eastAsia="宋体" w:cs="宋体"/>
          <w:b/>
          <w:bCs/>
          <w:spacing w:val="-6"/>
        </w:rPr>
        <w:t>格式：</w:t>
      </w:r>
    </w:p>
    <w:p w14:paraId="5C247F06">
      <w:pPr>
        <w:spacing w:before="173" w:line="222" w:lineRule="auto"/>
        <w:rPr>
          <w:rFonts w:hint="eastAsia" w:ascii="宋体" w:hAnsi="宋体" w:eastAsia="宋体" w:cs="宋体"/>
          <w:b/>
          <w:bCs/>
          <w:spacing w:val="-5"/>
          <w:sz w:val="30"/>
          <w:szCs w:val="30"/>
        </w:rPr>
      </w:pPr>
    </w:p>
    <w:p w14:paraId="43B60048">
      <w:pPr>
        <w:spacing w:before="173" w:line="222" w:lineRule="auto"/>
        <w:rPr>
          <w:rFonts w:hint="eastAsia" w:ascii="宋体" w:hAnsi="宋体" w:eastAsia="宋体" w:cs="宋体"/>
          <w:b/>
          <w:bCs/>
          <w:spacing w:val="-5"/>
          <w:sz w:val="30"/>
          <w:szCs w:val="30"/>
        </w:rPr>
      </w:pPr>
    </w:p>
    <w:p w14:paraId="5479C136">
      <w:pPr>
        <w:spacing w:before="173" w:line="222" w:lineRule="auto"/>
        <w:ind w:left="2935"/>
        <w:rPr>
          <w:rFonts w:hint="eastAsia" w:ascii="宋体" w:hAnsi="宋体" w:eastAsia="宋体" w:cs="宋体"/>
          <w:b/>
          <w:bCs/>
          <w:spacing w:val="-5"/>
          <w:sz w:val="30"/>
          <w:szCs w:val="30"/>
        </w:rPr>
      </w:pPr>
      <w:r>
        <w:rPr>
          <w:rFonts w:hint="eastAsia" w:ascii="宋体" w:hAnsi="宋体" w:eastAsia="宋体" w:cs="宋体"/>
          <w:b/>
          <w:bCs/>
          <w:spacing w:val="-5"/>
          <w:sz w:val="30"/>
          <w:szCs w:val="30"/>
        </w:rPr>
        <w:t>法定代表人身份证明</w:t>
      </w:r>
    </w:p>
    <w:p w14:paraId="68E3ADE8">
      <w:pPr>
        <w:spacing w:line="300" w:lineRule="exact"/>
        <w:rPr>
          <w:rFonts w:hint="eastAsia" w:ascii="宋体" w:hAnsi="宋体" w:eastAsia="宋体" w:cs="宋体"/>
          <w:sz w:val="21"/>
          <w:szCs w:val="21"/>
        </w:rPr>
      </w:pPr>
    </w:p>
    <w:p w14:paraId="280E8A2D">
      <w:pPr>
        <w:topLinePunct/>
        <w:spacing w:line="600" w:lineRule="exact"/>
        <w:rPr>
          <w:rFonts w:hint="eastAsia" w:ascii="宋体" w:hAnsi="宋体" w:eastAsia="宋体" w:cs="宋体"/>
          <w:bCs/>
          <w:sz w:val="24"/>
          <w:u w:val="single"/>
        </w:rPr>
      </w:pPr>
      <w:r>
        <w:rPr>
          <w:rFonts w:hint="eastAsia" w:ascii="宋体" w:hAnsi="宋体" w:eastAsia="宋体" w:cs="宋体"/>
          <w:bCs/>
          <w:sz w:val="24"/>
        </w:rPr>
        <w:t>供应商名称：</w:t>
      </w:r>
      <w:r>
        <w:rPr>
          <w:rFonts w:hint="eastAsia" w:ascii="宋体" w:hAnsi="宋体" w:eastAsia="宋体" w:cs="宋体"/>
          <w:bCs/>
          <w:sz w:val="24"/>
          <w:u w:val="single"/>
        </w:rPr>
        <w:t xml:space="preserve">                          </w:t>
      </w:r>
    </w:p>
    <w:p w14:paraId="1C28C52D">
      <w:pPr>
        <w:topLinePunct/>
        <w:spacing w:line="600" w:lineRule="exact"/>
        <w:rPr>
          <w:rFonts w:hint="eastAsia" w:ascii="宋体" w:hAnsi="宋体" w:eastAsia="宋体" w:cs="宋体"/>
          <w:bCs/>
          <w:sz w:val="24"/>
        </w:rPr>
      </w:pPr>
      <w:r>
        <w:rPr>
          <w:rFonts w:hint="eastAsia" w:ascii="宋体" w:hAnsi="宋体" w:eastAsia="宋体" w:cs="宋体"/>
          <w:bCs/>
          <w:sz w:val="24"/>
        </w:rPr>
        <w:t>单位性质：</w:t>
      </w:r>
      <w:r>
        <w:rPr>
          <w:rFonts w:hint="eastAsia" w:ascii="宋体" w:hAnsi="宋体" w:eastAsia="宋体" w:cs="宋体"/>
          <w:bCs/>
          <w:sz w:val="24"/>
          <w:u w:val="single"/>
        </w:rPr>
        <w:t xml:space="preserve">                            </w:t>
      </w:r>
    </w:p>
    <w:p w14:paraId="2102039A">
      <w:pPr>
        <w:topLinePunct/>
        <w:spacing w:line="600" w:lineRule="exact"/>
        <w:rPr>
          <w:rFonts w:hint="eastAsia" w:ascii="宋体" w:hAnsi="宋体" w:eastAsia="宋体" w:cs="宋体"/>
          <w:bCs/>
          <w:sz w:val="24"/>
        </w:rPr>
      </w:pPr>
      <w:r>
        <w:rPr>
          <w:rFonts w:hint="eastAsia" w:ascii="宋体" w:hAnsi="宋体" w:eastAsia="宋体" w:cs="宋体"/>
          <w:bCs/>
          <w:sz w:val="24"/>
        </w:rPr>
        <w:t>成立时间：</w:t>
      </w:r>
      <w:r>
        <w:rPr>
          <w:rFonts w:hint="eastAsia" w:ascii="宋体" w:hAnsi="宋体" w:eastAsia="宋体" w:cs="宋体"/>
          <w:bCs/>
          <w:sz w:val="24"/>
          <w:u w:val="single"/>
        </w:rPr>
        <w:t xml:space="preserve">        </w:t>
      </w:r>
      <w:r>
        <w:rPr>
          <w:rFonts w:hint="eastAsia" w:ascii="宋体" w:hAnsi="宋体" w:eastAsia="宋体" w:cs="宋体"/>
          <w:bCs/>
          <w:sz w:val="24"/>
        </w:rPr>
        <w:t>年</w:t>
      </w:r>
      <w:r>
        <w:rPr>
          <w:rFonts w:hint="eastAsia" w:ascii="宋体" w:hAnsi="宋体" w:eastAsia="宋体" w:cs="宋体"/>
          <w:bCs/>
          <w:sz w:val="24"/>
          <w:u w:val="single"/>
        </w:rPr>
        <w:t xml:space="preserve">       </w:t>
      </w:r>
      <w:r>
        <w:rPr>
          <w:rFonts w:hint="eastAsia" w:ascii="宋体" w:hAnsi="宋体" w:eastAsia="宋体" w:cs="宋体"/>
          <w:bCs/>
          <w:sz w:val="24"/>
        </w:rPr>
        <w:t>月</w:t>
      </w:r>
      <w:r>
        <w:rPr>
          <w:rFonts w:hint="eastAsia" w:ascii="宋体" w:hAnsi="宋体" w:eastAsia="宋体" w:cs="宋体"/>
          <w:bCs/>
          <w:sz w:val="24"/>
          <w:u w:val="single"/>
        </w:rPr>
        <w:t xml:space="preserve">       </w:t>
      </w:r>
      <w:r>
        <w:rPr>
          <w:rFonts w:hint="eastAsia" w:ascii="宋体" w:hAnsi="宋体" w:eastAsia="宋体" w:cs="宋体"/>
          <w:bCs/>
          <w:sz w:val="24"/>
        </w:rPr>
        <w:t>日</w:t>
      </w:r>
    </w:p>
    <w:p w14:paraId="2FBAD3B7">
      <w:pPr>
        <w:topLinePunct/>
        <w:spacing w:line="600" w:lineRule="exact"/>
        <w:rPr>
          <w:rFonts w:hint="eastAsia" w:ascii="宋体" w:hAnsi="宋体" w:eastAsia="宋体" w:cs="宋体"/>
          <w:bCs/>
          <w:sz w:val="24"/>
        </w:rPr>
      </w:pPr>
      <w:r>
        <w:rPr>
          <w:rFonts w:hint="eastAsia" w:ascii="宋体" w:hAnsi="宋体" w:eastAsia="宋体" w:cs="宋体"/>
          <w:bCs/>
          <w:sz w:val="24"/>
        </w:rPr>
        <w:t>经营期限：</w:t>
      </w:r>
      <w:r>
        <w:rPr>
          <w:rFonts w:hint="eastAsia" w:ascii="宋体" w:hAnsi="宋体" w:eastAsia="宋体" w:cs="宋体"/>
          <w:bCs/>
          <w:sz w:val="24"/>
          <w:u w:val="single"/>
        </w:rPr>
        <w:t xml:space="preserve">              </w:t>
      </w:r>
    </w:p>
    <w:p w14:paraId="70AEF13B">
      <w:pPr>
        <w:topLinePunct/>
        <w:spacing w:line="600" w:lineRule="exact"/>
        <w:rPr>
          <w:rFonts w:hint="eastAsia" w:ascii="宋体" w:hAnsi="宋体" w:eastAsia="宋体" w:cs="宋体"/>
          <w:bCs/>
          <w:sz w:val="24"/>
          <w:u w:val="single"/>
        </w:rPr>
      </w:pPr>
      <w:r>
        <w:rPr>
          <w:rFonts w:hint="eastAsia" w:ascii="宋体" w:hAnsi="宋体" w:eastAsia="宋体" w:cs="宋体"/>
          <w:bCs/>
          <w:sz w:val="24"/>
        </w:rPr>
        <w:t>姓名：</w:t>
      </w:r>
      <w:r>
        <w:rPr>
          <w:rFonts w:hint="eastAsia" w:ascii="宋体" w:hAnsi="宋体" w:eastAsia="宋体" w:cs="宋体"/>
          <w:bCs/>
          <w:sz w:val="24"/>
          <w:u w:val="single"/>
        </w:rPr>
        <w:t xml:space="preserve">          </w:t>
      </w:r>
      <w:r>
        <w:rPr>
          <w:rFonts w:hint="eastAsia" w:ascii="宋体" w:hAnsi="宋体" w:eastAsia="宋体" w:cs="宋体"/>
          <w:bCs/>
          <w:sz w:val="24"/>
        </w:rPr>
        <w:t xml:space="preserve"> 性别：</w:t>
      </w:r>
      <w:r>
        <w:rPr>
          <w:rFonts w:hint="eastAsia" w:ascii="宋体" w:hAnsi="宋体" w:eastAsia="宋体" w:cs="宋体"/>
          <w:bCs/>
          <w:sz w:val="24"/>
          <w:u w:val="single"/>
        </w:rPr>
        <w:t xml:space="preserve">          </w:t>
      </w:r>
      <w:r>
        <w:rPr>
          <w:rFonts w:hint="eastAsia" w:ascii="宋体" w:hAnsi="宋体" w:eastAsia="宋体" w:cs="宋体"/>
          <w:bCs/>
          <w:sz w:val="24"/>
        </w:rPr>
        <w:t xml:space="preserve"> 年龄：</w:t>
      </w:r>
      <w:r>
        <w:rPr>
          <w:rFonts w:hint="eastAsia" w:ascii="宋体" w:hAnsi="宋体" w:eastAsia="宋体" w:cs="宋体"/>
          <w:bCs/>
          <w:sz w:val="24"/>
          <w:u w:val="single"/>
        </w:rPr>
        <w:t xml:space="preserve">        </w:t>
      </w:r>
      <w:r>
        <w:rPr>
          <w:rFonts w:hint="eastAsia" w:ascii="宋体" w:hAnsi="宋体" w:eastAsia="宋体" w:cs="宋体"/>
          <w:bCs/>
          <w:sz w:val="24"/>
        </w:rPr>
        <w:t xml:space="preserve"> 职务：</w:t>
      </w:r>
      <w:r>
        <w:rPr>
          <w:rFonts w:hint="eastAsia" w:ascii="宋体" w:hAnsi="宋体" w:eastAsia="宋体" w:cs="宋体"/>
          <w:bCs/>
          <w:sz w:val="24"/>
          <w:u w:val="single"/>
        </w:rPr>
        <w:t xml:space="preserve">         </w:t>
      </w:r>
    </w:p>
    <w:p w14:paraId="5246E4C7">
      <w:pPr>
        <w:topLinePunct/>
        <w:spacing w:line="600" w:lineRule="exact"/>
        <w:rPr>
          <w:rFonts w:hint="eastAsia" w:ascii="宋体" w:hAnsi="宋体" w:eastAsia="宋体" w:cs="宋体"/>
          <w:bCs/>
          <w:sz w:val="24"/>
        </w:rPr>
      </w:pPr>
      <w:r>
        <w:rPr>
          <w:rFonts w:hint="eastAsia" w:ascii="宋体" w:hAnsi="宋体" w:eastAsia="宋体" w:cs="宋体"/>
          <w:bCs/>
          <w:sz w:val="24"/>
        </w:rPr>
        <w:t>系</w:t>
      </w:r>
      <w:r>
        <w:rPr>
          <w:rFonts w:hint="eastAsia" w:ascii="宋体" w:hAnsi="宋体" w:eastAsia="宋体" w:cs="宋体"/>
          <w:bCs/>
          <w:sz w:val="24"/>
          <w:u w:val="single"/>
        </w:rPr>
        <w:t xml:space="preserve">                   </w:t>
      </w:r>
      <w:r>
        <w:rPr>
          <w:rFonts w:hint="eastAsia" w:ascii="宋体" w:hAnsi="宋体" w:eastAsia="宋体" w:cs="宋体"/>
          <w:bCs/>
          <w:sz w:val="24"/>
        </w:rPr>
        <w:t>（供应商名称）的法定代表人。</w:t>
      </w:r>
    </w:p>
    <w:p w14:paraId="10D3D802">
      <w:pPr>
        <w:topLinePunct/>
        <w:spacing w:line="600" w:lineRule="exact"/>
        <w:ind w:firstLine="480" w:firstLineChars="200"/>
        <w:rPr>
          <w:rFonts w:hint="eastAsia" w:ascii="宋体" w:hAnsi="宋体" w:eastAsia="宋体" w:cs="宋体"/>
          <w:bCs/>
          <w:sz w:val="24"/>
        </w:rPr>
      </w:pPr>
      <w:r>
        <w:rPr>
          <w:rFonts w:hint="eastAsia" w:ascii="宋体" w:hAnsi="宋体" w:eastAsia="宋体" w:cs="宋体"/>
          <w:bCs/>
          <w:sz w:val="24"/>
        </w:rPr>
        <w:t>特此证明。</w:t>
      </w:r>
    </w:p>
    <w:p w14:paraId="46477089">
      <w:pPr>
        <w:topLinePunct/>
        <w:spacing w:line="600" w:lineRule="exact"/>
        <w:ind w:firstLine="480" w:firstLineChars="200"/>
        <w:rPr>
          <w:rFonts w:hint="eastAsia" w:ascii="宋体" w:hAnsi="宋体" w:eastAsia="宋体" w:cs="宋体"/>
          <w:bCs/>
          <w:sz w:val="24"/>
        </w:rPr>
      </w:pPr>
      <w:r>
        <w:rPr>
          <w:rFonts w:hint="eastAsia" w:ascii="宋体" w:hAnsi="宋体" w:eastAsia="宋体" w:cs="宋体"/>
          <w:sz w:val="24"/>
        </w:rPr>
        <w:t>附：法定代表人身份证复印件或扫描件并加盖供应商公章。</w:t>
      </w:r>
    </w:p>
    <w:p w14:paraId="4DD3F03C">
      <w:pPr>
        <w:topLinePunct/>
        <w:spacing w:line="440" w:lineRule="exact"/>
        <w:rPr>
          <w:rFonts w:hint="eastAsia" w:ascii="宋体" w:hAnsi="宋体" w:eastAsia="宋体" w:cs="宋体"/>
          <w:bCs/>
          <w:sz w:val="24"/>
        </w:rPr>
      </w:pPr>
    </w:p>
    <w:p w14:paraId="7691968E">
      <w:pPr>
        <w:topLinePunct/>
        <w:spacing w:line="480" w:lineRule="auto"/>
        <w:rPr>
          <w:rFonts w:hint="eastAsia" w:ascii="宋体" w:hAnsi="宋体" w:eastAsia="宋体" w:cs="宋体"/>
          <w:bCs/>
          <w:sz w:val="24"/>
        </w:rPr>
      </w:pPr>
      <w:r>
        <w:rPr>
          <w:rFonts w:hint="eastAsia" w:ascii="宋体" w:hAnsi="宋体" w:eastAsia="宋体" w:cs="宋体"/>
          <w:bCs/>
          <w:sz w:val="24"/>
        </w:rPr>
        <w:t xml:space="preserve">                         </w:t>
      </w: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（加盖公章）</w:t>
      </w:r>
    </w:p>
    <w:p w14:paraId="58AC2C30">
      <w:pPr>
        <w:topLinePunct/>
        <w:spacing w:line="480" w:lineRule="auto"/>
        <w:rPr>
          <w:rFonts w:hint="eastAsia" w:ascii="宋体" w:hAnsi="宋体" w:eastAsia="宋体" w:cs="宋体"/>
          <w:bCs/>
          <w:sz w:val="24"/>
        </w:rPr>
      </w:pPr>
      <w:r>
        <w:rPr>
          <w:rFonts w:hint="eastAsia" w:ascii="宋体" w:hAnsi="宋体" w:eastAsia="宋体" w:cs="宋体"/>
          <w:bCs/>
          <w:sz w:val="24"/>
        </w:rPr>
        <w:t xml:space="preserve">                                      </w:t>
      </w:r>
      <w:r>
        <w:rPr>
          <w:rFonts w:hint="eastAsia" w:ascii="宋体" w:hAnsi="宋体" w:eastAsia="宋体" w:cs="宋体"/>
          <w:bCs/>
          <w:sz w:val="24"/>
          <w:u w:val="single"/>
        </w:rPr>
        <w:t xml:space="preserve">        </w:t>
      </w:r>
      <w:r>
        <w:rPr>
          <w:rFonts w:hint="eastAsia" w:ascii="宋体" w:hAnsi="宋体" w:eastAsia="宋体" w:cs="宋体"/>
          <w:bCs/>
          <w:sz w:val="24"/>
        </w:rPr>
        <w:t>年</w:t>
      </w:r>
      <w:r>
        <w:rPr>
          <w:rFonts w:hint="eastAsia" w:ascii="宋体" w:hAnsi="宋体" w:eastAsia="宋体" w:cs="宋体"/>
          <w:bCs/>
          <w:sz w:val="24"/>
          <w:u w:val="single"/>
        </w:rPr>
        <w:t xml:space="preserve">      </w:t>
      </w:r>
      <w:r>
        <w:rPr>
          <w:rFonts w:hint="eastAsia" w:ascii="宋体" w:hAnsi="宋体" w:eastAsia="宋体" w:cs="宋体"/>
          <w:bCs/>
          <w:sz w:val="24"/>
        </w:rPr>
        <w:t>月</w:t>
      </w:r>
      <w:r>
        <w:rPr>
          <w:rFonts w:hint="eastAsia" w:ascii="宋体" w:hAnsi="宋体" w:eastAsia="宋体" w:cs="宋体"/>
          <w:bCs/>
          <w:sz w:val="24"/>
          <w:u w:val="single"/>
        </w:rPr>
        <w:t xml:space="preserve">      </w:t>
      </w:r>
      <w:r>
        <w:rPr>
          <w:rFonts w:hint="eastAsia" w:ascii="宋体" w:hAnsi="宋体" w:eastAsia="宋体" w:cs="宋体"/>
          <w:bCs/>
          <w:sz w:val="24"/>
        </w:rPr>
        <w:t>日</w:t>
      </w:r>
    </w:p>
    <w:p w14:paraId="33B5DFAA">
      <w:pPr>
        <w:rPr>
          <w:rFonts w:hint="eastAsia" w:ascii="宋体" w:hAnsi="宋体" w:eastAsia="宋体" w:cs="宋体"/>
          <w:bCs/>
          <w:szCs w:val="28"/>
        </w:rPr>
      </w:pPr>
    </w:p>
    <w:p w14:paraId="192A13F4">
      <w:pPr>
        <w:rPr>
          <w:rFonts w:hint="eastAsia" w:ascii="宋体" w:hAnsi="宋体" w:eastAsia="宋体" w:cs="宋体"/>
          <w:bCs/>
          <w:szCs w:val="28"/>
        </w:rPr>
      </w:pPr>
    </w:p>
    <w:p w14:paraId="04E26193">
      <w:pPr>
        <w:rPr>
          <w:rFonts w:hint="eastAsia" w:ascii="宋体" w:hAnsi="宋体" w:eastAsia="宋体" w:cs="宋体"/>
          <w:bCs/>
          <w:szCs w:val="28"/>
        </w:rPr>
      </w:pPr>
    </w:p>
    <w:p w14:paraId="56ED9833">
      <w:pPr>
        <w:rPr>
          <w:rFonts w:hint="eastAsia" w:ascii="宋体" w:hAnsi="宋体" w:eastAsia="宋体" w:cs="宋体"/>
          <w:bCs/>
          <w:szCs w:val="28"/>
        </w:rPr>
      </w:pPr>
    </w:p>
    <w:p w14:paraId="7D442ED5">
      <w:pPr>
        <w:rPr>
          <w:rFonts w:hint="eastAsia" w:ascii="宋体" w:hAnsi="宋体" w:eastAsia="宋体" w:cs="宋体"/>
          <w:bCs/>
          <w:szCs w:val="28"/>
        </w:rPr>
      </w:pPr>
    </w:p>
    <w:p w14:paraId="6512F3EC">
      <w:pPr>
        <w:rPr>
          <w:rFonts w:hint="eastAsia" w:ascii="宋体" w:hAnsi="宋体" w:eastAsia="宋体" w:cs="宋体"/>
          <w:b/>
          <w:bCs/>
          <w:sz w:val="24"/>
          <w:szCs w:val="24"/>
        </w:rPr>
      </w:pPr>
      <w:r>
        <w:rPr>
          <w:rFonts w:hint="eastAsia" w:ascii="宋体" w:hAnsi="宋体" w:eastAsia="宋体" w:cs="宋体"/>
          <w:b/>
          <w:bCs/>
          <w:sz w:val="24"/>
          <w:szCs w:val="24"/>
        </w:rPr>
        <w:t>说明：仅限法定代表人直接参加</w:t>
      </w:r>
      <w:r>
        <w:rPr>
          <w:rFonts w:hint="eastAsia" w:ascii="宋体" w:hAnsi="宋体" w:eastAsia="宋体" w:cs="宋体"/>
          <w:b/>
          <w:bCs/>
          <w:sz w:val="24"/>
          <w:szCs w:val="24"/>
          <w:lang w:eastAsia="zh-CN"/>
        </w:rPr>
        <w:t>开标</w:t>
      </w:r>
      <w:r>
        <w:rPr>
          <w:rFonts w:hint="eastAsia" w:ascii="宋体" w:hAnsi="宋体" w:eastAsia="宋体" w:cs="宋体"/>
          <w:b/>
          <w:bCs/>
          <w:sz w:val="24"/>
          <w:szCs w:val="24"/>
        </w:rPr>
        <w:t>时提供。</w:t>
      </w:r>
    </w:p>
    <w:p w14:paraId="4B44E7A7">
      <w:pPr>
        <w:rPr>
          <w:rFonts w:hint="eastAsia" w:ascii="宋体" w:hAnsi="宋体" w:eastAsia="宋体" w:cs="宋体"/>
          <w:bCs/>
          <w:szCs w:val="28"/>
        </w:rPr>
      </w:pPr>
    </w:p>
    <w:p w14:paraId="07E26019">
      <w:pPr>
        <w:spacing w:before="173" w:line="222" w:lineRule="auto"/>
        <w:ind w:left="2935"/>
        <w:rPr>
          <w:rFonts w:hint="eastAsia" w:ascii="宋体" w:hAnsi="宋体" w:eastAsia="宋体" w:cs="宋体"/>
          <w:b/>
          <w:bCs/>
          <w:spacing w:val="-5"/>
          <w:sz w:val="30"/>
          <w:szCs w:val="30"/>
        </w:rPr>
      </w:pPr>
    </w:p>
    <w:p w14:paraId="73F81EEA">
      <w:pPr>
        <w:spacing w:before="173" w:line="222" w:lineRule="auto"/>
        <w:ind w:left="2935"/>
        <w:rPr>
          <w:rFonts w:hint="eastAsia" w:ascii="宋体" w:hAnsi="宋体" w:eastAsia="宋体" w:cs="宋体"/>
          <w:b/>
          <w:bCs/>
          <w:spacing w:val="-5"/>
          <w:sz w:val="30"/>
          <w:szCs w:val="30"/>
        </w:rPr>
      </w:pPr>
    </w:p>
    <w:p w14:paraId="522796FA">
      <w:pPr>
        <w:spacing w:before="173" w:line="222" w:lineRule="auto"/>
        <w:ind w:left="2935"/>
        <w:rPr>
          <w:rFonts w:hint="eastAsia" w:ascii="宋体" w:hAnsi="宋体" w:eastAsia="宋体" w:cs="宋体"/>
          <w:b/>
          <w:bCs/>
          <w:spacing w:val="-5"/>
          <w:sz w:val="30"/>
          <w:szCs w:val="30"/>
        </w:rPr>
      </w:pPr>
    </w:p>
    <w:p w14:paraId="32D601A0">
      <w:pPr>
        <w:spacing w:before="173" w:line="222" w:lineRule="auto"/>
        <w:ind w:left="2935"/>
        <w:rPr>
          <w:rFonts w:hint="eastAsia" w:ascii="宋体" w:hAnsi="宋体" w:eastAsia="宋体" w:cs="宋体"/>
          <w:b/>
          <w:bCs/>
          <w:spacing w:val="-5"/>
          <w:sz w:val="30"/>
          <w:szCs w:val="30"/>
        </w:rPr>
      </w:pPr>
    </w:p>
    <w:p w14:paraId="40B211EA">
      <w:pPr>
        <w:spacing w:before="173" w:line="222" w:lineRule="auto"/>
        <w:ind w:left="2935"/>
        <w:rPr>
          <w:rFonts w:hint="eastAsia" w:ascii="宋体" w:hAnsi="宋体" w:eastAsia="宋体" w:cs="宋体"/>
          <w:b/>
          <w:bCs/>
          <w:spacing w:val="-5"/>
          <w:sz w:val="30"/>
          <w:szCs w:val="30"/>
        </w:rPr>
      </w:pPr>
    </w:p>
    <w:p w14:paraId="767989FB">
      <w:pPr>
        <w:spacing w:before="173" w:line="222" w:lineRule="auto"/>
        <w:ind w:left="2935"/>
        <w:rPr>
          <w:rFonts w:hint="eastAsia" w:ascii="宋体" w:hAnsi="宋体" w:eastAsia="宋体" w:cs="宋体"/>
          <w:b/>
          <w:bCs/>
          <w:spacing w:val="-5"/>
          <w:sz w:val="30"/>
          <w:szCs w:val="30"/>
        </w:rPr>
      </w:pPr>
    </w:p>
    <w:p w14:paraId="0478FB49">
      <w:pPr>
        <w:spacing w:before="91" w:line="221" w:lineRule="auto"/>
        <w:rPr>
          <w:rFonts w:hint="eastAsia" w:ascii="宋体" w:hAnsi="宋体" w:eastAsia="宋体" w:cs="宋体"/>
          <w:b/>
          <w:bCs/>
          <w:spacing w:val="-5"/>
          <w:sz w:val="30"/>
          <w:szCs w:val="30"/>
        </w:rPr>
      </w:pPr>
    </w:p>
    <w:p w14:paraId="4BD38A00">
      <w:pPr>
        <w:spacing w:before="91" w:line="221" w:lineRule="auto"/>
        <w:rPr>
          <w:rFonts w:hint="eastAsia" w:ascii="宋体" w:hAnsi="宋体" w:eastAsia="宋体" w:cs="宋体"/>
          <w:b/>
          <w:bCs/>
          <w:spacing w:val="-5"/>
          <w:sz w:val="30"/>
          <w:szCs w:val="30"/>
        </w:rPr>
      </w:pPr>
    </w:p>
    <w:p w14:paraId="3A94CD04">
      <w:pPr>
        <w:spacing w:before="173" w:line="222" w:lineRule="auto"/>
        <w:ind w:left="2935"/>
        <w:rPr>
          <w:rFonts w:hint="eastAsia" w:ascii="宋体" w:hAnsi="宋体" w:eastAsia="宋体" w:cs="宋体"/>
          <w:sz w:val="30"/>
          <w:szCs w:val="30"/>
        </w:rPr>
      </w:pPr>
      <w:r>
        <w:rPr>
          <w:rFonts w:hint="eastAsia" w:ascii="宋体" w:hAnsi="宋体" w:eastAsia="宋体" w:cs="宋体"/>
          <w:b/>
          <w:bCs/>
          <w:spacing w:val="-5"/>
          <w:sz w:val="30"/>
          <w:szCs w:val="30"/>
        </w:rPr>
        <w:t>法定代表人授权书</w:t>
      </w:r>
    </w:p>
    <w:p w14:paraId="0D5227B7">
      <w:pPr>
        <w:pStyle w:val="3"/>
        <w:spacing w:line="262" w:lineRule="auto"/>
        <w:rPr>
          <w:rFonts w:hint="eastAsia" w:ascii="宋体" w:hAnsi="宋体" w:eastAsia="宋体" w:cs="宋体"/>
        </w:rPr>
      </w:pPr>
    </w:p>
    <w:p w14:paraId="29428B10">
      <w:pPr>
        <w:spacing w:before="65" w:line="231" w:lineRule="auto"/>
        <w:ind w:left="138"/>
        <w:rPr>
          <w:rFonts w:hint="eastAsia" w:ascii="宋体" w:hAnsi="宋体" w:eastAsia="宋体" w:cs="宋体"/>
          <w:sz w:val="20"/>
          <w:szCs w:val="20"/>
          <w:lang w:eastAsia="zh-CN"/>
        </w:rPr>
      </w:pPr>
      <w:r>
        <w:rPr>
          <w:rFonts w:hint="eastAsia" w:ascii="宋体" w:hAnsi="宋体" w:eastAsia="宋体" w:cs="宋体"/>
          <w:b/>
          <w:bCs/>
          <w:spacing w:val="7"/>
          <w:sz w:val="20"/>
          <w:szCs w:val="20"/>
        </w:rPr>
        <w:t>致：</w:t>
      </w:r>
      <w:r>
        <w:rPr>
          <w:rFonts w:hint="eastAsia" w:ascii="宋体" w:hAnsi="宋体" w:eastAsia="宋体" w:cs="宋体"/>
          <w:b/>
          <w:bCs/>
          <w:spacing w:val="7"/>
          <w:sz w:val="20"/>
          <w:szCs w:val="20"/>
          <w:lang w:eastAsia="zh-CN"/>
        </w:rPr>
        <w:t>陕西瑞珂工程咨询有限责任公司</w:t>
      </w:r>
    </w:p>
    <w:p w14:paraId="50C99456">
      <w:pPr>
        <w:spacing w:before="160" w:line="377" w:lineRule="auto"/>
        <w:ind w:left="137" w:right="29" w:firstLine="419"/>
        <w:jc w:val="both"/>
        <w:rPr>
          <w:rFonts w:hint="eastAsia" w:ascii="宋体" w:hAnsi="宋体" w:eastAsia="宋体" w:cs="宋体"/>
          <w:sz w:val="20"/>
          <w:szCs w:val="20"/>
        </w:rPr>
      </w:pPr>
      <w:r>
        <w:rPr>
          <w:rFonts w:hint="eastAsia" w:ascii="宋体" w:hAnsi="宋体" w:eastAsia="宋体" w:cs="宋体"/>
          <w:spacing w:val="5"/>
          <w:sz w:val="20"/>
          <w:szCs w:val="20"/>
        </w:rPr>
        <w:t>本授权声明</w:t>
      </w:r>
      <w:r>
        <w:rPr>
          <w:rFonts w:hint="eastAsia" w:ascii="宋体" w:hAnsi="宋体" w:eastAsia="宋体" w:cs="宋体"/>
          <w:spacing w:val="-15"/>
          <w:sz w:val="20"/>
          <w:szCs w:val="20"/>
        </w:rPr>
        <w:t>：</w:t>
      </w:r>
      <w:r>
        <w:rPr>
          <w:rFonts w:hint="eastAsia" w:ascii="宋体" w:hAnsi="宋体" w:eastAsia="宋体" w:cs="宋体"/>
          <w:spacing w:val="5"/>
          <w:sz w:val="20"/>
          <w:szCs w:val="20"/>
          <w:u w:val="single" w:color="auto"/>
        </w:rPr>
        <w:t xml:space="preserve">                   </w:t>
      </w:r>
      <w:r>
        <w:rPr>
          <w:rFonts w:hint="eastAsia" w:ascii="宋体" w:hAnsi="宋体" w:eastAsia="宋体" w:cs="宋体"/>
          <w:spacing w:val="-15"/>
          <w:sz w:val="20"/>
          <w:szCs w:val="20"/>
        </w:rPr>
        <w:t>（</w:t>
      </w:r>
      <w:r>
        <w:rPr>
          <w:rFonts w:hint="eastAsia" w:ascii="宋体" w:hAnsi="宋体" w:eastAsia="宋体" w:cs="宋体"/>
          <w:spacing w:val="5"/>
          <w:sz w:val="20"/>
          <w:szCs w:val="20"/>
        </w:rPr>
        <w:t>投标人名称）按中华人民共和国法律于</w:t>
      </w:r>
      <w:r>
        <w:rPr>
          <w:rFonts w:hint="eastAsia" w:ascii="宋体" w:hAnsi="宋体" w:eastAsia="宋体" w:cs="宋体"/>
          <w:spacing w:val="5"/>
          <w:sz w:val="20"/>
          <w:szCs w:val="20"/>
          <w:u w:val="single" w:color="auto"/>
        </w:rPr>
        <w:t xml:space="preserve">     </w:t>
      </w:r>
      <w:r>
        <w:rPr>
          <w:rFonts w:hint="eastAsia" w:ascii="宋体" w:hAnsi="宋体" w:eastAsia="宋体" w:cs="宋体"/>
          <w:spacing w:val="-80"/>
          <w:sz w:val="20"/>
          <w:szCs w:val="20"/>
        </w:rPr>
        <w:t xml:space="preserve"> </w:t>
      </w:r>
      <w:r>
        <w:rPr>
          <w:rFonts w:hint="eastAsia" w:ascii="宋体" w:hAnsi="宋体" w:eastAsia="宋体" w:cs="宋体"/>
          <w:spacing w:val="5"/>
          <w:sz w:val="20"/>
          <w:szCs w:val="20"/>
        </w:rPr>
        <w:t>年</w:t>
      </w:r>
      <w:r>
        <w:rPr>
          <w:rFonts w:hint="eastAsia" w:ascii="宋体" w:hAnsi="宋体" w:eastAsia="宋体" w:cs="宋体"/>
          <w:spacing w:val="-99"/>
          <w:sz w:val="20"/>
          <w:szCs w:val="20"/>
        </w:rPr>
        <w:t xml:space="preserve"> </w:t>
      </w:r>
      <w:r>
        <w:rPr>
          <w:rFonts w:hint="eastAsia" w:ascii="宋体" w:hAnsi="宋体" w:eastAsia="宋体" w:cs="宋体"/>
          <w:spacing w:val="5"/>
          <w:sz w:val="20"/>
          <w:szCs w:val="20"/>
          <w:u w:val="single" w:color="auto"/>
        </w:rPr>
        <w:t xml:space="preserve">   </w:t>
      </w:r>
      <w:r>
        <w:rPr>
          <w:rFonts w:hint="eastAsia" w:ascii="宋体" w:hAnsi="宋体" w:eastAsia="宋体" w:cs="宋体"/>
          <w:spacing w:val="-76"/>
          <w:sz w:val="20"/>
          <w:szCs w:val="20"/>
        </w:rPr>
        <w:t xml:space="preserve"> </w:t>
      </w:r>
      <w:r>
        <w:rPr>
          <w:rFonts w:hint="eastAsia" w:ascii="宋体" w:hAnsi="宋体" w:eastAsia="宋体" w:cs="宋体"/>
          <w:spacing w:val="5"/>
          <w:sz w:val="20"/>
          <w:szCs w:val="20"/>
        </w:rPr>
        <w:t>月</w:t>
      </w:r>
      <w:r>
        <w:rPr>
          <w:rFonts w:hint="eastAsia" w:ascii="宋体" w:hAnsi="宋体" w:eastAsia="宋体" w:cs="宋体"/>
          <w:spacing w:val="5"/>
          <w:sz w:val="20"/>
          <w:szCs w:val="20"/>
          <w:u w:val="single" w:color="auto"/>
        </w:rPr>
        <w:t xml:space="preserve">   </w:t>
      </w:r>
      <w:r>
        <w:rPr>
          <w:rFonts w:hint="eastAsia" w:ascii="宋体" w:hAnsi="宋体" w:eastAsia="宋体" w:cs="宋体"/>
          <w:spacing w:val="-41"/>
          <w:sz w:val="20"/>
          <w:szCs w:val="20"/>
        </w:rPr>
        <w:t xml:space="preserve"> </w:t>
      </w:r>
      <w:r>
        <w:rPr>
          <w:rFonts w:hint="eastAsia" w:ascii="宋体" w:hAnsi="宋体" w:eastAsia="宋体" w:cs="宋体"/>
          <w:spacing w:val="5"/>
          <w:sz w:val="20"/>
          <w:szCs w:val="20"/>
        </w:rPr>
        <w:t>日</w:t>
      </w:r>
      <w:r>
        <w:rPr>
          <w:rFonts w:hint="eastAsia" w:ascii="宋体" w:hAnsi="宋体" w:eastAsia="宋体" w:cs="宋体"/>
          <w:sz w:val="20"/>
          <w:szCs w:val="20"/>
        </w:rPr>
        <w:t xml:space="preserve"> </w:t>
      </w:r>
      <w:r>
        <w:rPr>
          <w:rFonts w:hint="eastAsia" w:ascii="宋体" w:hAnsi="宋体" w:eastAsia="宋体" w:cs="宋体"/>
          <w:spacing w:val="7"/>
          <w:sz w:val="20"/>
          <w:szCs w:val="20"/>
        </w:rPr>
        <w:t>成立。</w:t>
      </w:r>
      <w:r>
        <w:rPr>
          <w:rFonts w:hint="eastAsia" w:ascii="宋体" w:hAnsi="宋体" w:eastAsia="宋体" w:cs="宋体"/>
          <w:spacing w:val="7"/>
          <w:sz w:val="20"/>
          <w:szCs w:val="20"/>
          <w:u w:val="single" w:color="auto"/>
        </w:rPr>
        <w:t xml:space="preserve">          </w:t>
      </w:r>
      <w:r>
        <w:rPr>
          <w:rFonts w:hint="eastAsia" w:ascii="宋体" w:hAnsi="宋体" w:eastAsia="宋体" w:cs="宋体"/>
          <w:spacing w:val="7"/>
          <w:sz w:val="20"/>
          <w:szCs w:val="20"/>
        </w:rPr>
        <w:t>（法定代表人姓名、职务）特授权</w:t>
      </w:r>
      <w:r>
        <w:rPr>
          <w:rFonts w:hint="eastAsia" w:ascii="宋体" w:hAnsi="宋体" w:eastAsia="宋体" w:cs="宋体"/>
          <w:spacing w:val="-83"/>
          <w:sz w:val="20"/>
          <w:szCs w:val="20"/>
        </w:rPr>
        <w:t xml:space="preserve"> </w:t>
      </w:r>
      <w:r>
        <w:rPr>
          <w:rFonts w:hint="eastAsia" w:ascii="宋体" w:hAnsi="宋体" w:eastAsia="宋体" w:cs="宋体"/>
          <w:spacing w:val="7"/>
          <w:sz w:val="20"/>
          <w:szCs w:val="20"/>
          <w:u w:val="single" w:color="auto"/>
        </w:rPr>
        <w:t xml:space="preserve">                  </w:t>
      </w:r>
      <w:r>
        <w:rPr>
          <w:rFonts w:hint="eastAsia" w:ascii="宋体" w:hAnsi="宋体" w:eastAsia="宋体" w:cs="宋体"/>
          <w:spacing w:val="7"/>
          <w:sz w:val="20"/>
          <w:szCs w:val="20"/>
        </w:rPr>
        <w:t>（被授权人姓名、职务、）</w:t>
      </w:r>
      <w:r>
        <w:rPr>
          <w:rFonts w:hint="eastAsia" w:ascii="宋体" w:hAnsi="宋体" w:eastAsia="宋体" w:cs="宋体"/>
          <w:sz w:val="20"/>
          <w:szCs w:val="20"/>
        </w:rPr>
        <w:t xml:space="preserve"> </w:t>
      </w:r>
      <w:r>
        <w:rPr>
          <w:rFonts w:hint="eastAsia" w:ascii="宋体" w:hAnsi="宋体" w:eastAsia="宋体" w:cs="宋体"/>
          <w:spacing w:val="4"/>
          <w:sz w:val="20"/>
          <w:szCs w:val="20"/>
        </w:rPr>
        <w:t>为我方</w:t>
      </w:r>
      <w:r>
        <w:rPr>
          <w:rFonts w:hint="eastAsia" w:ascii="宋体" w:hAnsi="宋体" w:eastAsia="宋体" w:cs="宋体"/>
          <w:spacing w:val="-97"/>
          <w:sz w:val="20"/>
          <w:szCs w:val="20"/>
        </w:rPr>
        <w:t xml:space="preserve"> </w:t>
      </w:r>
      <w:r>
        <w:rPr>
          <w:rFonts w:hint="eastAsia" w:ascii="宋体" w:hAnsi="宋体" w:eastAsia="宋体" w:cs="宋体"/>
          <w:spacing w:val="4"/>
          <w:sz w:val="20"/>
          <w:szCs w:val="20"/>
          <w:u w:val="single" w:color="auto"/>
        </w:rPr>
        <w:t xml:space="preserve">             </w:t>
      </w:r>
      <w:r>
        <w:rPr>
          <w:rFonts w:hint="eastAsia" w:ascii="宋体" w:hAnsi="宋体" w:eastAsia="宋体" w:cs="宋体"/>
          <w:spacing w:val="4"/>
          <w:sz w:val="20"/>
          <w:szCs w:val="20"/>
        </w:rPr>
        <w:t>（项目名称）</w:t>
      </w:r>
      <w:r>
        <w:rPr>
          <w:rFonts w:hint="eastAsia" w:ascii="宋体" w:hAnsi="宋体" w:eastAsia="宋体" w:cs="宋体"/>
          <w:spacing w:val="4"/>
          <w:sz w:val="20"/>
          <w:szCs w:val="20"/>
          <w:u w:val="single" w:color="auto"/>
        </w:rPr>
        <w:t xml:space="preserve">   </w:t>
      </w:r>
      <w:r>
        <w:rPr>
          <w:rFonts w:hint="eastAsia" w:ascii="宋体" w:hAnsi="宋体" w:eastAsia="宋体" w:cs="宋体"/>
          <w:spacing w:val="-86"/>
          <w:sz w:val="20"/>
          <w:szCs w:val="20"/>
        </w:rPr>
        <w:t xml:space="preserve"> </w:t>
      </w:r>
      <w:r>
        <w:rPr>
          <w:rFonts w:hint="eastAsia" w:ascii="宋体" w:hAnsi="宋体" w:eastAsia="宋体" w:cs="宋体"/>
          <w:spacing w:val="4"/>
          <w:sz w:val="20"/>
          <w:szCs w:val="20"/>
        </w:rPr>
        <w:t>标段（采</w:t>
      </w:r>
      <w:r>
        <w:rPr>
          <w:rFonts w:hint="eastAsia" w:ascii="宋体" w:hAnsi="宋体" w:eastAsia="宋体" w:cs="宋体"/>
          <w:spacing w:val="3"/>
          <w:sz w:val="20"/>
          <w:szCs w:val="20"/>
        </w:rPr>
        <w:t>购项目编号</w:t>
      </w:r>
      <w:r>
        <w:rPr>
          <w:rFonts w:hint="eastAsia" w:ascii="宋体" w:hAnsi="宋体" w:eastAsia="宋体" w:cs="宋体"/>
          <w:spacing w:val="-24"/>
          <w:sz w:val="20"/>
          <w:szCs w:val="20"/>
        </w:rPr>
        <w:t>：</w:t>
      </w:r>
      <w:r>
        <w:rPr>
          <w:rFonts w:hint="eastAsia" w:ascii="宋体" w:hAnsi="宋体" w:eastAsia="宋体" w:cs="宋体"/>
          <w:spacing w:val="5"/>
          <w:sz w:val="20"/>
          <w:szCs w:val="20"/>
          <w:u w:val="single" w:color="auto"/>
        </w:rPr>
        <w:t xml:space="preserve">            </w:t>
      </w:r>
      <w:r>
        <w:rPr>
          <w:rFonts w:hint="eastAsia" w:ascii="宋体" w:hAnsi="宋体" w:eastAsia="宋体" w:cs="宋体"/>
          <w:spacing w:val="-70"/>
          <w:sz w:val="20"/>
          <w:szCs w:val="20"/>
        </w:rPr>
        <w:t xml:space="preserve"> </w:t>
      </w:r>
      <w:r>
        <w:rPr>
          <w:rFonts w:hint="eastAsia" w:ascii="宋体" w:hAnsi="宋体" w:eastAsia="宋体" w:cs="宋体"/>
          <w:spacing w:val="-24"/>
          <w:sz w:val="20"/>
          <w:szCs w:val="20"/>
        </w:rPr>
        <w:t>）</w:t>
      </w:r>
      <w:r>
        <w:rPr>
          <w:rFonts w:hint="eastAsia" w:ascii="宋体" w:hAnsi="宋体" w:eastAsia="宋体" w:cs="宋体"/>
          <w:spacing w:val="3"/>
          <w:sz w:val="20"/>
          <w:szCs w:val="20"/>
        </w:rPr>
        <w:t>的投标活动的合法代表，</w:t>
      </w:r>
      <w:r>
        <w:rPr>
          <w:rFonts w:hint="eastAsia" w:ascii="宋体" w:hAnsi="宋体" w:eastAsia="宋体" w:cs="宋体"/>
          <w:sz w:val="20"/>
          <w:szCs w:val="20"/>
        </w:rPr>
        <w:t xml:space="preserve"> </w:t>
      </w:r>
      <w:r>
        <w:rPr>
          <w:rFonts w:hint="eastAsia" w:ascii="宋体" w:hAnsi="宋体" w:eastAsia="宋体" w:cs="宋体"/>
          <w:spacing w:val="8"/>
          <w:sz w:val="20"/>
          <w:szCs w:val="20"/>
        </w:rPr>
        <w:t>以我方名义全权处理该项目有关投标、签订合同以及执行合同等一切事宜，本单位均予承认并负全部</w:t>
      </w:r>
      <w:r>
        <w:rPr>
          <w:rFonts w:hint="eastAsia" w:ascii="宋体" w:hAnsi="宋体" w:eastAsia="宋体" w:cs="宋体"/>
          <w:spacing w:val="16"/>
          <w:sz w:val="20"/>
          <w:szCs w:val="20"/>
        </w:rPr>
        <w:t xml:space="preserve"> </w:t>
      </w:r>
      <w:r>
        <w:rPr>
          <w:rFonts w:hint="eastAsia" w:ascii="宋体" w:hAnsi="宋体" w:eastAsia="宋体" w:cs="宋体"/>
          <w:sz w:val="20"/>
          <w:szCs w:val="20"/>
        </w:rPr>
        <w:t>责任。</w:t>
      </w:r>
    </w:p>
    <w:p w14:paraId="55D7BA8E">
      <w:pPr>
        <w:spacing w:before="117" w:line="231" w:lineRule="auto"/>
        <w:ind w:left="556"/>
        <w:rPr>
          <w:rFonts w:hint="eastAsia" w:ascii="宋体" w:hAnsi="宋体" w:eastAsia="宋体" w:cs="宋体"/>
          <w:sz w:val="20"/>
          <w:szCs w:val="20"/>
        </w:rPr>
      </w:pPr>
      <w:r>
        <w:rPr>
          <w:rFonts w:hint="eastAsia" w:ascii="宋体" w:hAnsi="宋体" w:eastAsia="宋体" w:cs="宋体"/>
          <w:b/>
          <w:bCs/>
          <w:spacing w:val="9"/>
          <w:sz w:val="20"/>
          <w:szCs w:val="20"/>
        </w:rPr>
        <w:t>本授权有效期自投标之日起不少于90</w:t>
      </w:r>
      <w:r>
        <w:rPr>
          <w:rFonts w:hint="eastAsia" w:ascii="宋体" w:hAnsi="宋体" w:eastAsia="宋体" w:cs="宋体"/>
          <w:spacing w:val="-24"/>
          <w:sz w:val="20"/>
          <w:szCs w:val="20"/>
        </w:rPr>
        <w:t xml:space="preserve"> </w:t>
      </w:r>
      <w:r>
        <w:rPr>
          <w:rFonts w:hint="eastAsia" w:ascii="宋体" w:hAnsi="宋体" w:eastAsia="宋体" w:cs="宋体"/>
          <w:b/>
          <w:bCs/>
          <w:spacing w:val="9"/>
          <w:sz w:val="20"/>
          <w:szCs w:val="20"/>
        </w:rPr>
        <w:t>天</w:t>
      </w:r>
    </w:p>
    <w:p w14:paraId="43EE1386">
      <w:pPr>
        <w:spacing w:before="278" w:line="230" w:lineRule="auto"/>
        <w:ind w:left="564"/>
        <w:rPr>
          <w:rFonts w:hint="eastAsia" w:ascii="宋体" w:hAnsi="宋体" w:eastAsia="宋体" w:cs="宋体"/>
          <w:sz w:val="20"/>
          <w:szCs w:val="20"/>
        </w:rPr>
      </w:pPr>
      <w:r>
        <w:rPr>
          <w:rFonts w:hint="eastAsia" w:ascii="宋体" w:hAnsi="宋体" w:eastAsia="宋体" w:cs="宋体"/>
          <w:spacing w:val="6"/>
          <w:sz w:val="20"/>
          <w:szCs w:val="20"/>
        </w:rPr>
        <w:t>附：1、授权代表信息：</w:t>
      </w:r>
    </w:p>
    <w:p w14:paraId="6C73C8B7">
      <w:pPr>
        <w:spacing w:before="158" w:line="229" w:lineRule="auto"/>
        <w:ind w:left="555"/>
        <w:rPr>
          <w:rFonts w:hint="eastAsia" w:ascii="宋体" w:hAnsi="宋体" w:eastAsia="宋体" w:cs="宋体"/>
          <w:sz w:val="20"/>
          <w:szCs w:val="20"/>
        </w:rPr>
      </w:pPr>
      <w:r>
        <w:rPr>
          <w:rFonts w:hint="eastAsia" w:ascii="宋体" w:hAnsi="宋体" w:eastAsia="宋体" w:cs="宋体"/>
          <w:spacing w:val="5"/>
          <w:sz w:val="20"/>
          <w:szCs w:val="20"/>
        </w:rPr>
        <w:t>授权代表姓名：</w:t>
      </w:r>
      <w:r>
        <w:rPr>
          <w:rFonts w:hint="eastAsia" w:ascii="宋体" w:hAnsi="宋体" w:eastAsia="宋体" w:cs="宋体"/>
          <w:spacing w:val="5"/>
          <w:sz w:val="20"/>
          <w:szCs w:val="20"/>
          <w:u w:val="single" w:color="auto"/>
        </w:rPr>
        <w:t xml:space="preserve">            </w:t>
      </w:r>
      <w:r>
        <w:rPr>
          <w:rFonts w:hint="eastAsia" w:ascii="宋体" w:hAnsi="宋体" w:eastAsia="宋体" w:cs="宋体"/>
          <w:spacing w:val="15"/>
          <w:sz w:val="20"/>
          <w:szCs w:val="20"/>
        </w:rPr>
        <w:t xml:space="preserve">   </w:t>
      </w:r>
      <w:r>
        <w:rPr>
          <w:rFonts w:hint="eastAsia" w:ascii="宋体" w:hAnsi="宋体" w:eastAsia="宋体" w:cs="宋体"/>
          <w:spacing w:val="5"/>
          <w:sz w:val="20"/>
          <w:szCs w:val="20"/>
        </w:rPr>
        <w:t>性别：</w:t>
      </w:r>
      <w:r>
        <w:rPr>
          <w:rFonts w:hint="eastAsia" w:ascii="宋体" w:hAnsi="宋体" w:eastAsia="宋体" w:cs="宋体"/>
          <w:spacing w:val="5"/>
          <w:sz w:val="20"/>
          <w:szCs w:val="20"/>
          <w:u w:val="single" w:color="auto"/>
        </w:rPr>
        <w:t xml:space="preserve">              </w:t>
      </w:r>
      <w:r>
        <w:rPr>
          <w:rFonts w:hint="eastAsia" w:ascii="宋体" w:hAnsi="宋体" w:eastAsia="宋体" w:cs="宋体"/>
          <w:spacing w:val="12"/>
          <w:sz w:val="20"/>
          <w:szCs w:val="20"/>
        </w:rPr>
        <w:t xml:space="preserve">   </w:t>
      </w:r>
      <w:r>
        <w:rPr>
          <w:rFonts w:hint="eastAsia" w:ascii="宋体" w:hAnsi="宋体" w:eastAsia="宋体" w:cs="宋体"/>
          <w:spacing w:val="5"/>
          <w:sz w:val="20"/>
          <w:szCs w:val="20"/>
        </w:rPr>
        <w:t>年龄：</w:t>
      </w:r>
      <w:r>
        <w:rPr>
          <w:rFonts w:hint="eastAsia" w:ascii="宋体" w:hAnsi="宋体" w:eastAsia="宋体" w:cs="宋体"/>
          <w:sz w:val="20"/>
          <w:szCs w:val="20"/>
          <w:u w:val="single" w:color="auto"/>
        </w:rPr>
        <w:t xml:space="preserve">           </w:t>
      </w:r>
    </w:p>
    <w:p w14:paraId="35A1C834">
      <w:pPr>
        <w:spacing w:before="161" w:line="231" w:lineRule="auto"/>
        <w:ind w:left="555"/>
        <w:rPr>
          <w:rFonts w:hint="eastAsia" w:ascii="宋体" w:hAnsi="宋体" w:eastAsia="宋体" w:cs="宋体"/>
          <w:sz w:val="20"/>
          <w:szCs w:val="20"/>
        </w:rPr>
      </w:pPr>
      <w:r>
        <w:rPr>
          <w:rFonts w:hint="eastAsia" w:ascii="宋体" w:hAnsi="宋体" w:eastAsia="宋体" w:cs="宋体"/>
          <w:spacing w:val="5"/>
          <w:sz w:val="20"/>
          <w:szCs w:val="20"/>
        </w:rPr>
        <w:t>身份证号码：</w:t>
      </w:r>
      <w:r>
        <w:rPr>
          <w:rFonts w:hint="eastAsia" w:ascii="宋体" w:hAnsi="宋体" w:eastAsia="宋体" w:cs="宋体"/>
          <w:spacing w:val="5"/>
          <w:sz w:val="20"/>
          <w:szCs w:val="20"/>
          <w:u w:val="single" w:color="auto"/>
        </w:rPr>
        <w:t xml:space="preserve">              </w:t>
      </w:r>
      <w:r>
        <w:rPr>
          <w:rFonts w:hint="eastAsia" w:ascii="宋体" w:hAnsi="宋体" w:eastAsia="宋体" w:cs="宋体"/>
          <w:spacing w:val="14"/>
          <w:sz w:val="20"/>
          <w:szCs w:val="20"/>
        </w:rPr>
        <w:t xml:space="preserve">   </w:t>
      </w:r>
      <w:r>
        <w:rPr>
          <w:rFonts w:hint="eastAsia" w:ascii="宋体" w:hAnsi="宋体" w:eastAsia="宋体" w:cs="宋体"/>
          <w:spacing w:val="5"/>
          <w:sz w:val="20"/>
          <w:szCs w:val="20"/>
        </w:rPr>
        <w:t>职务：</w:t>
      </w:r>
      <w:r>
        <w:rPr>
          <w:rFonts w:hint="eastAsia" w:ascii="宋体" w:hAnsi="宋体" w:eastAsia="宋体" w:cs="宋体"/>
          <w:sz w:val="20"/>
          <w:szCs w:val="20"/>
          <w:u w:val="single" w:color="auto"/>
        </w:rPr>
        <w:t xml:space="preserve">              </w:t>
      </w:r>
    </w:p>
    <w:p w14:paraId="255E382D">
      <w:pPr>
        <w:spacing w:before="160" w:line="230" w:lineRule="auto"/>
        <w:ind w:left="552"/>
        <w:rPr>
          <w:rFonts w:hint="eastAsia" w:ascii="宋体" w:hAnsi="宋体" w:eastAsia="宋体" w:cs="宋体"/>
          <w:sz w:val="20"/>
          <w:szCs w:val="20"/>
        </w:rPr>
      </w:pPr>
      <w:r>
        <w:rPr>
          <w:rFonts w:hint="eastAsia" w:ascii="宋体" w:hAnsi="宋体" w:eastAsia="宋体" w:cs="宋体"/>
          <w:spacing w:val="9"/>
          <w:sz w:val="20"/>
          <w:szCs w:val="20"/>
        </w:rPr>
        <w:t>2、法定代表人身份证复印件、授权代表身份证复印件（正反两面）</w:t>
      </w:r>
    </w:p>
    <w:p w14:paraId="14AAA093">
      <w:pPr>
        <w:spacing w:line="128" w:lineRule="exact"/>
        <w:rPr>
          <w:rFonts w:hint="eastAsia" w:ascii="宋体" w:hAnsi="宋体" w:eastAsia="宋体" w:cs="宋体"/>
        </w:rPr>
      </w:pPr>
    </w:p>
    <w:tbl>
      <w:tblPr>
        <w:tblStyle w:val="13"/>
        <w:tblW w:w="9359"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4679"/>
        <w:gridCol w:w="4680"/>
      </w:tblGrid>
      <w:tr w14:paraId="1FA15479">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2595" w:hRule="atLeast"/>
        </w:trPr>
        <w:tc>
          <w:tcPr>
            <w:tcW w:w="4679" w:type="dxa"/>
            <w:tcBorders>
              <w:bottom w:val="single" w:color="000000" w:sz="2" w:space="0"/>
              <w:right w:val="single" w:color="000000" w:sz="2" w:space="0"/>
            </w:tcBorders>
            <w:noWrap w:val="0"/>
            <w:vAlign w:val="top"/>
          </w:tcPr>
          <w:p w14:paraId="58AFAA25">
            <w:pPr>
              <w:rPr>
                <w:rFonts w:hint="eastAsia" w:ascii="宋体" w:hAnsi="宋体" w:eastAsia="宋体" w:cs="宋体"/>
                <w:sz w:val="21"/>
              </w:rPr>
            </w:pPr>
          </w:p>
        </w:tc>
        <w:tc>
          <w:tcPr>
            <w:tcW w:w="4680" w:type="dxa"/>
            <w:tcBorders>
              <w:left w:val="single" w:color="000000" w:sz="2" w:space="0"/>
              <w:bottom w:val="single" w:color="000000" w:sz="2" w:space="0"/>
            </w:tcBorders>
            <w:noWrap w:val="0"/>
            <w:vAlign w:val="top"/>
          </w:tcPr>
          <w:p w14:paraId="5F7B9CC2">
            <w:pPr>
              <w:rPr>
                <w:rFonts w:hint="eastAsia" w:ascii="宋体" w:hAnsi="宋体" w:eastAsia="宋体" w:cs="宋体"/>
                <w:sz w:val="21"/>
              </w:rPr>
            </w:pPr>
          </w:p>
        </w:tc>
      </w:tr>
      <w:tr w14:paraId="5127263D">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2468" w:hRule="atLeast"/>
        </w:trPr>
        <w:tc>
          <w:tcPr>
            <w:tcW w:w="4679" w:type="dxa"/>
            <w:tcBorders>
              <w:top w:val="single" w:color="000000" w:sz="2" w:space="0"/>
              <w:right w:val="single" w:color="000000" w:sz="2" w:space="0"/>
            </w:tcBorders>
            <w:noWrap w:val="0"/>
            <w:vAlign w:val="top"/>
          </w:tcPr>
          <w:p w14:paraId="3F4CC098">
            <w:pPr>
              <w:rPr>
                <w:rFonts w:hint="eastAsia" w:ascii="宋体" w:hAnsi="宋体" w:eastAsia="宋体" w:cs="宋体"/>
                <w:sz w:val="21"/>
              </w:rPr>
            </w:pPr>
          </w:p>
        </w:tc>
        <w:tc>
          <w:tcPr>
            <w:tcW w:w="4680" w:type="dxa"/>
            <w:tcBorders>
              <w:top w:val="single" w:color="000000" w:sz="2" w:space="0"/>
              <w:left w:val="single" w:color="000000" w:sz="2" w:space="0"/>
            </w:tcBorders>
            <w:noWrap w:val="0"/>
            <w:vAlign w:val="top"/>
          </w:tcPr>
          <w:p w14:paraId="7ADACCFB">
            <w:pPr>
              <w:rPr>
                <w:rFonts w:hint="eastAsia" w:ascii="宋体" w:hAnsi="宋体" w:eastAsia="宋体" w:cs="宋体"/>
                <w:sz w:val="21"/>
              </w:rPr>
            </w:pPr>
          </w:p>
        </w:tc>
      </w:tr>
    </w:tbl>
    <w:p w14:paraId="4FB6B356">
      <w:pPr>
        <w:spacing w:before="151" w:line="231" w:lineRule="auto"/>
        <w:ind w:left="5288"/>
        <w:rPr>
          <w:rFonts w:hint="eastAsia" w:ascii="宋体" w:hAnsi="宋体" w:eastAsia="宋体" w:cs="宋体"/>
          <w:spacing w:val="8"/>
          <w:sz w:val="20"/>
          <w:szCs w:val="20"/>
        </w:rPr>
      </w:pPr>
      <w:r>
        <w:rPr>
          <w:rFonts w:hint="eastAsia" w:ascii="宋体" w:hAnsi="宋体" w:eastAsia="宋体" w:cs="宋体"/>
          <w:spacing w:val="9"/>
          <w:sz w:val="20"/>
          <w:szCs w:val="20"/>
          <w:lang w:val="en-US" w:eastAsia="zh-CN"/>
        </w:rPr>
        <w:t>供应商</w:t>
      </w:r>
      <w:r>
        <w:rPr>
          <w:rFonts w:hint="eastAsia" w:ascii="宋体" w:hAnsi="宋体" w:eastAsia="宋体" w:cs="宋体"/>
          <w:spacing w:val="9"/>
          <w:sz w:val="20"/>
          <w:szCs w:val="20"/>
        </w:rPr>
        <w:t>名称</w:t>
      </w:r>
      <w:r>
        <w:rPr>
          <w:rFonts w:hint="eastAsia" w:ascii="宋体" w:hAnsi="宋体" w:eastAsia="宋体" w:cs="宋体"/>
          <w:spacing w:val="-46"/>
          <w:w w:val="81"/>
          <w:sz w:val="20"/>
          <w:szCs w:val="20"/>
        </w:rPr>
        <w:t>：</w:t>
      </w:r>
      <w:r>
        <w:rPr>
          <w:rFonts w:hint="eastAsia" w:ascii="宋体" w:hAnsi="宋体" w:eastAsia="宋体" w:cs="宋体"/>
          <w:sz w:val="20"/>
          <w:szCs w:val="20"/>
          <w:u w:val="single" w:color="auto"/>
        </w:rPr>
        <w:t xml:space="preserve">                      </w:t>
      </w:r>
      <w:r>
        <w:rPr>
          <w:rFonts w:hint="eastAsia" w:ascii="宋体" w:hAnsi="宋体" w:eastAsia="宋体" w:cs="宋体"/>
          <w:spacing w:val="-46"/>
          <w:w w:val="81"/>
          <w:sz w:val="20"/>
          <w:szCs w:val="20"/>
        </w:rPr>
        <w:t>（</w:t>
      </w:r>
      <w:r>
        <w:rPr>
          <w:rFonts w:hint="eastAsia" w:ascii="宋体" w:hAnsi="宋体" w:eastAsia="宋体" w:cs="宋体"/>
          <w:spacing w:val="9"/>
          <w:sz w:val="20"/>
          <w:szCs w:val="20"/>
        </w:rPr>
        <w:t>盖章）</w:t>
      </w:r>
    </w:p>
    <w:p w14:paraId="56D806F1">
      <w:pPr>
        <w:spacing w:before="151" w:line="231" w:lineRule="auto"/>
        <w:ind w:left="5288"/>
        <w:rPr>
          <w:rFonts w:hint="eastAsia" w:ascii="宋体" w:hAnsi="宋体" w:eastAsia="宋体" w:cs="宋体"/>
          <w:sz w:val="20"/>
          <w:szCs w:val="20"/>
        </w:rPr>
      </w:pPr>
      <w:r>
        <w:rPr>
          <w:rFonts w:hint="eastAsia" w:ascii="宋体" w:hAnsi="宋体" w:eastAsia="宋体" w:cs="宋体"/>
          <w:spacing w:val="8"/>
          <w:sz w:val="20"/>
          <w:szCs w:val="20"/>
        </w:rPr>
        <w:t>法定代表人签字或盖章：</w:t>
      </w:r>
      <w:r>
        <w:rPr>
          <w:rFonts w:hint="eastAsia" w:ascii="宋体" w:hAnsi="宋体" w:eastAsia="宋体" w:cs="宋体"/>
          <w:sz w:val="20"/>
          <w:szCs w:val="20"/>
          <w:u w:val="single" w:color="auto"/>
        </w:rPr>
        <w:t xml:space="preserve">                  </w:t>
      </w:r>
    </w:p>
    <w:p w14:paraId="1356E5CA">
      <w:pPr>
        <w:spacing w:before="280" w:line="487" w:lineRule="auto"/>
        <w:ind w:left="5280"/>
        <w:rPr>
          <w:rFonts w:hint="eastAsia" w:ascii="宋体" w:hAnsi="宋体" w:eastAsia="宋体" w:cs="宋体"/>
          <w:sz w:val="20"/>
          <w:szCs w:val="20"/>
        </w:rPr>
      </w:pPr>
      <w:r>
        <w:rPr>
          <w:rFonts w:hint="eastAsia" w:ascii="宋体" w:hAnsi="宋体" w:eastAsia="宋体" w:cs="宋体"/>
          <w:spacing w:val="7"/>
          <w:sz w:val="20"/>
          <w:szCs w:val="20"/>
        </w:rPr>
        <w:t>授权代表签字：</w:t>
      </w:r>
      <w:r>
        <w:rPr>
          <w:rFonts w:hint="eastAsia" w:ascii="宋体" w:hAnsi="宋体" w:eastAsia="宋体" w:cs="宋体"/>
          <w:spacing w:val="3"/>
          <w:sz w:val="20"/>
          <w:szCs w:val="20"/>
          <w:u w:val="single" w:color="auto"/>
        </w:rPr>
        <w:t xml:space="preserve">                       </w:t>
      </w:r>
      <w:r>
        <w:rPr>
          <w:rFonts w:hint="eastAsia" w:ascii="宋体" w:hAnsi="宋体" w:eastAsia="宋体" w:cs="宋体"/>
          <w:spacing w:val="2"/>
          <w:sz w:val="20"/>
          <w:szCs w:val="20"/>
          <w:u w:val="single" w:color="auto"/>
        </w:rPr>
        <w:t xml:space="preserve">  </w:t>
      </w:r>
      <w:r>
        <w:rPr>
          <w:rFonts w:hint="eastAsia" w:ascii="宋体" w:hAnsi="宋体" w:eastAsia="宋体" w:cs="宋体"/>
          <w:sz w:val="20"/>
          <w:szCs w:val="20"/>
        </w:rPr>
        <w:t xml:space="preserve">  </w:t>
      </w:r>
    </w:p>
    <w:p w14:paraId="600D109D">
      <w:pPr>
        <w:spacing w:before="1" w:line="231" w:lineRule="auto"/>
        <w:ind w:right="36"/>
        <w:jc w:val="right"/>
        <w:rPr>
          <w:rFonts w:hint="eastAsia" w:ascii="宋体" w:hAnsi="宋体" w:eastAsia="宋体" w:cs="宋体"/>
          <w:sz w:val="20"/>
          <w:szCs w:val="20"/>
        </w:rPr>
      </w:pPr>
      <w:r>
        <w:rPr>
          <w:rFonts w:hint="eastAsia" w:ascii="宋体" w:hAnsi="宋体" w:eastAsia="宋体" w:cs="宋体"/>
          <w:spacing w:val="-13"/>
          <w:sz w:val="20"/>
          <w:szCs w:val="20"/>
        </w:rPr>
        <w:t>日       期：</w:t>
      </w:r>
      <w:r>
        <w:rPr>
          <w:rFonts w:hint="eastAsia" w:ascii="宋体" w:hAnsi="宋体" w:eastAsia="宋体" w:cs="宋体"/>
          <w:spacing w:val="6"/>
          <w:sz w:val="20"/>
          <w:szCs w:val="20"/>
          <w:u w:val="single" w:color="auto"/>
        </w:rPr>
        <w:t xml:space="preserve">        </w:t>
      </w:r>
      <w:r>
        <w:rPr>
          <w:rFonts w:hint="eastAsia" w:ascii="宋体" w:hAnsi="宋体" w:eastAsia="宋体" w:cs="宋体"/>
          <w:spacing w:val="-78"/>
          <w:sz w:val="20"/>
          <w:szCs w:val="20"/>
        </w:rPr>
        <w:t xml:space="preserve"> </w:t>
      </w:r>
      <w:r>
        <w:rPr>
          <w:rFonts w:hint="eastAsia" w:ascii="宋体" w:hAnsi="宋体" w:eastAsia="宋体" w:cs="宋体"/>
          <w:spacing w:val="-13"/>
          <w:sz w:val="20"/>
          <w:szCs w:val="20"/>
        </w:rPr>
        <w:t>年</w:t>
      </w:r>
      <w:r>
        <w:rPr>
          <w:rFonts w:hint="eastAsia" w:ascii="宋体" w:hAnsi="宋体" w:eastAsia="宋体" w:cs="宋体"/>
          <w:spacing w:val="5"/>
          <w:sz w:val="20"/>
          <w:szCs w:val="20"/>
          <w:u w:val="single" w:color="auto"/>
        </w:rPr>
        <w:t xml:space="preserve">       </w:t>
      </w:r>
      <w:r>
        <w:rPr>
          <w:rFonts w:hint="eastAsia" w:ascii="宋体" w:hAnsi="宋体" w:eastAsia="宋体" w:cs="宋体"/>
          <w:spacing w:val="-75"/>
          <w:sz w:val="20"/>
          <w:szCs w:val="20"/>
        </w:rPr>
        <w:t xml:space="preserve"> </w:t>
      </w:r>
      <w:r>
        <w:rPr>
          <w:rFonts w:hint="eastAsia" w:ascii="宋体" w:hAnsi="宋体" w:eastAsia="宋体" w:cs="宋体"/>
          <w:spacing w:val="-13"/>
          <w:sz w:val="20"/>
          <w:szCs w:val="20"/>
        </w:rPr>
        <w:t>月</w:t>
      </w:r>
      <w:r>
        <w:rPr>
          <w:rFonts w:hint="eastAsia" w:ascii="宋体" w:hAnsi="宋体" w:eastAsia="宋体" w:cs="宋体"/>
          <w:spacing w:val="-13"/>
          <w:sz w:val="20"/>
          <w:szCs w:val="20"/>
          <w:u w:val="single" w:color="auto"/>
        </w:rPr>
        <w:t xml:space="preserve">       </w:t>
      </w:r>
      <w:r>
        <w:rPr>
          <w:rFonts w:hint="eastAsia" w:ascii="宋体" w:hAnsi="宋体" w:eastAsia="宋体" w:cs="宋体"/>
          <w:spacing w:val="-41"/>
          <w:sz w:val="20"/>
          <w:szCs w:val="20"/>
        </w:rPr>
        <w:t xml:space="preserve"> </w:t>
      </w:r>
      <w:r>
        <w:rPr>
          <w:rFonts w:hint="eastAsia" w:ascii="宋体" w:hAnsi="宋体" w:eastAsia="宋体" w:cs="宋体"/>
          <w:spacing w:val="-13"/>
          <w:sz w:val="20"/>
          <w:szCs w:val="20"/>
        </w:rPr>
        <w:t>日</w:t>
      </w:r>
    </w:p>
    <w:p w14:paraId="14EF0D30">
      <w:pPr>
        <w:spacing w:line="231" w:lineRule="auto"/>
        <w:rPr>
          <w:rFonts w:hint="eastAsia" w:ascii="宋体" w:hAnsi="宋体" w:eastAsia="宋体" w:cs="宋体"/>
          <w:sz w:val="20"/>
          <w:szCs w:val="20"/>
        </w:rPr>
      </w:pPr>
    </w:p>
    <w:p w14:paraId="57DFD460">
      <w:pPr>
        <w:rPr>
          <w:rFonts w:hint="eastAsia" w:ascii="宋体" w:hAnsi="宋体" w:eastAsia="宋体" w:cs="宋体"/>
          <w:b/>
          <w:bCs/>
          <w:sz w:val="24"/>
          <w:szCs w:val="24"/>
        </w:rPr>
      </w:pPr>
    </w:p>
    <w:p w14:paraId="3A485FEA">
      <w:pPr>
        <w:rPr>
          <w:rFonts w:hint="eastAsia" w:ascii="宋体" w:hAnsi="宋体" w:eastAsia="宋体" w:cs="宋体"/>
          <w:sz w:val="20"/>
          <w:szCs w:val="20"/>
        </w:rPr>
        <w:sectPr>
          <w:pgSz w:w="11907" w:h="16840"/>
          <w:pgMar w:top="1134" w:right="1276" w:bottom="908" w:left="1238" w:header="679" w:footer="746" w:gutter="0"/>
          <w:pgBorders>
            <w:top w:val="none" w:sz="0" w:space="0"/>
            <w:left w:val="none" w:sz="0" w:space="0"/>
            <w:bottom w:val="none" w:sz="0" w:space="0"/>
            <w:right w:val="none" w:sz="0" w:space="0"/>
          </w:pgBorders>
          <w:pgNumType w:fmt="numberInDash"/>
          <w:cols w:space="720" w:num="1"/>
        </w:sectPr>
      </w:pPr>
      <w:r>
        <w:rPr>
          <w:rFonts w:hint="eastAsia" w:ascii="宋体" w:hAnsi="宋体" w:eastAsia="宋体" w:cs="宋体"/>
          <w:b/>
          <w:bCs/>
          <w:sz w:val="24"/>
          <w:szCs w:val="24"/>
        </w:rPr>
        <w:t>说明：仅限授权委托代理人参加</w:t>
      </w:r>
      <w:r>
        <w:rPr>
          <w:rFonts w:hint="eastAsia" w:ascii="宋体" w:hAnsi="宋体" w:eastAsia="宋体" w:cs="宋体"/>
          <w:b/>
          <w:bCs/>
          <w:sz w:val="24"/>
          <w:szCs w:val="24"/>
          <w:lang w:eastAsia="zh-CN"/>
        </w:rPr>
        <w:t>开标</w:t>
      </w:r>
      <w:r>
        <w:rPr>
          <w:rFonts w:hint="eastAsia" w:ascii="宋体" w:hAnsi="宋体" w:eastAsia="宋体" w:cs="宋体"/>
          <w:b/>
          <w:bCs/>
          <w:sz w:val="24"/>
          <w:szCs w:val="24"/>
        </w:rPr>
        <w:t>时</w:t>
      </w:r>
    </w:p>
    <w:p w14:paraId="7DF46527">
      <w:pPr>
        <w:spacing w:line="263" w:lineRule="auto"/>
        <w:rPr>
          <w:rFonts w:hint="eastAsia" w:ascii="宋体" w:hAnsi="宋体" w:eastAsia="宋体" w:cs="宋体"/>
          <w:sz w:val="21"/>
        </w:rPr>
      </w:pPr>
    </w:p>
    <w:p w14:paraId="09EC2AA6">
      <w:pPr>
        <w:spacing w:line="263" w:lineRule="auto"/>
        <w:rPr>
          <w:rFonts w:hint="eastAsia" w:ascii="宋体" w:hAnsi="宋体" w:eastAsia="宋体" w:cs="宋体"/>
          <w:sz w:val="21"/>
        </w:rPr>
      </w:pPr>
    </w:p>
    <w:p w14:paraId="65CABFC3">
      <w:pPr>
        <w:pStyle w:val="11"/>
        <w:spacing w:line="360" w:lineRule="auto"/>
        <w:jc w:val="center"/>
        <w:rPr>
          <w:rFonts w:hint="eastAsia" w:ascii="宋体" w:hAnsi="宋体" w:eastAsia="宋体" w:cs="宋体"/>
          <w:b w:val="0"/>
          <w:bCs/>
          <w:sz w:val="28"/>
          <w:szCs w:val="28"/>
          <w:lang w:val="en-US" w:eastAsia="zh-CN"/>
        </w:rPr>
      </w:pPr>
      <w:r>
        <w:rPr>
          <w:rFonts w:hint="eastAsia" w:ascii="宋体" w:hAnsi="宋体" w:eastAsia="宋体" w:cs="宋体"/>
          <w:b/>
          <w:bCs w:val="0"/>
          <w:sz w:val="28"/>
          <w:szCs w:val="28"/>
          <w:lang w:val="en-US" w:eastAsia="zh-CN"/>
        </w:rPr>
        <w:t>汉中市政府采购供应商资格承诺函</w:t>
      </w:r>
    </w:p>
    <w:p w14:paraId="438A6E1B">
      <w:pPr>
        <w:pStyle w:val="11"/>
        <w:spacing w:line="480" w:lineRule="auto"/>
        <w:jc w:val="both"/>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致:(采购人、采购代理机构名称)</w:t>
      </w:r>
    </w:p>
    <w:p w14:paraId="3A435410">
      <w:pPr>
        <w:pStyle w:val="11"/>
        <w:spacing w:line="480" w:lineRule="auto"/>
        <w:ind w:firstLine="480" w:firstLineChars="200"/>
        <w:jc w:val="both"/>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(投标人名称)郑重承诺:</w:t>
      </w:r>
    </w:p>
    <w:p w14:paraId="2D87039D">
      <w:pPr>
        <w:pStyle w:val="11"/>
        <w:spacing w:line="480" w:lineRule="auto"/>
        <w:ind w:firstLine="480" w:firstLineChars="200"/>
        <w:jc w:val="both"/>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42370F6D">
      <w:pPr>
        <w:pStyle w:val="11"/>
        <w:spacing w:line="480" w:lineRule="auto"/>
        <w:ind w:firstLine="480" w:firstLineChars="200"/>
        <w:jc w:val="both"/>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2.我方未列入在信用中国网站“失信被执行人”“重大税收违法案件当事人名单”中(www.creditchina.gov.cn)，也未列入中国政府采购网“政府采购严重违法失信行为记录名单”中www. ccgp. gov.cn ).</w:t>
      </w:r>
    </w:p>
    <w:p w14:paraId="1E87084E">
      <w:pPr>
        <w:pStyle w:val="11"/>
        <w:spacing w:line="480" w:lineRule="auto"/>
        <w:ind w:firstLine="480" w:firstLineChars="200"/>
        <w:jc w:val="both"/>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3.我方在采购项目评审(评标)环节结束后，随时接受采购人、采购代理机构的检查验证，配合提供相关证明材料，证明符合《中华人民共和国政府采购法》规定的投标人基本资格条件。</w:t>
      </w:r>
    </w:p>
    <w:p w14:paraId="4287B4AD">
      <w:pPr>
        <w:pStyle w:val="11"/>
        <w:spacing w:line="480" w:lineRule="auto"/>
        <w:ind w:firstLine="482" w:firstLineChars="200"/>
        <w:jc w:val="both"/>
        <w:rPr>
          <w:rFonts w:hint="eastAsia"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我方对以上承诺负全部法律责任。</w:t>
      </w:r>
    </w:p>
    <w:p w14:paraId="58FCA231">
      <w:pPr>
        <w:pStyle w:val="11"/>
        <w:spacing w:line="480" w:lineRule="auto"/>
        <w:jc w:val="center"/>
        <w:rPr>
          <w:rFonts w:hint="eastAsia" w:ascii="宋体" w:hAnsi="宋体" w:eastAsia="宋体" w:cs="宋体"/>
          <w:b w:val="0"/>
          <w:bCs/>
          <w:sz w:val="24"/>
          <w:szCs w:val="24"/>
          <w:lang w:val="en-US" w:eastAsia="zh-CN"/>
        </w:rPr>
      </w:pPr>
    </w:p>
    <w:p w14:paraId="7BAF6A75">
      <w:pPr>
        <w:pStyle w:val="11"/>
        <w:spacing w:line="480" w:lineRule="auto"/>
        <w:jc w:val="both"/>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 xml:space="preserve">特此承诺。 </w:t>
      </w:r>
    </w:p>
    <w:p w14:paraId="6ABE1842">
      <w:pPr>
        <w:pStyle w:val="11"/>
        <w:spacing w:line="480" w:lineRule="auto"/>
        <w:jc w:val="both"/>
        <w:rPr>
          <w:rFonts w:hint="eastAsia" w:ascii="宋体" w:hAnsi="宋体" w:eastAsia="宋体" w:cs="宋体"/>
          <w:b w:val="0"/>
          <w:bCs/>
          <w:sz w:val="24"/>
          <w:szCs w:val="24"/>
          <w:lang w:val="en-US" w:eastAsia="zh-CN"/>
        </w:rPr>
      </w:pPr>
    </w:p>
    <w:p w14:paraId="1CD108C9">
      <w:pPr>
        <w:topLinePunct/>
        <w:spacing w:line="480" w:lineRule="auto"/>
        <w:rPr>
          <w:rFonts w:hint="eastAsia" w:ascii="宋体" w:hAnsi="宋体" w:eastAsia="宋体" w:cs="宋体"/>
          <w:bCs/>
          <w:sz w:val="24"/>
        </w:rPr>
      </w:pPr>
      <w:r>
        <w:rPr>
          <w:rFonts w:hint="eastAsia" w:ascii="宋体" w:hAnsi="宋体" w:eastAsia="宋体" w:cs="宋体"/>
          <w:b w:val="0"/>
          <w:bCs/>
          <w:sz w:val="24"/>
          <w:szCs w:val="24"/>
          <w:lang w:val="en-US" w:eastAsia="zh-CN"/>
        </w:rPr>
        <w:t xml:space="preserve">                                   </w:t>
      </w:r>
      <w:r>
        <w:rPr>
          <w:rFonts w:hint="eastAsia" w:ascii="宋体" w:hAnsi="宋体" w:eastAsia="宋体" w:cs="宋体"/>
          <w:bCs/>
          <w:sz w:val="24"/>
        </w:rPr>
        <w:t xml:space="preserve"> </w:t>
      </w: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（加盖公章）</w:t>
      </w:r>
    </w:p>
    <w:p w14:paraId="7017A8BE">
      <w:pPr>
        <w:pStyle w:val="11"/>
        <w:spacing w:line="480" w:lineRule="auto"/>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 xml:space="preserve">                                                   日期:    年   月  日</w:t>
      </w:r>
    </w:p>
    <w:p w14:paraId="7D7BFE78">
      <w:pPr>
        <w:spacing w:before="91" w:line="221" w:lineRule="auto"/>
        <w:rPr>
          <w:rFonts w:hint="eastAsia" w:ascii="宋体" w:hAnsi="宋体" w:eastAsia="宋体" w:cs="宋体"/>
          <w:b/>
          <w:bCs/>
          <w:spacing w:val="-5"/>
          <w:sz w:val="20"/>
          <w:szCs w:val="20"/>
        </w:rPr>
      </w:pPr>
    </w:p>
    <w:p w14:paraId="3C786B5D">
      <w:pPr>
        <w:spacing w:before="91" w:line="221" w:lineRule="auto"/>
        <w:ind w:left="23"/>
        <w:rPr>
          <w:rFonts w:hint="eastAsia" w:ascii="宋体" w:hAnsi="宋体" w:eastAsia="宋体" w:cs="宋体"/>
          <w:b/>
          <w:bCs/>
          <w:spacing w:val="-3"/>
          <w:sz w:val="28"/>
          <w:szCs w:val="28"/>
        </w:rPr>
      </w:pPr>
    </w:p>
    <w:p w14:paraId="491886C4">
      <w:pPr>
        <w:spacing w:line="292" w:lineRule="auto"/>
        <w:rPr>
          <w:rFonts w:hint="eastAsia" w:ascii="宋体" w:hAnsi="宋体" w:eastAsia="宋体" w:cs="宋体"/>
          <w:sz w:val="21"/>
        </w:rPr>
      </w:pPr>
    </w:p>
    <w:p w14:paraId="6A842E87">
      <w:pPr>
        <w:spacing w:line="292" w:lineRule="auto"/>
        <w:rPr>
          <w:rFonts w:hint="eastAsia" w:ascii="宋体" w:hAnsi="宋体" w:eastAsia="宋体" w:cs="宋体"/>
          <w:sz w:val="21"/>
        </w:rPr>
      </w:pPr>
    </w:p>
    <w:p w14:paraId="4EA7C1A8">
      <w:pPr>
        <w:spacing w:line="292" w:lineRule="auto"/>
        <w:rPr>
          <w:rFonts w:hint="eastAsia" w:ascii="宋体" w:hAnsi="宋体" w:eastAsia="宋体" w:cs="宋体"/>
          <w:sz w:val="21"/>
        </w:rPr>
      </w:pPr>
    </w:p>
    <w:p w14:paraId="730AAE27">
      <w:pPr>
        <w:spacing w:line="292" w:lineRule="auto"/>
        <w:rPr>
          <w:rFonts w:hint="eastAsia" w:ascii="宋体" w:hAnsi="宋体" w:eastAsia="宋体" w:cs="宋体"/>
          <w:sz w:val="21"/>
        </w:rPr>
      </w:pPr>
    </w:p>
    <w:p w14:paraId="19D87699">
      <w:pPr>
        <w:spacing w:line="292" w:lineRule="auto"/>
        <w:rPr>
          <w:rFonts w:hint="eastAsia" w:ascii="宋体" w:hAnsi="宋体" w:eastAsia="宋体" w:cs="宋体"/>
          <w:sz w:val="21"/>
        </w:rPr>
      </w:pPr>
    </w:p>
    <w:p w14:paraId="3A8D4F89">
      <w:pPr>
        <w:spacing w:line="292" w:lineRule="auto"/>
        <w:rPr>
          <w:rFonts w:hint="eastAsia" w:ascii="宋体" w:hAnsi="宋体" w:eastAsia="宋体" w:cs="宋体"/>
          <w:sz w:val="21"/>
        </w:rPr>
      </w:pPr>
    </w:p>
    <w:p w14:paraId="7B748866">
      <w:pPr>
        <w:spacing w:line="293" w:lineRule="auto"/>
        <w:rPr>
          <w:rFonts w:hint="eastAsia" w:ascii="宋体" w:hAnsi="宋体" w:eastAsia="宋体" w:cs="宋体"/>
          <w:sz w:val="21"/>
        </w:rPr>
      </w:pPr>
    </w:p>
    <w:p w14:paraId="6CD3791E">
      <w:pPr>
        <w:pStyle w:val="7"/>
        <w:ind w:firstLine="843" w:firstLineChars="300"/>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供应商提供直接控股和管理关系清单，格式不限。</w:t>
      </w:r>
    </w:p>
    <w:p w14:paraId="7E156AD9">
      <w:pPr>
        <w:pStyle w:val="7"/>
        <w:ind w:firstLine="562" w:firstLineChars="200"/>
        <w:jc w:val="center"/>
        <w:rPr>
          <w:rFonts w:hint="eastAsia" w:ascii="宋体" w:hAnsi="宋体" w:eastAsia="宋体" w:cs="宋体"/>
        </w:rPr>
      </w:pPr>
      <w:r>
        <w:rPr>
          <w:rFonts w:hint="eastAsia" w:ascii="宋体" w:hAnsi="宋体" w:eastAsia="宋体" w:cs="宋体"/>
          <w:b/>
          <w:bCs/>
          <w:sz w:val="28"/>
          <w:szCs w:val="28"/>
          <w:highlight w:val="none"/>
        </w:rPr>
        <w:t>控股管理关系（样表）</w:t>
      </w:r>
    </w:p>
    <w:p w14:paraId="0B6D7558">
      <w:pPr>
        <w:spacing w:line="360" w:lineRule="auto"/>
        <w:rPr>
          <w:rFonts w:hint="eastAsia" w:ascii="宋体" w:hAnsi="宋体" w:eastAsia="宋体" w:cs="宋体"/>
          <w:highlight w:val="none"/>
        </w:rPr>
      </w:pPr>
      <w:r>
        <w:rPr>
          <w:rFonts w:hint="eastAsia" w:ascii="宋体" w:hAnsi="宋体" w:eastAsia="宋体" w:cs="宋体"/>
          <w:highlight w:val="none"/>
          <w:u w:val="single"/>
          <w:lang w:val="en-US" w:eastAsia="zh-CN"/>
        </w:rPr>
        <w:t xml:space="preserve">  （采购人名称）    </w:t>
      </w:r>
      <w:r>
        <w:rPr>
          <w:rFonts w:hint="eastAsia" w:ascii="宋体" w:hAnsi="宋体" w:eastAsia="宋体" w:cs="宋体"/>
          <w:highlight w:val="none"/>
        </w:rPr>
        <w:t>：</w:t>
      </w:r>
    </w:p>
    <w:p w14:paraId="7F80ABB3">
      <w:pPr>
        <w:spacing w:line="360" w:lineRule="auto"/>
        <w:ind w:firstLine="420" w:firstLineChars="200"/>
        <w:rPr>
          <w:rFonts w:hint="eastAsia" w:ascii="宋体" w:hAnsi="宋体" w:eastAsia="宋体" w:cs="宋体"/>
          <w:b/>
          <w:bCs/>
          <w:sz w:val="30"/>
          <w:szCs w:val="30"/>
          <w:highlight w:val="none"/>
        </w:rPr>
      </w:pPr>
      <w:r>
        <w:rPr>
          <w:rFonts w:hint="eastAsia" w:ascii="宋体" w:hAnsi="宋体" w:eastAsia="宋体" w:cs="宋体"/>
          <w:highlight w:val="none"/>
        </w:rPr>
        <w:t>我方与以下供应商存在直接控股、管理关系：</w:t>
      </w:r>
    </w:p>
    <w:tbl>
      <w:tblPr>
        <w:tblStyle w:val="9"/>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93"/>
        <w:gridCol w:w="7527"/>
      </w:tblGrid>
      <w:tr w14:paraId="2BAE999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9220" w:type="dxa"/>
            <w:gridSpan w:val="2"/>
            <w:tcBorders>
              <w:left w:val="single" w:color="auto" w:sz="12" w:space="0"/>
              <w:right w:val="single" w:color="auto" w:sz="12" w:space="0"/>
            </w:tcBorders>
            <w:shd w:val="clear" w:color="auto" w:fill="F7CAAC"/>
            <w:noWrap/>
            <w:vAlign w:val="center"/>
          </w:tcPr>
          <w:p w14:paraId="71F7C2FB">
            <w:pPr>
              <w:autoSpaceDE w:val="0"/>
              <w:autoSpaceDN w:val="0"/>
              <w:adjustRightInd w:val="0"/>
              <w:spacing w:line="320" w:lineRule="exact"/>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存在直接控股、管理关系的相关供应商</w:t>
            </w:r>
          </w:p>
        </w:tc>
      </w:tr>
      <w:tr w14:paraId="29D1374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4" w:hRule="atLeast"/>
          <w:jc w:val="center"/>
        </w:trPr>
        <w:tc>
          <w:tcPr>
            <w:tcW w:w="1693" w:type="dxa"/>
            <w:tcBorders>
              <w:left w:val="single" w:color="auto" w:sz="12" w:space="0"/>
            </w:tcBorders>
            <w:noWrap/>
            <w:vAlign w:val="center"/>
          </w:tcPr>
          <w:p w14:paraId="79DDC83D">
            <w:pPr>
              <w:autoSpaceDE w:val="0"/>
              <w:autoSpaceDN w:val="0"/>
              <w:adjustRightInd w:val="0"/>
              <w:spacing w:line="320" w:lineRule="exact"/>
              <w:jc w:val="center"/>
              <w:rPr>
                <w:rFonts w:hint="eastAsia" w:ascii="宋体" w:hAnsi="宋体" w:eastAsia="宋体" w:cs="宋体"/>
                <w:kern w:val="0"/>
                <w:sz w:val="24"/>
                <w:szCs w:val="24"/>
                <w:highlight w:val="none"/>
              </w:rPr>
            </w:pPr>
            <w:r>
              <w:rPr>
                <w:rFonts w:hint="eastAsia" w:ascii="宋体" w:hAnsi="宋体" w:eastAsia="宋体" w:cs="宋体"/>
                <w:bCs/>
                <w:kern w:val="0"/>
                <w:sz w:val="24"/>
                <w:szCs w:val="24"/>
                <w:highlight w:val="none"/>
              </w:rPr>
              <w:t>关系</w:t>
            </w:r>
          </w:p>
        </w:tc>
        <w:tc>
          <w:tcPr>
            <w:tcW w:w="7527" w:type="dxa"/>
            <w:tcBorders>
              <w:right w:val="single" w:color="auto" w:sz="12" w:space="0"/>
            </w:tcBorders>
            <w:noWrap/>
            <w:vAlign w:val="center"/>
          </w:tcPr>
          <w:p w14:paraId="15376AA9">
            <w:pPr>
              <w:autoSpaceDE w:val="0"/>
              <w:autoSpaceDN w:val="0"/>
              <w:adjustRightInd w:val="0"/>
              <w:spacing w:line="320" w:lineRule="exact"/>
              <w:jc w:val="center"/>
              <w:rPr>
                <w:rFonts w:hint="eastAsia" w:ascii="宋体" w:hAnsi="宋体" w:eastAsia="宋体" w:cs="宋体"/>
                <w:bCs/>
                <w:kern w:val="0"/>
                <w:sz w:val="24"/>
                <w:szCs w:val="24"/>
                <w:highlight w:val="none"/>
              </w:rPr>
            </w:pPr>
            <w:r>
              <w:rPr>
                <w:rFonts w:hint="eastAsia" w:ascii="宋体" w:hAnsi="宋体" w:eastAsia="宋体" w:cs="宋体"/>
                <w:bCs/>
                <w:kern w:val="0"/>
                <w:sz w:val="24"/>
                <w:szCs w:val="24"/>
                <w:highlight w:val="none"/>
              </w:rPr>
              <w:t>供应商名称</w:t>
            </w:r>
          </w:p>
        </w:tc>
      </w:tr>
      <w:tr w14:paraId="4175C1B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4" w:hRule="atLeast"/>
          <w:jc w:val="center"/>
        </w:trPr>
        <w:tc>
          <w:tcPr>
            <w:tcW w:w="1693" w:type="dxa"/>
            <w:tcBorders>
              <w:left w:val="single" w:color="auto" w:sz="12" w:space="0"/>
            </w:tcBorders>
            <w:noWrap/>
            <w:vAlign w:val="center"/>
          </w:tcPr>
          <w:p w14:paraId="7B30192E">
            <w:pPr>
              <w:autoSpaceDE w:val="0"/>
              <w:autoSpaceDN w:val="0"/>
              <w:adjustRightInd w:val="0"/>
              <w:spacing w:line="320" w:lineRule="exact"/>
              <w:jc w:val="center"/>
              <w:rPr>
                <w:rFonts w:hint="eastAsia" w:ascii="宋体" w:hAnsi="宋体" w:eastAsia="宋体" w:cs="宋体"/>
                <w:kern w:val="0"/>
                <w:sz w:val="24"/>
                <w:szCs w:val="24"/>
                <w:highlight w:val="none"/>
              </w:rPr>
            </w:pPr>
          </w:p>
        </w:tc>
        <w:tc>
          <w:tcPr>
            <w:tcW w:w="7527" w:type="dxa"/>
            <w:tcBorders>
              <w:right w:val="single" w:color="auto" w:sz="12" w:space="0"/>
            </w:tcBorders>
            <w:noWrap/>
            <w:vAlign w:val="center"/>
          </w:tcPr>
          <w:p w14:paraId="594390DD">
            <w:pPr>
              <w:autoSpaceDE w:val="0"/>
              <w:autoSpaceDN w:val="0"/>
              <w:adjustRightInd w:val="0"/>
              <w:spacing w:line="320" w:lineRule="exact"/>
              <w:rPr>
                <w:rFonts w:hint="eastAsia" w:ascii="宋体" w:hAnsi="宋体" w:eastAsia="宋体" w:cs="宋体"/>
                <w:bCs/>
                <w:kern w:val="0"/>
                <w:sz w:val="24"/>
                <w:szCs w:val="24"/>
                <w:highlight w:val="none"/>
              </w:rPr>
            </w:pPr>
          </w:p>
        </w:tc>
      </w:tr>
      <w:tr w14:paraId="2A26BEA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4" w:hRule="atLeast"/>
          <w:jc w:val="center"/>
        </w:trPr>
        <w:tc>
          <w:tcPr>
            <w:tcW w:w="1693" w:type="dxa"/>
            <w:tcBorders>
              <w:left w:val="single" w:color="auto" w:sz="12" w:space="0"/>
            </w:tcBorders>
            <w:noWrap/>
            <w:vAlign w:val="center"/>
          </w:tcPr>
          <w:p w14:paraId="626D5ED5">
            <w:pPr>
              <w:autoSpaceDE w:val="0"/>
              <w:autoSpaceDN w:val="0"/>
              <w:adjustRightInd w:val="0"/>
              <w:spacing w:line="320" w:lineRule="exact"/>
              <w:jc w:val="center"/>
              <w:rPr>
                <w:rFonts w:hint="eastAsia" w:ascii="宋体" w:hAnsi="宋体" w:eastAsia="宋体" w:cs="宋体"/>
                <w:kern w:val="0"/>
                <w:sz w:val="24"/>
                <w:szCs w:val="24"/>
                <w:highlight w:val="none"/>
              </w:rPr>
            </w:pPr>
          </w:p>
        </w:tc>
        <w:tc>
          <w:tcPr>
            <w:tcW w:w="7527" w:type="dxa"/>
            <w:tcBorders>
              <w:right w:val="single" w:color="auto" w:sz="12" w:space="0"/>
            </w:tcBorders>
            <w:noWrap/>
            <w:vAlign w:val="center"/>
          </w:tcPr>
          <w:p w14:paraId="7C348351">
            <w:pPr>
              <w:autoSpaceDE w:val="0"/>
              <w:autoSpaceDN w:val="0"/>
              <w:adjustRightInd w:val="0"/>
              <w:spacing w:line="320" w:lineRule="exact"/>
              <w:rPr>
                <w:rFonts w:hint="eastAsia" w:ascii="宋体" w:hAnsi="宋体" w:eastAsia="宋体" w:cs="宋体"/>
                <w:bCs/>
                <w:kern w:val="0"/>
                <w:sz w:val="24"/>
                <w:szCs w:val="24"/>
                <w:highlight w:val="none"/>
              </w:rPr>
            </w:pPr>
          </w:p>
        </w:tc>
      </w:tr>
      <w:tr w14:paraId="610367F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8" w:hRule="atLeast"/>
          <w:jc w:val="center"/>
        </w:trPr>
        <w:tc>
          <w:tcPr>
            <w:tcW w:w="1693" w:type="dxa"/>
            <w:tcBorders>
              <w:left w:val="single" w:color="auto" w:sz="12" w:space="0"/>
            </w:tcBorders>
            <w:noWrap/>
            <w:vAlign w:val="center"/>
          </w:tcPr>
          <w:p w14:paraId="60C010AE">
            <w:pPr>
              <w:autoSpaceDE w:val="0"/>
              <w:autoSpaceDN w:val="0"/>
              <w:adjustRightInd w:val="0"/>
              <w:spacing w:line="320" w:lineRule="exact"/>
              <w:jc w:val="center"/>
              <w:rPr>
                <w:rFonts w:hint="eastAsia" w:ascii="宋体" w:hAnsi="宋体" w:eastAsia="宋体" w:cs="宋体"/>
                <w:kern w:val="0"/>
                <w:sz w:val="24"/>
                <w:szCs w:val="24"/>
                <w:highlight w:val="none"/>
              </w:rPr>
            </w:pPr>
          </w:p>
        </w:tc>
        <w:tc>
          <w:tcPr>
            <w:tcW w:w="7527" w:type="dxa"/>
            <w:tcBorders>
              <w:right w:val="single" w:color="auto" w:sz="12" w:space="0"/>
            </w:tcBorders>
            <w:noWrap/>
            <w:vAlign w:val="center"/>
          </w:tcPr>
          <w:p w14:paraId="3D4DD4DE">
            <w:pPr>
              <w:autoSpaceDE w:val="0"/>
              <w:autoSpaceDN w:val="0"/>
              <w:adjustRightInd w:val="0"/>
              <w:spacing w:line="320" w:lineRule="exact"/>
              <w:rPr>
                <w:rFonts w:hint="eastAsia" w:ascii="宋体" w:hAnsi="宋体" w:eastAsia="宋体" w:cs="宋体"/>
                <w:bCs/>
                <w:kern w:val="0"/>
                <w:sz w:val="24"/>
                <w:szCs w:val="24"/>
                <w:highlight w:val="none"/>
              </w:rPr>
            </w:pPr>
          </w:p>
        </w:tc>
      </w:tr>
    </w:tbl>
    <w:p w14:paraId="04F943D3">
      <w:pPr>
        <w:spacing w:line="500" w:lineRule="exact"/>
        <w:ind w:firstLine="3360" w:firstLineChars="1600"/>
        <w:rPr>
          <w:rFonts w:hint="eastAsia" w:ascii="宋体" w:hAnsi="宋体" w:eastAsia="宋体" w:cs="宋体"/>
          <w:highlight w:val="none"/>
        </w:rPr>
      </w:pPr>
    </w:p>
    <w:p w14:paraId="40A8BCD0">
      <w:pPr>
        <w:spacing w:line="500" w:lineRule="exact"/>
        <w:ind w:firstLine="3360" w:firstLineChars="1600"/>
        <w:jc w:val="right"/>
        <w:rPr>
          <w:rFonts w:hint="eastAsia" w:ascii="宋体" w:hAnsi="宋体" w:eastAsia="宋体" w:cs="宋体"/>
          <w:highlight w:val="none"/>
        </w:rPr>
      </w:pPr>
      <w:r>
        <w:rPr>
          <w:rFonts w:hint="eastAsia" w:ascii="宋体" w:hAnsi="宋体" w:eastAsia="宋体" w:cs="宋体"/>
          <w:highlight w:val="none"/>
        </w:rPr>
        <w:t xml:space="preserve">供应商： </w:t>
      </w:r>
      <w:r>
        <w:rPr>
          <w:rFonts w:hint="eastAsia" w:ascii="宋体" w:hAnsi="宋体" w:eastAsia="宋体" w:cs="宋体"/>
          <w:highlight w:val="none"/>
          <w:u w:val="single"/>
        </w:rPr>
        <w:t>名称</w:t>
      </w:r>
      <w:r>
        <w:rPr>
          <w:rFonts w:hint="eastAsia" w:ascii="宋体" w:hAnsi="宋体" w:eastAsia="宋体" w:cs="宋体"/>
          <w:highlight w:val="none"/>
        </w:rPr>
        <w:t>（加盖公章）</w:t>
      </w:r>
    </w:p>
    <w:p w14:paraId="7509C320">
      <w:pPr>
        <w:spacing w:line="500" w:lineRule="exact"/>
        <w:ind w:firstLine="3570" w:firstLineChars="1700"/>
        <w:jc w:val="right"/>
        <w:rPr>
          <w:rFonts w:hint="eastAsia" w:ascii="宋体" w:hAnsi="宋体" w:eastAsia="宋体" w:cs="宋体"/>
          <w:highlight w:val="none"/>
        </w:rPr>
      </w:pPr>
      <w:r>
        <w:rPr>
          <w:rFonts w:hint="eastAsia" w:ascii="宋体" w:hAnsi="宋体" w:eastAsia="宋体" w:cs="宋体"/>
          <w:highlight w:val="none"/>
        </w:rPr>
        <w:t>日期：   年  月  日</w:t>
      </w:r>
    </w:p>
    <w:p w14:paraId="1D8EE652">
      <w:pPr>
        <w:spacing w:line="500" w:lineRule="exact"/>
        <w:ind w:firstLine="480" w:firstLineChars="200"/>
        <w:rPr>
          <w:rFonts w:hint="eastAsia" w:ascii="宋体" w:hAnsi="宋体" w:eastAsia="宋体" w:cs="宋体"/>
          <w:sz w:val="24"/>
          <w:szCs w:val="18"/>
          <w:highlight w:val="none"/>
        </w:rPr>
      </w:pPr>
      <w:r>
        <w:rPr>
          <w:rFonts w:hint="eastAsia" w:ascii="宋体" w:hAnsi="宋体" w:eastAsia="宋体" w:cs="宋体"/>
          <w:sz w:val="24"/>
          <w:szCs w:val="18"/>
          <w:highlight w:val="none"/>
          <w:lang w:val="en-US" w:eastAsia="zh-CN"/>
        </w:rPr>
        <w:t xml:space="preserve">备注： </w:t>
      </w:r>
    </w:p>
    <w:p w14:paraId="69D6E1B9">
      <w:pPr>
        <w:spacing w:line="500" w:lineRule="exact"/>
        <w:ind w:firstLine="480" w:firstLineChars="200"/>
        <w:rPr>
          <w:rFonts w:hint="eastAsia" w:ascii="宋体" w:hAnsi="宋体" w:eastAsia="宋体" w:cs="宋体"/>
          <w:sz w:val="24"/>
          <w:szCs w:val="18"/>
          <w:highlight w:val="none"/>
        </w:rPr>
      </w:pPr>
      <w:r>
        <w:rPr>
          <w:rFonts w:hint="eastAsia" w:ascii="宋体" w:hAnsi="宋体" w:eastAsia="宋体" w:cs="宋体"/>
          <w:sz w:val="24"/>
          <w:szCs w:val="18"/>
          <w:highlight w:val="none"/>
          <w:lang w:val="en-US" w:eastAsia="zh-CN"/>
        </w:rPr>
        <w:t xml:space="preserve">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 </w:t>
      </w:r>
    </w:p>
    <w:p w14:paraId="080C66EF">
      <w:pPr>
        <w:spacing w:line="500" w:lineRule="exact"/>
        <w:ind w:firstLine="480" w:firstLineChars="200"/>
        <w:rPr>
          <w:rFonts w:hint="eastAsia" w:ascii="宋体" w:hAnsi="宋体" w:eastAsia="宋体" w:cs="宋体"/>
          <w:sz w:val="24"/>
          <w:szCs w:val="18"/>
          <w:highlight w:val="none"/>
        </w:rPr>
      </w:pPr>
      <w:r>
        <w:rPr>
          <w:rFonts w:hint="eastAsia" w:ascii="宋体" w:hAnsi="宋体" w:eastAsia="宋体" w:cs="宋体"/>
          <w:sz w:val="24"/>
          <w:szCs w:val="18"/>
          <w:highlight w:val="none"/>
          <w:lang w:val="en-US" w:eastAsia="zh-CN"/>
        </w:rPr>
        <w:t xml:space="preserve">2.管理关系：是指不具有出资持股关系的其他单位之间存在的管理与被管理关系，如一些上下级关系的事业单位和团体组织。 </w:t>
      </w:r>
    </w:p>
    <w:p w14:paraId="56668BF6">
      <w:pPr>
        <w:spacing w:line="500" w:lineRule="exact"/>
        <w:ind w:firstLine="480" w:firstLineChars="200"/>
        <w:rPr>
          <w:rFonts w:hint="eastAsia" w:ascii="宋体" w:hAnsi="宋体" w:eastAsia="宋体" w:cs="宋体"/>
          <w:sz w:val="24"/>
          <w:szCs w:val="18"/>
          <w:highlight w:val="none"/>
        </w:rPr>
      </w:pPr>
      <w:r>
        <w:rPr>
          <w:rFonts w:hint="eastAsia" w:ascii="宋体" w:hAnsi="宋体" w:eastAsia="宋体" w:cs="宋体"/>
          <w:sz w:val="24"/>
          <w:szCs w:val="18"/>
          <w:highlight w:val="none"/>
          <w:lang w:val="en-US" w:eastAsia="zh-CN"/>
        </w:rPr>
        <w:t xml:space="preserve">3.本表所指的控股、管理关系仅限于直接控股、直接管理关系，不包括间接的控股或管理关系。公司实际控制人与公司之间的关系不属于本表所指的直接控股关系。 </w:t>
      </w:r>
    </w:p>
    <w:p w14:paraId="0B701F82">
      <w:pPr>
        <w:spacing w:line="500" w:lineRule="exact"/>
        <w:ind w:firstLine="480" w:firstLineChars="200"/>
        <w:rPr>
          <w:rFonts w:hint="eastAsia" w:ascii="宋体" w:hAnsi="宋体" w:eastAsia="宋体" w:cs="宋体"/>
          <w:sz w:val="24"/>
          <w:szCs w:val="18"/>
          <w:highlight w:val="none"/>
        </w:rPr>
      </w:pPr>
      <w:r>
        <w:rPr>
          <w:rFonts w:hint="eastAsia" w:ascii="宋体" w:hAnsi="宋体" w:eastAsia="宋体" w:cs="宋体"/>
          <w:sz w:val="24"/>
          <w:szCs w:val="18"/>
          <w:highlight w:val="none"/>
          <w:lang w:val="en-US" w:eastAsia="zh-CN"/>
        </w:rPr>
        <w:t>4.供应商如不存在直接控股股东的，则在“直接控股股东名称及出资比例”处填写“无”或 “/”。供应商不存在直接管理关系的，则在“直接管理关系单位名称”中填“无”或“/”。</w:t>
      </w:r>
    </w:p>
    <w:p w14:paraId="1789EB8F">
      <w:pPr>
        <w:rPr>
          <w:rFonts w:hint="eastAsia" w:ascii="宋体" w:hAnsi="宋体" w:eastAsia="宋体" w:cs="宋体"/>
          <w:lang w:val="en-US"/>
        </w:rPr>
      </w:pPr>
    </w:p>
    <w:p w14:paraId="5D4F0030">
      <w:pPr>
        <w:spacing w:line="242" w:lineRule="auto"/>
        <w:rPr>
          <w:rFonts w:hint="eastAsia" w:ascii="宋体" w:hAnsi="宋体" w:eastAsia="宋体" w:cs="宋体"/>
          <w:sz w:val="21"/>
        </w:rPr>
      </w:pPr>
    </w:p>
    <w:p w14:paraId="6E1F8AE0">
      <w:pPr>
        <w:spacing w:line="242" w:lineRule="auto"/>
        <w:rPr>
          <w:rFonts w:hint="eastAsia" w:ascii="宋体" w:hAnsi="宋体" w:eastAsia="宋体" w:cs="宋体"/>
          <w:sz w:val="21"/>
        </w:rPr>
      </w:pPr>
    </w:p>
    <w:p w14:paraId="2A64C81E">
      <w:pPr>
        <w:spacing w:line="242" w:lineRule="auto"/>
        <w:rPr>
          <w:rFonts w:hint="eastAsia" w:ascii="宋体" w:hAnsi="宋体" w:eastAsia="宋体" w:cs="宋体"/>
          <w:sz w:val="21"/>
        </w:rPr>
      </w:pPr>
    </w:p>
    <w:p w14:paraId="609C774D">
      <w:pPr>
        <w:spacing w:line="242" w:lineRule="auto"/>
        <w:rPr>
          <w:rFonts w:hint="eastAsia" w:ascii="宋体" w:hAnsi="宋体" w:eastAsia="宋体" w:cs="宋体"/>
          <w:sz w:val="21"/>
        </w:rPr>
      </w:pPr>
    </w:p>
    <w:p w14:paraId="279839C1">
      <w:pPr>
        <w:spacing w:line="242" w:lineRule="auto"/>
        <w:rPr>
          <w:rFonts w:hint="eastAsia" w:ascii="宋体" w:hAnsi="宋体" w:eastAsia="宋体" w:cs="宋体"/>
          <w:sz w:val="21"/>
        </w:rPr>
      </w:pPr>
    </w:p>
    <w:p w14:paraId="6B988C09">
      <w:pPr>
        <w:spacing w:before="90" w:line="168" w:lineRule="auto"/>
        <w:rPr>
          <w:rFonts w:hint="eastAsia" w:ascii="宋体" w:hAnsi="宋体" w:eastAsia="宋体" w:cs="宋体"/>
          <w:sz w:val="18"/>
          <w:szCs w:val="18"/>
        </w:rPr>
        <w:sectPr>
          <w:footerReference r:id="rId3" w:type="default"/>
          <w:pgSz w:w="11905" w:h="16840"/>
          <w:pgMar w:top="1134" w:right="1467" w:bottom="910" w:left="1264" w:header="0" w:footer="674" w:gutter="0"/>
          <w:pgBorders>
            <w:top w:val="none" w:sz="0" w:space="0"/>
            <w:left w:val="none" w:sz="0" w:space="0"/>
            <w:bottom w:val="none" w:sz="0" w:space="0"/>
            <w:right w:val="none" w:sz="0" w:space="0"/>
          </w:pgBorders>
          <w:pgNumType w:fmt="numberInDash"/>
          <w:cols w:space="720" w:num="1"/>
        </w:sectPr>
      </w:pPr>
    </w:p>
    <w:p w14:paraId="56227103">
      <w:pPr>
        <w:spacing w:line="245" w:lineRule="auto"/>
        <w:rPr>
          <w:rFonts w:hint="eastAsia" w:ascii="宋体" w:hAnsi="宋体" w:eastAsia="宋体" w:cs="宋体"/>
          <w:sz w:val="21"/>
        </w:rPr>
      </w:pPr>
    </w:p>
    <w:p w14:paraId="7EAF64D2">
      <w:pPr>
        <w:spacing w:line="480" w:lineRule="auto"/>
        <w:jc w:val="center"/>
        <w:rPr>
          <w:rFonts w:hint="eastAsia" w:ascii="宋体" w:hAnsi="宋体" w:eastAsia="宋体" w:cs="宋体"/>
          <w:b/>
          <w:bCs/>
          <w:kern w:val="0"/>
          <w:sz w:val="28"/>
          <w:szCs w:val="28"/>
          <w:highlight w:val="none"/>
        </w:rPr>
      </w:pPr>
      <w:r>
        <w:rPr>
          <w:rFonts w:hint="eastAsia" w:ascii="宋体" w:hAnsi="宋体" w:eastAsia="宋体" w:cs="宋体"/>
          <w:b/>
          <w:bCs/>
          <w:kern w:val="0"/>
          <w:sz w:val="28"/>
          <w:szCs w:val="28"/>
          <w:highlight w:val="none"/>
        </w:rPr>
        <w:t>非联合体不分包投标声明（格式）</w:t>
      </w:r>
    </w:p>
    <w:p w14:paraId="4D31FBFB">
      <w:pPr>
        <w:spacing w:line="48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本单位郑重声明，参加</w:t>
      </w:r>
      <w:r>
        <w:rPr>
          <w:rFonts w:hint="eastAsia" w:ascii="宋体" w:hAnsi="宋体" w:eastAsia="宋体" w:cs="宋体"/>
          <w:sz w:val="24"/>
          <w:szCs w:val="24"/>
          <w:highlight w:val="none"/>
          <w:lang w:eastAsia="zh-CN"/>
        </w:rPr>
        <w:t>陕西瑞珂工程咨询有限责任公司</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（项目编号：______）采购活动，为非联合体</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，本项目实施过程由本单位独立承担。</w:t>
      </w:r>
    </w:p>
    <w:p w14:paraId="75276194">
      <w:pPr>
        <w:spacing w:line="48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本单位对上述声明的真实性负责。如有虚假，将依法承担相应责任。</w:t>
      </w:r>
    </w:p>
    <w:p w14:paraId="555EEA9F">
      <w:pPr>
        <w:spacing w:line="480" w:lineRule="auto"/>
        <w:ind w:firstLine="480" w:firstLineChars="200"/>
        <w:jc w:val="left"/>
        <w:rPr>
          <w:rFonts w:hint="eastAsia" w:ascii="宋体" w:hAnsi="宋体" w:eastAsia="宋体" w:cs="宋体"/>
          <w:sz w:val="24"/>
          <w:szCs w:val="24"/>
          <w:highlight w:val="none"/>
        </w:rPr>
      </w:pPr>
    </w:p>
    <w:p w14:paraId="535D98A6">
      <w:pPr>
        <w:pStyle w:val="2"/>
        <w:rPr>
          <w:rFonts w:hint="eastAsia" w:ascii="宋体" w:hAnsi="宋体" w:eastAsia="宋体" w:cs="宋体"/>
          <w:sz w:val="24"/>
          <w:szCs w:val="24"/>
          <w:highlight w:val="none"/>
        </w:rPr>
      </w:pPr>
    </w:p>
    <w:p w14:paraId="71E3FD3E">
      <w:pPr>
        <w:spacing w:line="500" w:lineRule="exact"/>
        <w:ind w:firstLine="4320" w:firstLineChars="180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供应商：</w:t>
      </w:r>
      <w:r>
        <w:rPr>
          <w:rFonts w:hint="eastAsia" w:ascii="宋体" w:hAnsi="宋体" w:eastAsia="宋体" w:cs="宋体"/>
          <w:sz w:val="24"/>
          <w:szCs w:val="24"/>
          <w:highlight w:val="none"/>
          <w:u w:val="single"/>
        </w:rPr>
        <w:t>名称</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（加盖公章）</w:t>
      </w:r>
    </w:p>
    <w:p w14:paraId="3CC2F60E">
      <w:pPr>
        <w:tabs>
          <w:tab w:val="left" w:pos="5670"/>
        </w:tabs>
        <w:spacing w:line="500" w:lineRule="exact"/>
        <w:ind w:firstLine="4320" w:firstLineChars="180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p>
    <w:p w14:paraId="1CD93BE9">
      <w:pPr>
        <w:pStyle w:val="3"/>
        <w:rPr>
          <w:rFonts w:hint="eastAsia" w:ascii="宋体" w:hAnsi="宋体" w:eastAsia="宋体" w:cs="宋体"/>
          <w:sz w:val="28"/>
          <w:szCs w:val="28"/>
          <w:highlight w:val="none"/>
        </w:rPr>
      </w:pPr>
    </w:p>
    <w:p w14:paraId="32F5C11D">
      <w:pPr>
        <w:rPr>
          <w:rFonts w:hint="eastAsia" w:ascii="宋体" w:hAnsi="宋体" w:eastAsia="宋体" w:cs="宋体"/>
          <w:sz w:val="28"/>
          <w:szCs w:val="28"/>
          <w:highlight w:val="none"/>
        </w:rPr>
      </w:pPr>
    </w:p>
    <w:p w14:paraId="6710A4EB">
      <w:pPr>
        <w:pStyle w:val="3"/>
        <w:rPr>
          <w:rFonts w:hint="eastAsia" w:ascii="宋体" w:hAnsi="宋体" w:eastAsia="宋体" w:cs="宋体"/>
          <w:sz w:val="28"/>
          <w:szCs w:val="28"/>
          <w:highlight w:val="none"/>
        </w:rPr>
      </w:pPr>
    </w:p>
    <w:p w14:paraId="30184914">
      <w:pPr>
        <w:rPr>
          <w:rFonts w:hint="eastAsia" w:ascii="宋体" w:hAnsi="宋体" w:eastAsia="宋体" w:cs="宋体"/>
          <w:sz w:val="28"/>
          <w:szCs w:val="28"/>
          <w:highlight w:val="none"/>
        </w:rPr>
      </w:pPr>
    </w:p>
    <w:p w14:paraId="06AFDB45">
      <w:pPr>
        <w:pStyle w:val="3"/>
        <w:rPr>
          <w:rFonts w:hint="eastAsia" w:ascii="宋体" w:hAnsi="宋体" w:eastAsia="宋体" w:cs="宋体"/>
          <w:sz w:val="28"/>
          <w:szCs w:val="28"/>
          <w:highlight w:val="none"/>
        </w:rPr>
      </w:pPr>
    </w:p>
    <w:p w14:paraId="168D5916">
      <w:pPr>
        <w:rPr>
          <w:rFonts w:hint="eastAsia" w:ascii="宋体" w:hAnsi="宋体" w:eastAsia="宋体" w:cs="宋体"/>
          <w:sz w:val="28"/>
          <w:szCs w:val="28"/>
          <w:highlight w:val="none"/>
        </w:rPr>
      </w:pPr>
    </w:p>
    <w:p w14:paraId="494D71C9">
      <w:pPr>
        <w:rPr>
          <w:rFonts w:hint="eastAsia" w:ascii="宋体" w:hAnsi="宋体" w:eastAsia="宋体" w:cs="宋体"/>
          <w:sz w:val="28"/>
          <w:szCs w:val="28"/>
          <w:highlight w:val="none"/>
        </w:rPr>
      </w:pPr>
    </w:p>
    <w:p w14:paraId="4793E442">
      <w:pPr>
        <w:rPr>
          <w:rFonts w:hint="eastAsia" w:ascii="宋体" w:hAnsi="宋体" w:eastAsia="宋体" w:cs="宋体"/>
          <w:sz w:val="28"/>
          <w:szCs w:val="28"/>
          <w:highlight w:val="none"/>
        </w:rPr>
      </w:pPr>
    </w:p>
    <w:p w14:paraId="518E52CA">
      <w:pPr>
        <w:rPr>
          <w:rFonts w:hint="eastAsia" w:ascii="宋体" w:hAnsi="宋体" w:eastAsia="宋体" w:cs="宋体"/>
          <w:sz w:val="28"/>
          <w:szCs w:val="28"/>
          <w:highlight w:val="none"/>
        </w:rPr>
      </w:pPr>
    </w:p>
    <w:p w14:paraId="1809B5B7">
      <w:pPr>
        <w:rPr>
          <w:rFonts w:hint="eastAsia" w:ascii="宋体" w:hAnsi="宋体" w:eastAsia="宋体" w:cs="宋体"/>
          <w:sz w:val="28"/>
          <w:szCs w:val="28"/>
          <w:highlight w:val="none"/>
        </w:rPr>
      </w:pPr>
    </w:p>
    <w:p w14:paraId="276B0770">
      <w:pPr>
        <w:rPr>
          <w:rFonts w:hint="eastAsia" w:ascii="宋体" w:hAnsi="宋体" w:eastAsia="宋体" w:cs="宋体"/>
          <w:sz w:val="28"/>
          <w:szCs w:val="28"/>
          <w:highlight w:val="none"/>
        </w:rPr>
      </w:pPr>
    </w:p>
    <w:p w14:paraId="6ECF86AB">
      <w:pPr>
        <w:rPr>
          <w:rFonts w:hint="eastAsia" w:ascii="宋体" w:hAnsi="宋体" w:eastAsia="宋体" w:cs="宋体"/>
          <w:sz w:val="28"/>
          <w:szCs w:val="28"/>
          <w:highlight w:val="none"/>
        </w:rPr>
      </w:pPr>
    </w:p>
    <w:p w14:paraId="4CD9C46F">
      <w:pPr>
        <w:rPr>
          <w:rFonts w:hint="eastAsia" w:ascii="宋体" w:hAnsi="宋体" w:eastAsia="宋体" w:cs="宋体"/>
          <w:sz w:val="28"/>
          <w:szCs w:val="28"/>
          <w:highlight w:val="none"/>
        </w:rPr>
      </w:pPr>
    </w:p>
    <w:p w14:paraId="1B16DFA9">
      <w:pPr>
        <w:rPr>
          <w:rFonts w:hint="eastAsia" w:ascii="宋体" w:hAnsi="宋体" w:eastAsia="宋体" w:cs="宋体"/>
          <w:sz w:val="28"/>
          <w:szCs w:val="28"/>
          <w:highlight w:val="none"/>
        </w:rPr>
      </w:pPr>
    </w:p>
    <w:p w14:paraId="37286663">
      <w:pPr>
        <w:numPr>
          <w:ilvl w:val="0"/>
          <w:numId w:val="0"/>
        </w:numPr>
        <w:spacing w:line="480" w:lineRule="auto"/>
        <w:jc w:val="center"/>
        <w:outlineLvl w:val="1"/>
        <w:rPr>
          <w:rFonts w:hint="eastAsia" w:ascii="宋体" w:hAnsi="宋体" w:eastAsia="宋体" w:cs="宋体"/>
          <w:b/>
          <w:bCs/>
          <w:color w:val="000000"/>
          <w:sz w:val="31"/>
          <w:szCs w:val="31"/>
          <w:highlight w:val="none"/>
        </w:rPr>
      </w:pPr>
      <w:r>
        <w:rPr>
          <w:rFonts w:hint="eastAsia" w:ascii="宋体" w:hAnsi="宋体" w:eastAsia="宋体" w:cs="宋体"/>
          <w:b/>
          <w:bCs/>
          <w:color w:val="000000"/>
          <w:sz w:val="31"/>
          <w:szCs w:val="31"/>
          <w:highlight w:val="none"/>
        </w:rPr>
        <w:t>磋商保证金或磋商担保函</w:t>
      </w:r>
    </w:p>
    <w:p w14:paraId="349B23BE">
      <w:pPr>
        <w:rPr>
          <w:rFonts w:hint="eastAsia" w:ascii="宋体" w:hAnsi="宋体" w:eastAsia="宋体" w:cs="宋体"/>
          <w:b/>
          <w:szCs w:val="28"/>
        </w:rPr>
      </w:pPr>
    </w:p>
    <w:p w14:paraId="5FE6E124">
      <w:pPr>
        <w:spacing w:line="300" w:lineRule="auto"/>
        <w:ind w:firstLine="480" w:firstLineChars="200"/>
        <w:rPr>
          <w:rFonts w:hint="eastAsia" w:ascii="宋体" w:hAnsi="宋体" w:eastAsia="宋体" w:cs="宋体"/>
          <w:sz w:val="24"/>
        </w:rPr>
      </w:pPr>
      <w:r>
        <w:rPr>
          <w:rFonts w:hint="eastAsia" w:ascii="宋体" w:hAnsi="宋体" w:eastAsia="宋体" w:cs="宋体"/>
          <w:sz w:val="24"/>
        </w:rPr>
        <w:t>请将磋商保证金转账凭证或磋商担保函复印件或扫描件附于此处并加盖单位公章。</w:t>
      </w:r>
    </w:p>
    <w:p w14:paraId="150C68EB">
      <w:pPr>
        <w:rPr>
          <w:rFonts w:hint="eastAsia" w:ascii="宋体" w:hAnsi="宋体" w:eastAsia="宋体" w:cs="宋体"/>
          <w:b/>
          <w:szCs w:val="28"/>
        </w:rPr>
      </w:pPr>
    </w:p>
    <w:p w14:paraId="47E21CA4">
      <w:pPr>
        <w:rPr>
          <w:rFonts w:hint="eastAsia" w:ascii="宋体" w:hAnsi="宋体" w:eastAsia="宋体" w:cs="宋体"/>
          <w:b/>
          <w:szCs w:val="28"/>
        </w:rPr>
      </w:pPr>
    </w:p>
    <w:p w14:paraId="39FCEEBB">
      <w:pPr>
        <w:rPr>
          <w:rFonts w:hint="eastAsia" w:ascii="宋体" w:hAnsi="宋体" w:eastAsia="宋体" w:cs="宋体"/>
          <w:b/>
          <w:szCs w:val="28"/>
        </w:rPr>
      </w:pPr>
    </w:p>
    <w:p w14:paraId="7CCA22BE">
      <w:pPr>
        <w:spacing w:before="59" w:line="228" w:lineRule="auto"/>
        <w:ind w:left="89"/>
        <w:rPr>
          <w:rFonts w:hint="eastAsia" w:ascii="宋体" w:hAnsi="宋体" w:eastAsia="宋体" w:cs="宋体"/>
          <w:spacing w:val="-1"/>
          <w:sz w:val="18"/>
          <w:szCs w:val="18"/>
        </w:rPr>
      </w:pPr>
    </w:p>
    <w:p w14:paraId="009B2208">
      <w:pPr>
        <w:rPr>
          <w:rFonts w:hint="eastAsia" w:ascii="宋体" w:hAnsi="宋体" w:eastAsia="宋体" w:cs="宋体"/>
          <w:sz w:val="28"/>
          <w:szCs w:val="28"/>
          <w:highlight w:val="none"/>
        </w:rPr>
      </w:pPr>
    </w:p>
    <w:p w14:paraId="61EB5B4D">
      <w:pPr>
        <w:rPr>
          <w:rFonts w:hint="eastAsia" w:ascii="宋体" w:hAnsi="宋体" w:eastAsia="宋体" w:cs="宋体"/>
          <w:sz w:val="28"/>
          <w:szCs w:val="28"/>
          <w:highlight w:val="none"/>
        </w:rPr>
      </w:pPr>
    </w:p>
    <w:p w14:paraId="63CCAD60">
      <w:pPr>
        <w:pStyle w:val="3"/>
        <w:rPr>
          <w:rFonts w:hint="eastAsia" w:ascii="宋体" w:hAnsi="宋体" w:eastAsia="宋体" w:cs="宋体"/>
          <w:highlight w:val="none"/>
        </w:rPr>
      </w:pPr>
    </w:p>
    <w:p w14:paraId="557F9578">
      <w:pPr>
        <w:pStyle w:val="3"/>
        <w:rPr>
          <w:rFonts w:hint="eastAsia" w:ascii="宋体" w:hAnsi="宋体" w:eastAsia="宋体" w:cs="宋体"/>
          <w:lang w:val="en-US"/>
        </w:rPr>
      </w:pPr>
    </w:p>
    <w:p w14:paraId="3152D237">
      <w:pPr>
        <w:rPr>
          <w:rFonts w:hint="eastAsia" w:ascii="宋体" w:hAnsi="宋体" w:eastAsia="宋体" w:cs="宋体"/>
          <w:lang w:val="en-US"/>
        </w:rPr>
      </w:pPr>
    </w:p>
    <w:p w14:paraId="0D9D48EC">
      <w:pPr>
        <w:pStyle w:val="3"/>
        <w:rPr>
          <w:rFonts w:hint="eastAsia" w:ascii="宋体" w:hAnsi="宋体" w:eastAsia="宋体" w:cs="宋体"/>
          <w:lang w:val="en-US"/>
        </w:rPr>
      </w:pPr>
    </w:p>
    <w:p w14:paraId="307A610F">
      <w:pPr>
        <w:spacing w:line="245" w:lineRule="auto"/>
        <w:rPr>
          <w:rFonts w:hint="eastAsia" w:ascii="宋体" w:hAnsi="宋体" w:eastAsia="宋体" w:cs="宋体"/>
          <w:sz w:val="21"/>
        </w:rPr>
      </w:pPr>
    </w:p>
    <w:p w14:paraId="5EFFED02">
      <w:pPr>
        <w:spacing w:line="245" w:lineRule="auto"/>
        <w:rPr>
          <w:rFonts w:hint="eastAsia" w:ascii="宋体" w:hAnsi="宋体" w:eastAsia="宋体" w:cs="宋体"/>
          <w:sz w:val="21"/>
        </w:rPr>
      </w:pPr>
    </w:p>
    <w:p w14:paraId="350D86A9">
      <w:pPr>
        <w:spacing w:line="245" w:lineRule="auto"/>
        <w:rPr>
          <w:rFonts w:hint="eastAsia" w:ascii="宋体" w:hAnsi="宋体" w:eastAsia="宋体" w:cs="宋体"/>
          <w:sz w:val="21"/>
        </w:rPr>
      </w:pPr>
    </w:p>
    <w:p w14:paraId="560657C5">
      <w:pPr>
        <w:spacing w:line="245" w:lineRule="auto"/>
        <w:rPr>
          <w:rFonts w:hint="eastAsia" w:ascii="宋体" w:hAnsi="宋体" w:eastAsia="宋体" w:cs="宋体"/>
          <w:sz w:val="21"/>
        </w:rPr>
      </w:pPr>
    </w:p>
    <w:p w14:paraId="1EDA0E25">
      <w:pPr>
        <w:spacing w:line="245" w:lineRule="auto"/>
        <w:rPr>
          <w:rFonts w:hint="eastAsia" w:ascii="宋体" w:hAnsi="宋体" w:eastAsia="宋体" w:cs="宋体"/>
          <w:sz w:val="21"/>
        </w:rPr>
      </w:pPr>
    </w:p>
    <w:p w14:paraId="4387ED84">
      <w:pPr>
        <w:spacing w:line="245" w:lineRule="auto"/>
        <w:rPr>
          <w:rFonts w:hint="eastAsia" w:ascii="宋体" w:hAnsi="宋体" w:eastAsia="宋体" w:cs="宋体"/>
          <w:sz w:val="21"/>
        </w:rPr>
      </w:pPr>
    </w:p>
    <w:p w14:paraId="0D6826DE">
      <w:pPr>
        <w:spacing w:line="245" w:lineRule="auto"/>
        <w:rPr>
          <w:rFonts w:hint="eastAsia" w:ascii="宋体" w:hAnsi="宋体" w:eastAsia="宋体" w:cs="宋体"/>
          <w:sz w:val="21"/>
        </w:rPr>
      </w:pPr>
    </w:p>
    <w:p w14:paraId="7A050D20">
      <w:pPr>
        <w:spacing w:line="245" w:lineRule="auto"/>
        <w:rPr>
          <w:rFonts w:hint="eastAsia" w:ascii="宋体" w:hAnsi="宋体" w:eastAsia="宋体" w:cs="宋体"/>
          <w:sz w:val="21"/>
        </w:rPr>
      </w:pPr>
    </w:p>
    <w:p w14:paraId="4258A329">
      <w:pPr>
        <w:spacing w:line="245" w:lineRule="auto"/>
        <w:rPr>
          <w:rFonts w:hint="eastAsia" w:ascii="宋体" w:hAnsi="宋体" w:eastAsia="宋体" w:cs="宋体"/>
          <w:sz w:val="21"/>
        </w:rPr>
      </w:pPr>
    </w:p>
    <w:p w14:paraId="464F3849">
      <w:pPr>
        <w:spacing w:line="245" w:lineRule="auto"/>
        <w:rPr>
          <w:rFonts w:hint="eastAsia" w:ascii="宋体" w:hAnsi="宋体" w:eastAsia="宋体" w:cs="宋体"/>
          <w:sz w:val="21"/>
        </w:rPr>
      </w:pPr>
    </w:p>
    <w:p w14:paraId="1F63AB5A">
      <w:pPr>
        <w:spacing w:line="245" w:lineRule="auto"/>
        <w:rPr>
          <w:rFonts w:hint="eastAsia" w:ascii="宋体" w:hAnsi="宋体" w:eastAsia="宋体" w:cs="宋体"/>
          <w:sz w:val="21"/>
        </w:rPr>
      </w:pPr>
    </w:p>
    <w:p w14:paraId="1CD9E46D">
      <w:pPr>
        <w:spacing w:line="245" w:lineRule="auto"/>
        <w:rPr>
          <w:rFonts w:hint="eastAsia" w:ascii="宋体" w:hAnsi="宋体" w:eastAsia="宋体" w:cs="宋体"/>
          <w:sz w:val="21"/>
        </w:rPr>
      </w:pPr>
    </w:p>
    <w:p w14:paraId="366CADFE">
      <w:pPr>
        <w:spacing w:line="245" w:lineRule="auto"/>
        <w:rPr>
          <w:rFonts w:hint="eastAsia" w:ascii="宋体" w:hAnsi="宋体" w:eastAsia="宋体" w:cs="宋体"/>
          <w:sz w:val="21"/>
        </w:rPr>
      </w:pPr>
    </w:p>
    <w:p w14:paraId="5115DD4F">
      <w:pPr>
        <w:spacing w:line="245" w:lineRule="auto"/>
        <w:rPr>
          <w:rFonts w:hint="eastAsia" w:ascii="宋体" w:hAnsi="宋体" w:eastAsia="宋体" w:cs="宋体"/>
          <w:sz w:val="21"/>
        </w:rPr>
      </w:pPr>
    </w:p>
    <w:p w14:paraId="094DE5D0">
      <w:pPr>
        <w:spacing w:line="245" w:lineRule="auto"/>
        <w:rPr>
          <w:rFonts w:hint="eastAsia" w:ascii="宋体" w:hAnsi="宋体" w:eastAsia="宋体" w:cs="宋体"/>
          <w:sz w:val="21"/>
        </w:rPr>
      </w:pPr>
    </w:p>
    <w:p w14:paraId="45ECC4A1">
      <w:pPr>
        <w:spacing w:line="245" w:lineRule="auto"/>
        <w:rPr>
          <w:rFonts w:hint="eastAsia" w:ascii="宋体" w:hAnsi="宋体" w:eastAsia="宋体" w:cs="宋体"/>
          <w:sz w:val="21"/>
        </w:rPr>
      </w:pPr>
    </w:p>
    <w:p w14:paraId="37223DA2">
      <w:pPr>
        <w:spacing w:line="245" w:lineRule="auto"/>
        <w:rPr>
          <w:rFonts w:hint="eastAsia" w:ascii="宋体" w:hAnsi="宋体" w:eastAsia="宋体" w:cs="宋体"/>
          <w:sz w:val="21"/>
        </w:rPr>
      </w:pPr>
    </w:p>
    <w:p w14:paraId="652AF817">
      <w:pPr>
        <w:spacing w:line="245" w:lineRule="auto"/>
        <w:rPr>
          <w:rFonts w:hint="eastAsia" w:ascii="宋体" w:hAnsi="宋体" w:eastAsia="宋体" w:cs="宋体"/>
          <w:sz w:val="21"/>
        </w:rPr>
      </w:pPr>
    </w:p>
    <w:p w14:paraId="53451F89">
      <w:pPr>
        <w:spacing w:line="245" w:lineRule="auto"/>
        <w:rPr>
          <w:rFonts w:hint="eastAsia" w:ascii="宋体" w:hAnsi="宋体" w:eastAsia="宋体" w:cs="宋体"/>
          <w:sz w:val="21"/>
        </w:rPr>
      </w:pPr>
    </w:p>
    <w:p w14:paraId="37D30DE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22033E">
    <w:pPr>
      <w:spacing w:line="226" w:lineRule="exact"/>
      <w:ind w:left="4603"/>
      <w:rPr>
        <w:rFonts w:ascii="Times New Roman" w:hAnsi="Times New Roman" w:eastAsia="Times New Roman" w:cs="Times New Roman"/>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C171BB"/>
    <w:rsid w:val="168E4A11"/>
    <w:rsid w:val="182171B4"/>
    <w:rsid w:val="2CD53068"/>
    <w:rsid w:val="2D8F0BDD"/>
    <w:rsid w:val="3276108C"/>
    <w:rsid w:val="41665039"/>
    <w:rsid w:val="4752780B"/>
    <w:rsid w:val="565E70B5"/>
    <w:rsid w:val="648924A1"/>
    <w:rsid w:val="71815E0B"/>
    <w:rsid w:val="727A179E"/>
    <w:rsid w:val="77A61CD7"/>
    <w:rsid w:val="78FE1B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w:basedOn w:val="1"/>
    <w:next w:val="1"/>
    <w:unhideWhenUsed/>
    <w:qFormat/>
    <w:uiPriority w:val="99"/>
    <w:pPr>
      <w:spacing w:after="120"/>
    </w:pPr>
    <w:rPr>
      <w:kern w:val="0"/>
    </w:rPr>
  </w:style>
  <w:style w:type="paragraph" w:styleId="4">
    <w:name w:val="Body Text Indent"/>
    <w:basedOn w:val="1"/>
    <w:qFormat/>
    <w:uiPriority w:val="0"/>
    <w:pPr>
      <w:widowControl/>
      <w:ind w:left="426" w:hanging="426" w:hangingChars="152"/>
      <w:jc w:val="left"/>
    </w:pPr>
    <w:rPr>
      <w:rFonts w:ascii="宋体"/>
      <w:kern w:val="0"/>
    </w:rPr>
  </w:style>
  <w:style w:type="paragraph" w:styleId="5">
    <w:name w:val="footer"/>
    <w:basedOn w:val="1"/>
    <w:next w:val="3"/>
    <w:qFormat/>
    <w:uiPriority w:val="99"/>
    <w:pPr>
      <w:pBdr>
        <w:top w:val="single" w:color="auto" w:sz="4" w:space="1"/>
      </w:pBdr>
      <w:tabs>
        <w:tab w:val="center" w:pos="4153"/>
        <w:tab w:val="right" w:pos="8306"/>
      </w:tabs>
      <w:snapToGrid w:val="0"/>
      <w:jc w:val="left"/>
    </w:pPr>
    <w:rPr>
      <w:kern w:val="0"/>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Body Text First Indent"/>
    <w:basedOn w:val="3"/>
    <w:next w:val="8"/>
    <w:qFormat/>
    <w:uiPriority w:val="0"/>
    <w:pPr>
      <w:ind w:firstLine="420" w:firstLineChars="100"/>
    </w:pPr>
  </w:style>
  <w:style w:type="paragraph" w:styleId="8">
    <w:name w:val="Body Text First Indent 2"/>
    <w:basedOn w:val="4"/>
    <w:qFormat/>
    <w:uiPriority w:val="0"/>
    <w:pPr>
      <w:ind w:firstLine="420" w:firstLineChars="200"/>
    </w:pPr>
  </w:style>
  <w:style w:type="paragraph" w:customStyle="1" w:styleId="11">
    <w:name w:val="p15"/>
    <w:basedOn w:val="1"/>
    <w:qFormat/>
    <w:uiPriority w:val="99"/>
    <w:pPr>
      <w:widowControl/>
    </w:pPr>
    <w:rPr>
      <w:kern w:val="0"/>
      <w:sz w:val="21"/>
      <w:szCs w:val="21"/>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table" w:customStyle="1" w:styleId="13">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2079</Words>
  <Characters>2129</Characters>
  <Lines>0</Lines>
  <Paragraphs>0</Paragraphs>
  <TotalTime>0</TotalTime>
  <ScaleCrop>false</ScaleCrop>
  <LinksUpToDate>false</LinksUpToDate>
  <CharactersWithSpaces>2792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2026-04-22T00:32:57Z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KSOTemplateDocerSaveRecord">
    <vt:lpwstr>eyJoZGlkIjoiOGZlNTllYzg2ZjE0NGM4YjM0ODU4NmI5MmQwODQ2ZGIiLCJ1c2VySWQiOiI4MzAwMjk3MzgifQ==</vt:lpwstr>
  </property>
  <property fmtid="{D5CDD505-2E9C-101B-9397-08002B2CF9AE}" pid="4" name="ICV">
    <vt:lpwstr>BE07D17FD5C34B23A06E2BCFEA768CC8_13</vt:lpwstr>
  </property>
</Properties>
</file>