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版本号：CAZH-HZCG-202600120260119001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汉中市佛坪县林业局2025年度省级林业草原改革发展资金困难立地造林项目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CAZH-HZCG-2026001</w:t>
      </w:r>
      <w:r>
        <w:br/>
      </w:r>
      <w:r>
        <w:br/>
      </w:r>
      <w:r>
        <w:br/>
      </w:r>
    </w:p>
    <w:p>
      <w:pPr>
        <w:pStyle w:val="null3"/>
        <w:jc w:val="center"/>
        <w:outlineLvl w:val="2"/>
      </w:pPr>
      <w:r>
        <w:rPr>
          <w:rFonts w:ascii="仿宋_GB2312" w:hAnsi="仿宋_GB2312" w:cs="仿宋_GB2312" w:eastAsia="仿宋_GB2312"/>
          <w:sz w:val="28"/>
          <w:b/>
        </w:rPr>
        <w:t>佛坪县秦岭生态保护中心</w:t>
      </w:r>
    </w:p>
    <w:p>
      <w:pPr>
        <w:pStyle w:val="null3"/>
        <w:jc w:val="center"/>
        <w:outlineLvl w:val="2"/>
      </w:pPr>
      <w:r>
        <w:rPr>
          <w:rFonts w:ascii="仿宋_GB2312" w:hAnsi="仿宋_GB2312" w:cs="仿宋_GB2312" w:eastAsia="仿宋_GB2312"/>
          <w:sz w:val="28"/>
          <w:b/>
        </w:rPr>
        <w:t>陕西辰安臻和项目管理有限公司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陕西辰安臻和项目管理有限公司</w:t>
      </w:r>
      <w:r>
        <w:rPr>
          <w:rFonts w:ascii="仿宋_GB2312" w:hAnsi="仿宋_GB2312" w:cs="仿宋_GB2312" w:eastAsia="仿宋_GB2312"/>
        </w:rPr>
        <w:t>（以下简称“代理机构”）受</w:t>
      </w:r>
      <w:r>
        <w:rPr>
          <w:rFonts w:ascii="仿宋_GB2312" w:hAnsi="仿宋_GB2312" w:cs="仿宋_GB2312" w:eastAsia="仿宋_GB2312"/>
        </w:rPr>
        <w:t>佛坪县秦岭生态保护中心</w:t>
      </w:r>
      <w:r>
        <w:rPr>
          <w:rFonts w:ascii="仿宋_GB2312" w:hAnsi="仿宋_GB2312" w:cs="仿宋_GB2312" w:eastAsia="仿宋_GB2312"/>
        </w:rPr>
        <w:t>委托，拟对</w:t>
      </w:r>
      <w:r>
        <w:rPr>
          <w:rFonts w:ascii="仿宋_GB2312" w:hAnsi="仿宋_GB2312" w:cs="仿宋_GB2312" w:eastAsia="仿宋_GB2312"/>
        </w:rPr>
        <w:t>汉中市佛坪县林业局2025年度省级林业草原改革发展资金困难立地造林项目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CAZH-HZCG-2026001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汉中市佛坪县林业局2025年度省级林业草原改革发展资金困难立地造林项目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教场坝村作业区、塘湾村作业区258亩；袁家庄社区和东岳殿村作业区共243亩；实施苗木栽植、割灌、抚育管理等生态植被恢复措施</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采购包1（采购包1）：属于专门面向中小企业采购。</w:t>
      </w:r>
    </w:p>
    <w:p>
      <w:pPr>
        <w:pStyle w:val="null3"/>
      </w:pPr>
      <w:r>
        <w:rPr>
          <w:rFonts w:ascii="仿宋_GB2312" w:hAnsi="仿宋_GB2312" w:cs="仿宋_GB2312" w:eastAsia="仿宋_GB2312"/>
        </w:rPr>
        <w:t>采购包2（采购包2）：属于专门面向中小企业采购。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需在项目电子化交易系统中按要求上传相应证明文件并进行电子签章：供应商应具有独立承担民事责任的能力的企业法人、事业法人、其他组织或者自然人,企业法人应提供营业执照等证明文件；事业法人应提供事业单位法人证、组织机构代码证等证明文件（或统一社会信用代码的事业单位法人证）等证明文件；其他组织应提供合法证明文件；自然人提供身份证明文件；</w:t>
      </w:r>
    </w:p>
    <w:p>
      <w:pPr>
        <w:pStyle w:val="null3"/>
      </w:pPr>
      <w:r>
        <w:rPr>
          <w:rFonts w:ascii="仿宋_GB2312" w:hAnsi="仿宋_GB2312" w:cs="仿宋_GB2312" w:eastAsia="仿宋_GB2312"/>
        </w:rPr>
        <w:t>2、供应商需在项目电子化交易系统中按要求上传相应证明文件并进行电子签章：法定代表人授权委托书（附法定代表人身份证复印件）及被授权委托人身份证（法定代表人参加投标只须提供法定代表人身份证）</w:t>
      </w:r>
    </w:p>
    <w:p>
      <w:pPr>
        <w:pStyle w:val="null3"/>
      </w:pPr>
      <w:r>
        <w:rPr>
          <w:rFonts w:ascii="仿宋_GB2312" w:hAnsi="仿宋_GB2312" w:cs="仿宋_GB2312" w:eastAsia="仿宋_GB2312"/>
        </w:rPr>
        <w:t>3、供应商需在项目电子化交易系统中按要求上传相应证明文件并进行电子签章：按照汉中市财政局《关于全面推行政府采购供应商基本资格条件承诺制的通知》（汉采办采管〔2025〕20号）文件要求，提供《汉中市政府采购供应商资格承诺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供应商需在项目电子化交易系统中按要求上传相应证明文件并进行电子签章：供应商应具有独立承担民事责任的能力的企业法人、事业法人、其他组织或者自然人,企业法人应提供营业执照等证明文件；事业法人应提供事业单位法人证、组织机构代码证等证明文件（或统一社会信用代码的事业单位法人证）等证明文件；其他组织应提供合法证明文件；自然人提供身份证明文件；</w:t>
      </w:r>
    </w:p>
    <w:p>
      <w:pPr>
        <w:pStyle w:val="null3"/>
      </w:pPr>
      <w:r>
        <w:rPr>
          <w:rFonts w:ascii="仿宋_GB2312" w:hAnsi="仿宋_GB2312" w:cs="仿宋_GB2312" w:eastAsia="仿宋_GB2312"/>
        </w:rPr>
        <w:t>2、供应商需在项目电子化交易系统中按要求上传相应证明文件并进行电子签章：法定代表人授权委托书（附法定代表人身份证复印件）及被授权委托人身份证（法定代表人参加投标只须提供法定代表人身份证）</w:t>
      </w:r>
    </w:p>
    <w:p>
      <w:pPr>
        <w:pStyle w:val="null3"/>
      </w:pPr>
      <w:r>
        <w:rPr>
          <w:rFonts w:ascii="仿宋_GB2312" w:hAnsi="仿宋_GB2312" w:cs="仿宋_GB2312" w:eastAsia="仿宋_GB2312"/>
        </w:rPr>
        <w:t>3、供应商需在项目电子化交易系统中按要求上传相应证明文件并进行电子签章：按照汉中市财政局《关于全面推行政府采购供应商基本资格条件承诺制的通知》（汉采办采管〔2025〕20号）文件要求，提供《汉中市政府采购供应商资格承诺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佛坪县秦岭生态保护中心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佛坪县熊猫大道18号林业局2楼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佛坪县秦岭生态保护中心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15929515312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陕西辰安臻和项目管理有限公司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汉台区红叶大酒店后院汉中航空工业（集团）有限公司办公大楼二楼210室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石皓文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15319372697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佛坪县政府采购管理股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肖慧</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0916-8913691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采购包1：857,885.00元</w:t>
            </w:r>
          </w:p>
          <w:p>
            <w:pPr>
              <w:pStyle w:val="null3"/>
            </w:pPr>
            <w:r>
              <w:rPr>
                <w:rFonts w:ascii="仿宋_GB2312" w:hAnsi="仿宋_GB2312" w:cs="仿宋_GB2312" w:eastAsia="仿宋_GB2312"/>
              </w:rPr>
              <w:t>采购包2：1,105,300.00元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服务类</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服务类</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服务类</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说明：成交供应商应在签订合同前向采购人足额缴纳履约保证金。</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说明：成交供应商应在签订合同前向采购人足额缴纳履约保证金。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供应商应依据成交金额向采购代理机构交纳成交服务费，交费金额参照国家计委颁布的《招标代理服务收费管理暂行办法》（计价格[2002]1980号）及发改办价格[2003]857号文件的规定标准收取；2、本项目代理服务费按服务类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佛坪县秦岭生态保护中心</w:t>
      </w:r>
      <w:r>
        <w:rPr>
          <w:rFonts w:ascii="仿宋_GB2312" w:hAnsi="仿宋_GB2312" w:cs="仿宋_GB2312" w:eastAsia="仿宋_GB2312"/>
        </w:rPr>
        <w:t>和</w:t>
      </w:r>
      <w:r>
        <w:rPr>
          <w:rFonts w:ascii="仿宋_GB2312" w:hAnsi="仿宋_GB2312" w:cs="仿宋_GB2312" w:eastAsia="仿宋_GB2312"/>
        </w:rPr>
        <w:t>陕西辰安臻和项目管理有限公司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佛坪县秦岭生态保护中心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陕西辰安臻和项目管理有限公司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佛坪县秦岭生态保护中心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陕西辰安臻和项目管理有限公司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符合国家相关法律法规</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符合国家相关法律法规</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陕西辰安臻和项目管理有限公司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陕西辰安臻和项目管理有限公司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陕西辰安臻和项目管理有限公司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联系人：石皓文</w:t>
      </w:r>
    </w:p>
    <w:p>
      <w:pPr>
        <w:pStyle w:val="null3"/>
      </w:pPr>
      <w:r>
        <w:rPr>
          <w:rFonts w:ascii="仿宋_GB2312" w:hAnsi="仿宋_GB2312" w:cs="仿宋_GB2312" w:eastAsia="仿宋_GB2312"/>
        </w:rPr>
        <w:t>联系电话：15319372697</w:t>
      </w:r>
    </w:p>
    <w:p>
      <w:pPr>
        <w:pStyle w:val="null3"/>
      </w:pPr>
      <w:r>
        <w:rPr>
          <w:rFonts w:ascii="仿宋_GB2312" w:hAnsi="仿宋_GB2312" w:cs="仿宋_GB2312" w:eastAsia="仿宋_GB2312"/>
        </w:rPr>
        <w:t>地址：汉中市汉台区红叶大酒店后院汉中航空工业（集团）有限公司办公大楼二楼210室</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数场坝村和塘弯村作业区共258亩；袁家庄社区和东岳殿村作业区共243亩；实施苗木栽植、割灌、抚育管理等生态植被恢复措施</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857,885.00</w:t>
      </w:r>
    </w:p>
    <w:p>
      <w:pPr>
        <w:pStyle w:val="null3"/>
      </w:pPr>
      <w:r>
        <w:rPr>
          <w:rFonts w:ascii="仿宋_GB2312" w:hAnsi="仿宋_GB2312" w:cs="仿宋_GB2312" w:eastAsia="仿宋_GB2312"/>
        </w:rPr>
        <w:t>采购包最高限价（元）: 857,885.00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数场坝村和塘弯村作业区共258亩</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857,885.00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1,105,300.00</w:t>
      </w:r>
    </w:p>
    <w:p>
      <w:pPr>
        <w:pStyle w:val="null3"/>
      </w:pPr>
      <w:r>
        <w:rPr>
          <w:rFonts w:ascii="仿宋_GB2312" w:hAnsi="仿宋_GB2312" w:cs="仿宋_GB2312" w:eastAsia="仿宋_GB2312"/>
        </w:rPr>
        <w:t>采购包最高限价（元）: 1,105,300.00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袁家庄社区和东岳殿村作业区共243亩</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1,105,300.00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标的名称：数场坝村和塘弯村作业区共258亩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30"/>
                <w:color w:val="333333"/>
                <w:shd w:fill="FFFFFF" w:val="clear"/>
              </w:rPr>
              <w:t>教场坝村作业区、塘湾村作业区</w:t>
            </w:r>
            <w:r>
              <w:rPr>
                <w:rFonts w:ascii="仿宋_GB2312" w:hAnsi="仿宋_GB2312" w:cs="仿宋_GB2312" w:eastAsia="仿宋_GB2312"/>
                <w:sz w:val="30"/>
                <w:color w:val="333333"/>
                <w:shd w:fill="FFFFFF" w:val="clear"/>
              </w:rPr>
              <w:t>258亩。</w:t>
            </w:r>
            <w:r>
              <w:rPr>
                <w:rFonts w:ascii="仿宋_GB2312" w:hAnsi="仿宋_GB2312" w:cs="仿宋_GB2312" w:eastAsia="仿宋_GB2312"/>
                <w:sz w:val="30"/>
                <w:color w:val="333333"/>
                <w:shd w:fill="FFFFFF" w:val="clear"/>
              </w:rPr>
              <w:t xml:space="preserve">通过对困难立地林分进行补植补造、 </w:t>
            </w:r>
            <w:r>
              <w:rPr>
                <w:rFonts w:ascii="仿宋_GB2312" w:hAnsi="仿宋_GB2312" w:cs="仿宋_GB2312" w:eastAsia="仿宋_GB2312"/>
                <w:sz w:val="30"/>
                <w:color w:val="333333"/>
                <w:shd w:fill="FFFFFF" w:val="clear"/>
              </w:rPr>
              <w:t>择伐、割灌、修枝等生态植被恢复措施进行改造提升。补植补造以混交林、</w:t>
            </w:r>
            <w:r>
              <w:rPr>
                <w:rFonts w:ascii="仿宋_GB2312" w:hAnsi="仿宋_GB2312" w:cs="仿宋_GB2312" w:eastAsia="仿宋_GB2312"/>
                <w:sz w:val="30"/>
                <w:color w:val="333333"/>
                <w:shd w:fill="FFFFFF" w:val="clear"/>
              </w:rPr>
              <w:t>彩叶林主，树种为中等规格绿化树种冬青、红枫、云杉、山茱萸、紫薇、</w:t>
            </w:r>
            <w:r>
              <w:rPr>
                <w:rFonts w:ascii="仿宋_GB2312" w:hAnsi="仿宋_GB2312" w:cs="仿宋_GB2312" w:eastAsia="仿宋_GB2312"/>
                <w:sz w:val="30"/>
                <w:color w:val="333333"/>
                <w:shd w:fill="FFFFFF" w:val="clear"/>
              </w:rPr>
              <w:t>刺槐、樱花、桂花。</w:t>
            </w:r>
          </w:p>
          <w:p>
            <w:pPr>
              <w:pStyle w:val="null3"/>
            </w:pPr>
            <w:r>
              <w:rPr>
                <w:rFonts w:ascii="仿宋_GB2312" w:hAnsi="仿宋_GB2312" w:cs="仿宋_GB2312" w:eastAsia="仿宋_GB2312"/>
                <w:sz w:val="30"/>
                <w:b/>
                <w:color w:val="000000"/>
              </w:rPr>
              <w:t>主要技术措施</w:t>
            </w:r>
          </w:p>
          <w:p>
            <w:pPr>
              <w:pStyle w:val="null3"/>
            </w:pPr>
            <w:r>
              <w:rPr>
                <w:rFonts w:ascii="仿宋_GB2312" w:hAnsi="仿宋_GB2312" w:cs="仿宋_GB2312" w:eastAsia="仿宋_GB2312"/>
                <w:sz w:val="30"/>
                <w:color w:val="000000"/>
              </w:rPr>
              <w:t>1、择伐</w:t>
            </w:r>
          </w:p>
          <w:p>
            <w:pPr>
              <w:pStyle w:val="null3"/>
            </w:pPr>
            <w:r>
              <w:rPr>
                <w:rFonts w:ascii="仿宋_GB2312" w:hAnsi="仿宋_GB2312" w:cs="仿宋_GB2312" w:eastAsia="仿宋_GB2312"/>
                <w:sz w:val="30"/>
                <w:color w:val="000000"/>
              </w:rPr>
              <w:t xml:space="preserve">伐除小班内枯死木和病死木，伐除目的树周围生长过密的胸径小于 </w:t>
            </w:r>
            <w:r>
              <w:rPr>
                <w:rFonts w:ascii="仿宋_GB2312" w:hAnsi="仿宋_GB2312" w:cs="仿宋_GB2312" w:eastAsia="仿宋_GB2312"/>
                <w:sz w:val="30"/>
                <w:color w:val="000000"/>
              </w:rPr>
              <w:t>5cm 的小径木、劣质木及其它非目的树木，保留优良木、有益木和适量的</w:t>
            </w:r>
            <w:r>
              <w:rPr>
                <w:rFonts w:ascii="仿宋_GB2312" w:hAnsi="仿宋_GB2312" w:cs="仿宋_GB2312" w:eastAsia="仿宋_GB2312"/>
                <w:sz w:val="30"/>
                <w:color w:val="000000"/>
              </w:rPr>
              <w:t>灌木，通过全面伐除病害木和枯死木，割除影响目标木生长的灌木，达到</w:t>
            </w:r>
            <w:r>
              <w:rPr>
                <w:rFonts w:ascii="仿宋_GB2312" w:hAnsi="仿宋_GB2312" w:cs="仿宋_GB2312" w:eastAsia="仿宋_GB2312"/>
                <w:sz w:val="30"/>
                <w:color w:val="000000"/>
              </w:rPr>
              <w:t>改善各林层林木的受光条件，使林冠形成梯级郁闭，促进目标林木生长，</w:t>
            </w:r>
            <w:r>
              <w:rPr>
                <w:rFonts w:ascii="仿宋_GB2312" w:hAnsi="仿宋_GB2312" w:cs="仿宋_GB2312" w:eastAsia="仿宋_GB2312"/>
                <w:sz w:val="30"/>
                <w:color w:val="000000"/>
              </w:rPr>
              <w:t>经营目标奠定基础。</w:t>
            </w:r>
          </w:p>
          <w:p>
            <w:pPr>
              <w:pStyle w:val="null3"/>
            </w:pPr>
            <w:r>
              <w:rPr>
                <w:rFonts w:ascii="仿宋_GB2312" w:hAnsi="仿宋_GB2312" w:cs="仿宋_GB2312" w:eastAsia="仿宋_GB2312"/>
                <w:sz w:val="30"/>
                <w:color w:val="000000"/>
              </w:rPr>
              <w:t>2、割灌</w:t>
            </w:r>
          </w:p>
          <w:p>
            <w:pPr>
              <w:pStyle w:val="null3"/>
            </w:pPr>
            <w:r>
              <w:rPr>
                <w:rFonts w:ascii="仿宋_GB2312" w:hAnsi="仿宋_GB2312" w:cs="仿宋_GB2312" w:eastAsia="仿宋_GB2312"/>
                <w:sz w:val="30"/>
                <w:color w:val="000000"/>
              </w:rPr>
              <w:t>通过割灌消除妨碍目标树（幼苗幼树）周边 1-1.5m 范围内生长的灌</w:t>
            </w:r>
            <w:r>
              <w:rPr>
                <w:rFonts w:ascii="仿宋_GB2312" w:hAnsi="仿宋_GB2312" w:cs="仿宋_GB2312" w:eastAsia="仿宋_GB2312"/>
                <w:sz w:val="30"/>
                <w:color w:val="000000"/>
              </w:rPr>
              <w:t>木和藤条和高大草本植物。达到调整林分组成、密度，提高林分质量，割</w:t>
            </w:r>
            <w:r>
              <w:rPr>
                <w:rFonts w:ascii="仿宋_GB2312" w:hAnsi="仿宋_GB2312" w:cs="仿宋_GB2312" w:eastAsia="仿宋_GB2312"/>
                <w:sz w:val="30"/>
                <w:color w:val="000000"/>
              </w:rPr>
              <w:t xml:space="preserve">灌主要以胡枝子、六道木、忍冬、胡颓子、荚蒾等为主，灌高在 1.8-2.0 </w:t>
            </w:r>
            <w:r>
              <w:rPr>
                <w:rFonts w:ascii="仿宋_GB2312" w:hAnsi="仿宋_GB2312" w:cs="仿宋_GB2312" w:eastAsia="仿宋_GB2312"/>
                <w:sz w:val="30"/>
                <w:color w:val="000000"/>
              </w:rPr>
              <w:t>米，割灌除草强度 25-35%。割灌要贴近地面切割，留茬高度不宜超过 20</w:t>
            </w:r>
            <w:r>
              <w:rPr>
                <w:rFonts w:ascii="仿宋_GB2312" w:hAnsi="仿宋_GB2312" w:cs="仿宋_GB2312" w:eastAsia="仿宋_GB2312"/>
                <w:sz w:val="30"/>
                <w:color w:val="000000"/>
              </w:rPr>
              <w:t>厘米。作业时注重保护幼树、幼苗：稀疏地段适度保留灌木；伐除的病害</w:t>
            </w:r>
            <w:r>
              <w:rPr>
                <w:rFonts w:ascii="仿宋_GB2312" w:hAnsi="仿宋_GB2312" w:cs="仿宋_GB2312" w:eastAsia="仿宋_GB2312"/>
                <w:sz w:val="30"/>
                <w:color w:val="000000"/>
              </w:rPr>
              <w:t>木要按疫木除害处理要求就地处理，砍除的其它林木和灌木应尽量运到林</w:t>
            </w:r>
            <w:r>
              <w:rPr>
                <w:rFonts w:ascii="仿宋_GB2312" w:hAnsi="仿宋_GB2312" w:cs="仿宋_GB2312" w:eastAsia="仿宋_GB2312"/>
                <w:sz w:val="30"/>
                <w:color w:val="000000"/>
              </w:rPr>
              <w:t>外，不能运出的应清理堆集，截成短节，坡度平缓处顺山坡进行归堆，在</w:t>
            </w:r>
            <w:r>
              <w:rPr>
                <w:rFonts w:ascii="仿宋_GB2312" w:hAnsi="仿宋_GB2312" w:cs="仿宋_GB2312" w:eastAsia="仿宋_GB2312"/>
                <w:sz w:val="28"/>
                <w:color w:val="000000"/>
              </w:rPr>
              <w:t>陡坡可沿等高线堆集，保持林内卫生。</w:t>
            </w:r>
          </w:p>
          <w:p>
            <w:pPr>
              <w:pStyle w:val="null3"/>
            </w:pPr>
            <w:r>
              <w:rPr>
                <w:rFonts w:ascii="仿宋_GB2312" w:hAnsi="仿宋_GB2312" w:cs="仿宋_GB2312" w:eastAsia="仿宋_GB2312"/>
                <w:sz w:val="28"/>
                <w:color w:val="000000"/>
              </w:rPr>
              <w:t>3、整地</w:t>
            </w:r>
          </w:p>
          <w:p>
            <w:pPr>
              <w:pStyle w:val="null3"/>
            </w:pPr>
            <w:r>
              <w:rPr>
                <w:rFonts w:ascii="仿宋_GB2312" w:hAnsi="仿宋_GB2312" w:cs="仿宋_GB2312" w:eastAsia="仿宋_GB2312"/>
                <w:sz w:val="28"/>
                <w:color w:val="000000"/>
              </w:rPr>
              <w:t>根据项目区自然条件，整地和栽植可以同时进行。整地方式遵照因地</w:t>
            </w:r>
            <w:r>
              <w:rPr>
                <w:rFonts w:ascii="仿宋_GB2312" w:hAnsi="仿宋_GB2312" w:cs="仿宋_GB2312" w:eastAsia="仿宋_GB2312"/>
                <w:sz w:val="28"/>
                <w:color w:val="000000"/>
              </w:rPr>
              <w:t>制宜的原则，坡度大于 35 度的坡面需要开挖种植平台，以不破坏造林地</w:t>
            </w:r>
            <w:r>
              <w:rPr>
                <w:rFonts w:ascii="仿宋_GB2312" w:hAnsi="仿宋_GB2312" w:cs="仿宋_GB2312" w:eastAsia="仿宋_GB2312"/>
                <w:sz w:val="28"/>
                <w:color w:val="000000"/>
              </w:rPr>
              <w:t>上的原生植被和蓄水保墒目的。植苗造林整地以穴状主。树坑的大小因造</w:t>
            </w:r>
            <w:r>
              <w:rPr>
                <w:rFonts w:ascii="仿宋_GB2312" w:hAnsi="仿宋_GB2312" w:cs="仿宋_GB2312" w:eastAsia="仿宋_GB2312"/>
                <w:sz w:val="28"/>
                <w:color w:val="000000"/>
              </w:rPr>
              <w:t>林树种而异，树坑的直径应较所栽植的苗木土球直径大 20-40cm。树坑的</w:t>
            </w:r>
            <w:r>
              <w:rPr>
                <w:rFonts w:ascii="仿宋_GB2312" w:hAnsi="仿宋_GB2312" w:cs="仿宋_GB2312" w:eastAsia="仿宋_GB2312"/>
                <w:sz w:val="28"/>
                <w:color w:val="000000"/>
              </w:rPr>
              <w:t>深度比所栽植的苗木土球直径高 20-30 厘米左右。乔木树坑的有效土层至</w:t>
            </w:r>
            <w:r>
              <w:rPr>
                <w:rFonts w:ascii="仿宋_GB2312" w:hAnsi="仿宋_GB2312" w:cs="仿宋_GB2312" w:eastAsia="仿宋_GB2312"/>
                <w:sz w:val="28"/>
                <w:color w:val="000000"/>
              </w:rPr>
              <w:t>少为 1.0m。树坑应垂直下掘，上下口径相等或上口径略大于下口径，但尺</w:t>
            </w:r>
            <w:r>
              <w:rPr>
                <w:rFonts w:ascii="仿宋_GB2312" w:hAnsi="仿宋_GB2312" w:cs="仿宋_GB2312" w:eastAsia="仿宋_GB2312"/>
                <w:sz w:val="28"/>
                <w:color w:val="000000"/>
              </w:rPr>
              <w:t>寸以树坑下部衡量。对于立地条件差，无法直接挖坑栽植的地块，采取客</w:t>
            </w:r>
            <w:r>
              <w:rPr>
                <w:rFonts w:ascii="仿宋_GB2312" w:hAnsi="仿宋_GB2312" w:cs="仿宋_GB2312" w:eastAsia="仿宋_GB2312"/>
                <w:sz w:val="28"/>
                <w:color w:val="000000"/>
              </w:rPr>
              <w:t>土改良或用黏土掺沙或有机肥（腐叶土、泥炭土）进行土壤改良，以便于</w:t>
            </w:r>
            <w:r>
              <w:rPr>
                <w:rFonts w:ascii="仿宋_GB2312" w:hAnsi="仿宋_GB2312" w:cs="仿宋_GB2312" w:eastAsia="仿宋_GB2312"/>
                <w:sz w:val="28"/>
                <w:color w:val="000000"/>
              </w:rPr>
              <w:t>能顺利栽植和苗木生长。</w:t>
            </w:r>
          </w:p>
          <w:p>
            <w:pPr>
              <w:pStyle w:val="null3"/>
            </w:pPr>
            <w:r>
              <w:rPr>
                <w:rFonts w:ascii="仿宋_GB2312" w:hAnsi="仿宋_GB2312" w:cs="仿宋_GB2312" w:eastAsia="仿宋_GB2312"/>
                <w:sz w:val="28"/>
                <w:color w:val="000000"/>
              </w:rPr>
              <w:t>4、栽植</w:t>
            </w:r>
          </w:p>
          <w:p>
            <w:pPr>
              <w:pStyle w:val="null3"/>
            </w:pPr>
            <w:r>
              <w:rPr>
                <w:rFonts w:ascii="仿宋_GB2312" w:hAnsi="仿宋_GB2312" w:cs="仿宋_GB2312" w:eastAsia="仿宋_GB2312"/>
                <w:sz w:val="28"/>
                <w:color w:val="000000"/>
              </w:rPr>
              <w:t>全部采用植苗造林，造林时间为 2025 年秋冬季。栽植时根系舒展，</w:t>
            </w:r>
            <w:r>
              <w:rPr>
                <w:rFonts w:ascii="仿宋_GB2312" w:hAnsi="仿宋_GB2312" w:cs="仿宋_GB2312" w:eastAsia="仿宋_GB2312"/>
                <w:sz w:val="28"/>
                <w:color w:val="000000"/>
              </w:rPr>
              <w:t>不可窝根或露根，分层踩实，保留 15 厘米左右深的围堰，以利于蓄水保</w:t>
            </w:r>
            <w:r>
              <w:rPr>
                <w:rFonts w:ascii="仿宋_GB2312" w:hAnsi="仿宋_GB2312" w:cs="仿宋_GB2312" w:eastAsia="仿宋_GB2312"/>
                <w:sz w:val="28"/>
                <w:color w:val="000000"/>
              </w:rPr>
              <w:t>墒。具体应做到以下几个要点：</w:t>
            </w:r>
          </w:p>
          <w:p>
            <w:pPr>
              <w:pStyle w:val="null3"/>
            </w:pPr>
            <w:r>
              <w:rPr>
                <w:rFonts w:ascii="仿宋_GB2312" w:hAnsi="仿宋_GB2312" w:cs="仿宋_GB2312" w:eastAsia="仿宋_GB2312"/>
                <w:sz w:val="28"/>
                <w:color w:val="000000"/>
              </w:rPr>
              <w:t>（1）选用长势旺盛、发育良好、基茎粗壮、根系发达、顶芽饱满、</w:t>
            </w:r>
            <w:r>
              <w:rPr>
                <w:rFonts w:ascii="仿宋_GB2312" w:hAnsi="仿宋_GB2312" w:cs="仿宋_GB2312" w:eastAsia="仿宋_GB2312"/>
                <w:sz w:val="28"/>
                <w:color w:val="000000"/>
              </w:rPr>
              <w:t>无病虫害、无机械损伤的苗木，凡是感染病害遭受虫害，受机械损伤，须</w:t>
            </w:r>
            <w:r>
              <w:rPr>
                <w:rFonts w:ascii="仿宋_GB2312" w:hAnsi="仿宋_GB2312" w:cs="仿宋_GB2312" w:eastAsia="仿宋_GB2312"/>
                <w:sz w:val="28"/>
                <w:color w:val="000000"/>
              </w:rPr>
              <w:t>根短少，主根过短，梢部没有木质化，以及起苗后在假植、运输过程中发</w:t>
            </w:r>
            <w:r>
              <w:rPr>
                <w:rFonts w:ascii="仿宋_GB2312" w:hAnsi="仿宋_GB2312" w:cs="仿宋_GB2312" w:eastAsia="仿宋_GB2312"/>
                <w:sz w:val="28"/>
                <w:color w:val="000000"/>
              </w:rPr>
              <w:t>生霉烂的苗木，都不得使用。为了保证栽植成活率，栽植前应对苗木地上</w:t>
            </w:r>
            <w:r>
              <w:rPr>
                <w:rFonts w:ascii="仿宋_GB2312" w:hAnsi="仿宋_GB2312" w:cs="仿宋_GB2312" w:eastAsia="仿宋_GB2312"/>
                <w:sz w:val="28"/>
                <w:color w:val="000000"/>
              </w:rPr>
              <w:t>部分进行必要的疏枝、修剪等处理，地下部分进行修根、蘸泥浆、浸水等</w:t>
            </w:r>
            <w:r>
              <w:rPr>
                <w:rFonts w:ascii="仿宋_GB2312" w:hAnsi="仿宋_GB2312" w:cs="仿宋_GB2312" w:eastAsia="仿宋_GB2312"/>
                <w:sz w:val="28"/>
                <w:color w:val="000000"/>
              </w:rPr>
              <w:t>方法处理。</w:t>
            </w:r>
          </w:p>
          <w:p>
            <w:pPr>
              <w:pStyle w:val="null3"/>
            </w:pPr>
            <w:r>
              <w:rPr>
                <w:rFonts w:ascii="仿宋_GB2312" w:hAnsi="仿宋_GB2312" w:cs="仿宋_GB2312" w:eastAsia="仿宋_GB2312"/>
                <w:sz w:val="28"/>
                <w:color w:val="000000"/>
              </w:rPr>
              <w:t>（2）栽植时暂时不用的苗木应假植在背风阴凉的地方，随栽随取。</w:t>
            </w:r>
            <w:r>
              <w:rPr>
                <w:rFonts w:ascii="仿宋_GB2312" w:hAnsi="仿宋_GB2312" w:cs="仿宋_GB2312" w:eastAsia="仿宋_GB2312"/>
                <w:sz w:val="28"/>
                <w:color w:val="000000"/>
              </w:rPr>
              <w:t>当天起的苗木最好当天栽完。</w:t>
            </w:r>
          </w:p>
          <w:p>
            <w:pPr>
              <w:pStyle w:val="null3"/>
            </w:pPr>
            <w:r>
              <w:rPr>
                <w:rFonts w:ascii="仿宋_GB2312" w:hAnsi="仿宋_GB2312" w:cs="仿宋_GB2312" w:eastAsia="仿宋_GB2312"/>
                <w:sz w:val="28"/>
                <w:color w:val="000000"/>
              </w:rPr>
              <w:t>（3）栽前将疏松表土回填穴底，去除包扎物（如草绳、无纺布可保</w:t>
            </w:r>
            <w:r>
              <w:rPr>
                <w:rFonts w:ascii="仿宋_GB2312" w:hAnsi="仿宋_GB2312" w:cs="仿宋_GB2312" w:eastAsia="仿宋_GB2312"/>
                <w:sz w:val="28"/>
                <w:color w:val="000000"/>
              </w:rPr>
              <w:t>留），栽植深度为根颈（土球表面）略高于地面 2~5cm（防积水烂根）严</w:t>
            </w:r>
            <w:r>
              <w:rPr>
                <w:rFonts w:ascii="仿宋_GB2312" w:hAnsi="仿宋_GB2312" w:cs="仿宋_GB2312" w:eastAsia="仿宋_GB2312"/>
                <w:sz w:val="28"/>
                <w:color w:val="000000"/>
              </w:rPr>
              <w:t>格按照“三埋两踩一提苗”的栽植技术进行栽植，栽植时分层回填表土，</w:t>
            </w:r>
            <w:r>
              <w:rPr>
                <w:rFonts w:ascii="仿宋_GB2312" w:hAnsi="仿宋_GB2312" w:cs="仿宋_GB2312" w:eastAsia="仿宋_GB2312"/>
                <w:sz w:val="28"/>
                <w:color w:val="000000"/>
              </w:rPr>
              <w:t xml:space="preserve">每 20cm 压实一次，避免留空隙。做到到“苗端、根展、深栽、砸实”。 </w:t>
            </w:r>
            <w:r>
              <w:rPr>
                <w:rFonts w:ascii="仿宋_GB2312" w:hAnsi="仿宋_GB2312" w:cs="仿宋_GB2312" w:eastAsia="仿宋_GB2312"/>
                <w:sz w:val="28"/>
                <w:color w:val="000000"/>
              </w:rPr>
              <w:t>栽植号后在树穴外缘筑高 10—15cm 的土埂，便于浇水。</w:t>
            </w:r>
          </w:p>
          <w:p>
            <w:pPr>
              <w:pStyle w:val="null3"/>
            </w:pPr>
            <w:r>
              <w:rPr>
                <w:rFonts w:ascii="仿宋_GB2312" w:hAnsi="仿宋_GB2312" w:cs="仿宋_GB2312" w:eastAsia="仿宋_GB2312"/>
                <w:sz w:val="28"/>
                <w:color w:val="000000"/>
              </w:rPr>
              <w:t>（4）栽后要及时浇水，头遍水要浇透，确保土壤与根系紧密结合。</w:t>
            </w:r>
            <w:r>
              <w:rPr>
                <w:rFonts w:ascii="仿宋_GB2312" w:hAnsi="仿宋_GB2312" w:cs="仿宋_GB2312" w:eastAsia="仿宋_GB2312"/>
                <w:sz w:val="28"/>
                <w:color w:val="000000"/>
              </w:rPr>
              <w:t>第三日再浇二遍水，第七日浇第三遍水，待水下渗后覆土。</w:t>
            </w:r>
          </w:p>
          <w:p>
            <w:pPr>
              <w:pStyle w:val="null3"/>
            </w:pPr>
            <w:r>
              <w:rPr>
                <w:rFonts w:ascii="仿宋_GB2312" w:hAnsi="仿宋_GB2312" w:cs="仿宋_GB2312" w:eastAsia="仿宋_GB2312"/>
                <w:sz w:val="28"/>
                <w:color w:val="000000"/>
              </w:rPr>
              <w:t>（5）栽植后树坑要覆盖草或塑料薄膜，以保持土壤水分，提高造林</w:t>
            </w:r>
            <w:r>
              <w:rPr>
                <w:rFonts w:ascii="仿宋_GB2312" w:hAnsi="仿宋_GB2312" w:cs="仿宋_GB2312" w:eastAsia="仿宋_GB2312"/>
                <w:sz w:val="28"/>
                <w:color w:val="000000"/>
              </w:rPr>
              <w:t>成活率。</w:t>
            </w:r>
          </w:p>
          <w:p>
            <w:pPr>
              <w:pStyle w:val="null3"/>
            </w:pPr>
            <w:r>
              <w:rPr>
                <w:rFonts w:ascii="仿宋_GB2312" w:hAnsi="仿宋_GB2312" w:cs="仿宋_GB2312" w:eastAsia="仿宋_GB2312"/>
                <w:sz w:val="28"/>
                <w:color w:val="000000"/>
              </w:rPr>
              <w:t>（6）大规格苗木栽植后要用做支撑架，防止受风倒伏。单杆支撑用</w:t>
            </w:r>
            <w:r>
              <w:rPr>
                <w:rFonts w:ascii="仿宋_GB2312" w:hAnsi="仿宋_GB2312" w:cs="仿宋_GB2312" w:eastAsia="仿宋_GB2312"/>
                <w:sz w:val="28"/>
                <w:color w:val="000000"/>
              </w:rPr>
              <w:t>木桩或钢管斜撑，绑扎处加垫软物防树皮损伤。三脚支撑用 3 根木桩呈三</w:t>
            </w:r>
            <w:r>
              <w:rPr>
                <w:rFonts w:ascii="仿宋_GB2312" w:hAnsi="仿宋_GB2312" w:cs="仿宋_GB2312" w:eastAsia="仿宋_GB2312"/>
                <w:sz w:val="28"/>
                <w:color w:val="000000"/>
              </w:rPr>
              <w:t>角形固定，高度≈树高 1/3 至 1/2。根系稳固后拆除，避免长期束缚生长。</w:t>
            </w:r>
          </w:p>
          <w:p>
            <w:pPr>
              <w:pStyle w:val="null3"/>
            </w:pPr>
            <w:r>
              <w:rPr>
                <w:rFonts w:ascii="仿宋_GB2312" w:hAnsi="仿宋_GB2312" w:cs="仿宋_GB2312" w:eastAsia="仿宋_GB2312"/>
                <w:sz w:val="28"/>
                <w:color w:val="000000"/>
              </w:rPr>
              <w:t>（7）抗旱造林技术应用。为确保造林成活率，提高造林质量，造林</w:t>
            </w:r>
            <w:r>
              <w:rPr>
                <w:rFonts w:ascii="仿宋_GB2312" w:hAnsi="仿宋_GB2312" w:cs="仿宋_GB2312" w:eastAsia="仿宋_GB2312"/>
                <w:sz w:val="28"/>
                <w:color w:val="000000"/>
              </w:rPr>
              <w:t>时要积极应用保水剂、生根粉、地膜等实用抗旱技术。栽植时用保水剂、</w:t>
            </w:r>
            <w:r>
              <w:rPr>
                <w:rFonts w:ascii="仿宋_GB2312" w:hAnsi="仿宋_GB2312" w:cs="仿宋_GB2312" w:eastAsia="仿宋_GB2312"/>
                <w:sz w:val="28"/>
                <w:color w:val="000000"/>
              </w:rPr>
              <w:t>生根粉等对苗木根系进行蘸浆处理。造林所需的苗木应做到随起随栽，确</w:t>
            </w:r>
            <w:r>
              <w:rPr>
                <w:rFonts w:ascii="仿宋_GB2312" w:hAnsi="仿宋_GB2312" w:cs="仿宋_GB2312" w:eastAsia="仿宋_GB2312"/>
                <w:sz w:val="28"/>
                <w:color w:val="000000"/>
              </w:rPr>
              <w:t>需调运的应采取相应的保护措施，以减少运输途中苗木的损伤和水分的丧</w:t>
            </w:r>
            <w:r>
              <w:rPr>
                <w:rFonts w:ascii="仿宋_GB2312" w:hAnsi="仿宋_GB2312" w:cs="仿宋_GB2312" w:eastAsia="仿宋_GB2312"/>
                <w:sz w:val="28"/>
                <w:color w:val="000000"/>
              </w:rPr>
              <w:t>失，提高造林成活率。</w:t>
            </w:r>
          </w:p>
          <w:p>
            <w:pPr>
              <w:pStyle w:val="null3"/>
            </w:pPr>
            <w:r>
              <w:rPr>
                <w:rFonts w:ascii="仿宋_GB2312" w:hAnsi="仿宋_GB2312" w:cs="仿宋_GB2312" w:eastAsia="仿宋_GB2312"/>
                <w:sz w:val="28"/>
                <w:color w:val="000000"/>
              </w:rPr>
              <w:t>5、苗木要求</w:t>
            </w:r>
          </w:p>
          <w:p>
            <w:pPr>
              <w:pStyle w:val="null3"/>
            </w:pPr>
            <w:r>
              <w:rPr>
                <w:rFonts w:ascii="仿宋_GB2312" w:hAnsi="仿宋_GB2312" w:cs="仿宋_GB2312" w:eastAsia="仿宋_GB2312"/>
                <w:sz w:val="28"/>
                <w:color w:val="000000"/>
              </w:rPr>
              <w:t>为了提高生态植被修复成效，对苗木质量的要求比较高，造林用苗必</w:t>
            </w:r>
            <w:r>
              <w:rPr>
                <w:rFonts w:ascii="仿宋_GB2312" w:hAnsi="仿宋_GB2312" w:cs="仿宋_GB2312" w:eastAsia="仿宋_GB2312"/>
                <w:sz w:val="28"/>
                <w:color w:val="000000"/>
              </w:rPr>
              <w:t>须采用林木种苗管理部门组织供应或经其检验的具有“两证一签”（即检</w:t>
            </w:r>
            <w:r>
              <w:rPr>
                <w:rFonts w:ascii="仿宋_GB2312" w:hAnsi="仿宋_GB2312" w:cs="仿宋_GB2312" w:eastAsia="仿宋_GB2312"/>
                <w:sz w:val="28"/>
                <w:color w:val="000000"/>
              </w:rPr>
              <w:t>疫证、合格证、标签）的优质合格苗木。按照陕西省林木良种目录，山茱</w:t>
            </w:r>
            <w:r>
              <w:rPr>
                <w:rFonts w:ascii="仿宋_GB2312" w:hAnsi="仿宋_GB2312" w:cs="仿宋_GB2312" w:eastAsia="仿宋_GB2312"/>
                <w:sz w:val="28"/>
                <w:color w:val="000000"/>
              </w:rPr>
              <w:t>萸应使用林木良种，档案资料中需提供良种证明，使用良种苗木标签。乔</w:t>
            </w:r>
            <w:r>
              <w:rPr>
                <w:rFonts w:ascii="仿宋_GB2312" w:hAnsi="仿宋_GB2312" w:cs="仿宋_GB2312" w:eastAsia="仿宋_GB2312"/>
                <w:sz w:val="28"/>
                <w:color w:val="000000"/>
              </w:rPr>
              <w:t>木树种要求树干通直，树冠端庄，为了保证成活率，带半冠且梳掉部分枝</w:t>
            </w:r>
            <w:r>
              <w:rPr>
                <w:rFonts w:ascii="仿宋_GB2312" w:hAnsi="仿宋_GB2312" w:cs="仿宋_GB2312" w:eastAsia="仿宋_GB2312"/>
                <w:sz w:val="28"/>
                <w:color w:val="000000"/>
              </w:rPr>
              <w:t>叶后栽植。灌木树种要求全冠栽植，栽后进行整形修剪。其次，要求所有</w:t>
            </w:r>
            <w:r>
              <w:rPr>
                <w:rFonts w:ascii="仿宋_GB2312" w:hAnsi="仿宋_GB2312" w:cs="仿宋_GB2312" w:eastAsia="仿宋_GB2312"/>
                <w:sz w:val="28"/>
                <w:color w:val="000000"/>
              </w:rPr>
              <w:t>的苗木在栽植时均需带土球栽植，土球规格根据不同的苗木品种和规格进</w:t>
            </w:r>
            <w:r>
              <w:rPr>
                <w:rFonts w:ascii="仿宋_GB2312" w:hAnsi="仿宋_GB2312" w:cs="仿宋_GB2312" w:eastAsia="仿宋_GB2312"/>
                <w:sz w:val="28"/>
                <w:color w:val="000000"/>
              </w:rPr>
              <w:t>行确定，以既能保证树木成活，又方便运输、搬运为好。从景观效果、节</w:t>
            </w:r>
            <w:r>
              <w:rPr>
                <w:rFonts w:ascii="仿宋_GB2312" w:hAnsi="仿宋_GB2312" w:cs="仿宋_GB2312" w:eastAsia="仿宋_GB2312"/>
                <w:sz w:val="28"/>
                <w:color w:val="000000"/>
              </w:rPr>
              <w:t>约投资和土层厚度等方面综合考虑，本次设计的绿化树种选择以中等规格</w:t>
            </w:r>
            <w:r>
              <w:rPr>
                <w:rFonts w:ascii="仿宋_GB2312" w:hAnsi="仿宋_GB2312" w:cs="仿宋_GB2312" w:eastAsia="仿宋_GB2312"/>
                <w:sz w:val="28"/>
                <w:color w:val="000000"/>
              </w:rPr>
              <w:t>的苗木主，这样规格的树种既容易成活，又兼顾了景观效果和投资控制，</w:t>
            </w:r>
            <w:r>
              <w:rPr>
                <w:rFonts w:ascii="仿宋_GB2312" w:hAnsi="仿宋_GB2312" w:cs="仿宋_GB2312" w:eastAsia="仿宋_GB2312"/>
                <w:sz w:val="28"/>
                <w:color w:val="000000"/>
              </w:rPr>
              <w:t>局部景观节点采用较大规格的树种，以便尽快形成景观效果。</w:t>
            </w:r>
          </w:p>
          <w:p>
            <w:pPr>
              <w:pStyle w:val="null3"/>
            </w:pPr>
            <w:r>
              <w:rPr>
                <w:rFonts w:ascii="仿宋_GB2312" w:hAnsi="仿宋_GB2312" w:cs="仿宋_GB2312" w:eastAsia="仿宋_GB2312"/>
                <w:sz w:val="28"/>
                <w:color w:val="000000"/>
              </w:rPr>
              <w:t>苗木进场及验收：苗木验收必须建设方（县林业局）、施工方、监理</w:t>
            </w:r>
            <w:r>
              <w:rPr>
                <w:rFonts w:ascii="仿宋_GB2312" w:hAnsi="仿宋_GB2312" w:cs="仿宋_GB2312" w:eastAsia="仿宋_GB2312"/>
                <w:sz w:val="28"/>
                <w:color w:val="000000"/>
              </w:rPr>
              <w:t>方共同到场，确认验收标准和重点，当苗木运输到现场时，首先进行初步</w:t>
            </w:r>
            <w:r>
              <w:rPr>
                <w:rFonts w:ascii="仿宋_GB2312" w:hAnsi="仿宋_GB2312" w:cs="仿宋_GB2312" w:eastAsia="仿宋_GB2312"/>
                <w:sz w:val="28"/>
                <w:color w:val="000000"/>
              </w:rPr>
              <w:t>外观检查，检查车辆与包装，观察运输车辆是否有遮盖，是否因长途运输</w:t>
            </w:r>
            <w:r>
              <w:rPr>
                <w:rFonts w:ascii="仿宋_GB2312" w:hAnsi="仿宋_GB2312" w:cs="仿宋_GB2312" w:eastAsia="仿宋_GB2312"/>
                <w:sz w:val="28"/>
                <w:color w:val="000000"/>
              </w:rPr>
              <w:t>导致苗木失水、风干、树干是否有明显的机械损伤、树皮大面积撕裂或腐</w:t>
            </w:r>
            <w:r>
              <w:rPr>
                <w:rFonts w:ascii="仿宋_GB2312" w:hAnsi="仿宋_GB2312" w:cs="仿宋_GB2312" w:eastAsia="仿宋_GB2312"/>
                <w:sz w:val="28"/>
                <w:color w:val="000000"/>
              </w:rPr>
              <w:t>烂；检查带土球苗木的包装是否完整牢固（草绳、无纺布等），土球是否</w:t>
            </w:r>
            <w:r>
              <w:rPr>
                <w:rFonts w:ascii="仿宋_GB2312" w:hAnsi="仿宋_GB2312" w:cs="仿宋_GB2312" w:eastAsia="仿宋_GB2312"/>
                <w:sz w:val="28"/>
                <w:color w:val="000000"/>
              </w:rPr>
              <w:t>有松散、开裂现象。对初步检查合格的苗木，进行精确的量化检查。同时</w:t>
            </w:r>
            <w:r>
              <w:rPr>
                <w:rFonts w:ascii="仿宋_GB2312" w:hAnsi="仿宋_GB2312" w:cs="仿宋_GB2312" w:eastAsia="仿宋_GB2312"/>
                <w:sz w:val="28"/>
                <w:color w:val="000000"/>
              </w:rPr>
              <w:t>对照设计图纸和苗木清单核对品种，清点到场苗木数量，检查“三证一签”。</w:t>
            </w:r>
            <w:r>
              <w:rPr>
                <w:rFonts w:ascii="仿宋_GB2312" w:hAnsi="仿宋_GB2312" w:cs="仿宋_GB2312" w:eastAsia="仿宋_GB2312"/>
                <w:sz w:val="28"/>
                <w:color w:val="000000"/>
              </w:rPr>
              <w:t>对于规格、质量完全符合要求，允许卸车并尽快栽植。对存在轻微瑕疵（如</w:t>
            </w:r>
            <w:r>
              <w:rPr>
                <w:rFonts w:ascii="仿宋_GB2312" w:hAnsi="仿宋_GB2312" w:cs="仿宋_GB2312" w:eastAsia="仿宋_GB2312"/>
                <w:sz w:val="28"/>
                <w:color w:val="000000"/>
              </w:rPr>
              <w:t>冠幅略小、有少量枯枝），但不影响成活和整体景观，经各方同意后可作</w:t>
            </w:r>
            <w:r>
              <w:rPr>
                <w:rFonts w:ascii="仿宋_GB2312" w:hAnsi="仿宋_GB2312" w:cs="仿宋_GB2312" w:eastAsia="仿宋_GB2312"/>
                <w:sz w:val="28"/>
                <w:color w:val="000000"/>
              </w:rPr>
              <w:t>价格折让后接收。</w:t>
            </w:r>
          </w:p>
          <w:p>
            <w:pPr>
              <w:pStyle w:val="null3"/>
            </w:pPr>
            <w:r>
              <w:rPr>
                <w:rFonts w:ascii="仿宋_GB2312" w:hAnsi="仿宋_GB2312" w:cs="仿宋_GB2312" w:eastAsia="仿宋_GB2312"/>
                <w:sz w:val="28"/>
                <w:color w:val="000000"/>
              </w:rPr>
              <w:t>对规格严重不符、有严重病虫害、根系或土球不合格的苗木，必须明</w:t>
            </w:r>
            <w:r>
              <w:rPr>
                <w:rFonts w:ascii="仿宋_GB2312" w:hAnsi="仿宋_GB2312" w:cs="仿宋_GB2312" w:eastAsia="仿宋_GB2312"/>
                <w:sz w:val="28"/>
                <w:color w:val="000000"/>
              </w:rPr>
              <w:t>确标识、拒绝接收，并要求立即清离现场。同时进行现场拍照留证。由验</w:t>
            </w:r>
            <w:r>
              <w:rPr>
                <w:rFonts w:ascii="仿宋_GB2312" w:hAnsi="仿宋_GB2312" w:cs="仿宋_GB2312" w:eastAsia="仿宋_GB2312"/>
                <w:sz w:val="28"/>
                <w:color w:val="000000"/>
              </w:rPr>
              <w:t>收人员（建设方、监理、施工方）共同在现场签字确认。</w:t>
            </w:r>
          </w:p>
          <w:p>
            <w:pPr>
              <w:pStyle w:val="null3"/>
            </w:pPr>
            <w:r>
              <w:rPr>
                <w:rFonts w:ascii="仿宋_GB2312" w:hAnsi="仿宋_GB2312" w:cs="仿宋_GB2312" w:eastAsia="仿宋_GB2312"/>
                <w:sz w:val="28"/>
                <w:color w:val="000000"/>
              </w:rPr>
              <w:t>6、种植点配置</w:t>
            </w:r>
          </w:p>
          <w:p>
            <w:pPr>
              <w:pStyle w:val="null3"/>
            </w:pPr>
            <w:r>
              <w:rPr>
                <w:rFonts w:ascii="仿宋_GB2312" w:hAnsi="仿宋_GB2312" w:cs="仿宋_GB2312" w:eastAsia="仿宋_GB2312"/>
                <w:sz w:val="28"/>
                <w:color w:val="000000"/>
              </w:rPr>
              <w:t>种植点一般采用带状或不规则块状等方式配置。地形破碎、地形变化</w:t>
            </w:r>
            <w:r>
              <w:rPr>
                <w:rFonts w:ascii="仿宋_GB2312" w:hAnsi="仿宋_GB2312" w:cs="仿宋_GB2312" w:eastAsia="仿宋_GB2312"/>
                <w:sz w:val="28"/>
                <w:color w:val="000000"/>
              </w:rPr>
              <w:t>复杂的地方种植点的位置应灵活掌握，应不完全拘于株行距的规定，但要</w:t>
            </w:r>
            <w:r>
              <w:rPr>
                <w:rFonts w:ascii="仿宋_GB2312" w:hAnsi="仿宋_GB2312" w:cs="仿宋_GB2312" w:eastAsia="仿宋_GB2312"/>
                <w:sz w:val="28"/>
                <w:color w:val="000000"/>
              </w:rPr>
              <w:t>保持单位面积上种植点的数量。</w:t>
            </w:r>
          </w:p>
          <w:p>
            <w:pPr>
              <w:pStyle w:val="null3"/>
            </w:pPr>
            <w:r>
              <w:rPr>
                <w:rFonts w:ascii="仿宋_GB2312" w:hAnsi="仿宋_GB2312" w:cs="仿宋_GB2312" w:eastAsia="仿宋_GB2312"/>
                <w:sz w:val="28"/>
                <w:color w:val="000000"/>
              </w:rPr>
              <w:t>7、成活率、保存率的调查与补植</w:t>
            </w:r>
          </w:p>
          <w:p>
            <w:pPr>
              <w:pStyle w:val="null3"/>
            </w:pPr>
            <w:r>
              <w:rPr>
                <w:rFonts w:ascii="仿宋_GB2312" w:hAnsi="仿宋_GB2312" w:cs="仿宋_GB2312" w:eastAsia="仿宋_GB2312"/>
                <w:sz w:val="28"/>
                <w:color w:val="000000"/>
              </w:rPr>
              <w:t>调查方法是在当年所有造林小班内选设具有代表性的标准地，分别计</w:t>
            </w:r>
            <w:r>
              <w:rPr>
                <w:rFonts w:ascii="仿宋_GB2312" w:hAnsi="仿宋_GB2312" w:cs="仿宋_GB2312" w:eastAsia="仿宋_GB2312"/>
                <w:sz w:val="28"/>
                <w:color w:val="000000"/>
              </w:rPr>
              <w:t>数成活与死亡株数。对于死亡植株，应及时补植（补植苗木量在设计中按</w:t>
            </w:r>
            <w:r>
              <w:rPr>
                <w:rFonts w:ascii="仿宋_GB2312" w:hAnsi="仿宋_GB2312" w:cs="仿宋_GB2312" w:eastAsia="仿宋_GB2312"/>
                <w:sz w:val="28"/>
                <w:color w:val="000000"/>
              </w:rPr>
              <w:t>初植密度的 10%计算，具体以实际发生为准），补植在当年完成。为了提</w:t>
            </w:r>
            <w:r>
              <w:rPr>
                <w:rFonts w:ascii="仿宋_GB2312" w:hAnsi="仿宋_GB2312" w:cs="仿宋_GB2312" w:eastAsia="仿宋_GB2312"/>
                <w:sz w:val="28"/>
                <w:color w:val="000000"/>
              </w:rPr>
              <w:t>高成活率，建议所植苗木应选用附近苗圃的壮龄植株，要求苗木树龄小，</w:t>
            </w:r>
            <w:r>
              <w:rPr>
                <w:rFonts w:ascii="仿宋_GB2312" w:hAnsi="仿宋_GB2312" w:cs="仿宋_GB2312" w:eastAsia="仿宋_GB2312"/>
                <w:sz w:val="28"/>
                <w:color w:val="000000"/>
              </w:rPr>
              <w:t>生长旺盛，无病虫害，侧枝分布均匀，冠形完整。做到起、运、栽一条龙，</w:t>
            </w:r>
            <w:r>
              <w:rPr>
                <w:rFonts w:ascii="仿宋_GB2312" w:hAnsi="仿宋_GB2312" w:cs="仿宋_GB2312" w:eastAsia="仿宋_GB2312"/>
                <w:sz w:val="28"/>
                <w:color w:val="000000"/>
              </w:rPr>
              <w:t>缩短从起苗到栽植的间隔时间。在苗木装卸过程中，做到轻搬轻放，不散</w:t>
            </w:r>
            <w:r>
              <w:rPr>
                <w:rFonts w:ascii="仿宋_GB2312" w:hAnsi="仿宋_GB2312" w:cs="仿宋_GB2312" w:eastAsia="仿宋_GB2312"/>
                <w:sz w:val="28"/>
                <w:color w:val="000000"/>
              </w:rPr>
              <w:t>坨，不伤枝，为成活打下坚实的基础。</w:t>
            </w:r>
          </w:p>
          <w:p>
            <w:pPr>
              <w:pStyle w:val="null3"/>
            </w:pPr>
            <w:r>
              <w:rPr>
                <w:rFonts w:ascii="仿宋_GB2312" w:hAnsi="仿宋_GB2312" w:cs="仿宋_GB2312" w:eastAsia="仿宋_GB2312"/>
                <w:sz w:val="28"/>
                <w:color w:val="000000"/>
              </w:rPr>
              <w:t>造林当年成活率≥85%</w:t>
            </w:r>
          </w:p>
          <w:p>
            <w:pPr>
              <w:pStyle w:val="null3"/>
              <w:jc w:val="center"/>
            </w:pPr>
            <w:r>
              <w:rPr>
                <w:rFonts w:ascii="仿宋_GB2312" w:hAnsi="仿宋_GB2312" w:cs="仿宋_GB2312" w:eastAsia="仿宋_GB2312"/>
                <w:sz w:val="30"/>
                <w:color w:val="333333"/>
                <w:shd w:fill="FFFFFF" w:val="clear"/>
              </w:rPr>
              <w:t>教场坝村作业区、塘湾村作业区苗木清单</w:t>
            </w:r>
          </w:p>
          <w:tbl>
            <w:tblPr>
              <w:tblBorders>
                <w:top w:val="none" w:color="000000" w:sz="4"/>
                <w:left w:val="none" w:color="000000" w:sz="4"/>
                <w:bottom w:val="none" w:color="000000" w:sz="4"/>
                <w:right w:val="none" w:color="000000" w:sz="4"/>
                <w:insideH w:val="none"/>
                <w:insideV w:val="none"/>
              </w:tblBorders>
            </w:tblPr>
            <w:tblGrid>
              <w:gridCol w:w="451"/>
              <w:gridCol w:w="1272"/>
              <w:gridCol w:w="410"/>
              <w:gridCol w:w="419"/>
            </w:tblGrid>
            <w:tr>
              <w:tc>
                <w:tcPr>
                  <w:tcW w:type="dxa" w:w="4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12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冬青</w:t>
                  </w:r>
                </w:p>
              </w:tc>
              <w:tc>
                <w:tcPr>
                  <w:tcW w:type="dxa" w:w="4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株</w:t>
                  </w:r>
                </w:p>
              </w:tc>
              <w:tc>
                <w:tcPr>
                  <w:tcW w:type="dxa" w:w="4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2663</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1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红枫</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株</w:t>
                  </w:r>
                </w:p>
              </w:tc>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4755</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w:t>
                  </w:r>
                </w:p>
              </w:tc>
              <w:tc>
                <w:tcPr>
                  <w:tcW w:type="dxa" w:w="1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山茱萸</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株</w:t>
                  </w:r>
                </w:p>
              </w:tc>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1780</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w:t>
                  </w:r>
                </w:p>
              </w:tc>
              <w:tc>
                <w:tcPr>
                  <w:tcW w:type="dxa" w:w="1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紫薇</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株</w:t>
                  </w:r>
                </w:p>
              </w:tc>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1755</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c>
                <w:tcPr>
                  <w:tcW w:type="dxa" w:w="1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刺槐</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株</w:t>
                  </w:r>
                </w:p>
              </w:tc>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3880</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6</w:t>
                  </w:r>
                </w:p>
              </w:tc>
              <w:tc>
                <w:tcPr>
                  <w:tcW w:type="dxa" w:w="1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樱花</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株</w:t>
                  </w:r>
                </w:p>
              </w:tc>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150</w:t>
                  </w:r>
                </w:p>
              </w:tc>
            </w:tr>
            <w:tr>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7</w:t>
                  </w:r>
                </w:p>
              </w:tc>
              <w:tc>
                <w:tcPr>
                  <w:tcW w:type="dxa" w:w="1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桂花</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株</w:t>
                  </w:r>
                </w:p>
              </w:tc>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150</w:t>
                  </w:r>
                </w:p>
              </w:tc>
            </w:tr>
          </w:tbl>
          <w:p>
            <w:pPr>
              <w:pStyle w:val="null3"/>
            </w:pP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标的名称：袁家庄社区和东岳殿村作业区共243亩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30"/>
                <w:color w:val="333333"/>
                <w:shd w:fill="FFFFFF" w:val="clear"/>
              </w:rPr>
              <w:t>袁家庄作业区、东岳殿作业区243亩。</w:t>
            </w:r>
            <w:r>
              <w:rPr>
                <w:rFonts w:ascii="仿宋_GB2312" w:hAnsi="仿宋_GB2312" w:cs="仿宋_GB2312" w:eastAsia="仿宋_GB2312"/>
                <w:sz w:val="30"/>
                <w:color w:val="333333"/>
                <w:shd w:fill="FFFFFF" w:val="clear"/>
              </w:rPr>
              <w:t xml:space="preserve">通过对困难立地林分进行补植补造、 </w:t>
            </w:r>
            <w:r>
              <w:rPr>
                <w:rFonts w:ascii="仿宋_GB2312" w:hAnsi="仿宋_GB2312" w:cs="仿宋_GB2312" w:eastAsia="仿宋_GB2312"/>
                <w:sz w:val="30"/>
                <w:color w:val="333333"/>
                <w:shd w:fill="FFFFFF" w:val="clear"/>
              </w:rPr>
              <w:t>择伐、割灌、修枝等生态植被恢复措施进行改造提升。补植补造以混交林、</w:t>
            </w:r>
            <w:r>
              <w:rPr>
                <w:rFonts w:ascii="仿宋_GB2312" w:hAnsi="仿宋_GB2312" w:cs="仿宋_GB2312" w:eastAsia="仿宋_GB2312"/>
                <w:sz w:val="30"/>
                <w:color w:val="333333"/>
                <w:shd w:fill="FFFFFF" w:val="clear"/>
              </w:rPr>
              <w:t>彩叶林主，树种为中等规格绿化树种冬青、红枫、云杉、山茱萸、紫薇、</w:t>
            </w:r>
            <w:r>
              <w:rPr>
                <w:rFonts w:ascii="仿宋_GB2312" w:hAnsi="仿宋_GB2312" w:cs="仿宋_GB2312" w:eastAsia="仿宋_GB2312"/>
                <w:sz w:val="30"/>
                <w:color w:val="333333"/>
                <w:shd w:fill="FFFFFF" w:val="clear"/>
              </w:rPr>
              <w:t>刺槐、樱花、桂花。</w:t>
            </w:r>
          </w:p>
          <w:p>
            <w:pPr>
              <w:pStyle w:val="null3"/>
            </w:pPr>
            <w:r>
              <w:rPr>
                <w:rFonts w:ascii="仿宋_GB2312" w:hAnsi="仿宋_GB2312" w:cs="仿宋_GB2312" w:eastAsia="仿宋_GB2312"/>
                <w:sz w:val="30"/>
                <w:b/>
                <w:color w:val="000000"/>
              </w:rPr>
              <w:t>主要技术措施</w:t>
            </w:r>
          </w:p>
          <w:p>
            <w:pPr>
              <w:pStyle w:val="null3"/>
            </w:pPr>
            <w:r>
              <w:rPr>
                <w:rFonts w:ascii="仿宋_GB2312" w:hAnsi="仿宋_GB2312" w:cs="仿宋_GB2312" w:eastAsia="仿宋_GB2312"/>
                <w:sz w:val="30"/>
                <w:color w:val="000000"/>
              </w:rPr>
              <w:t>1、择伐</w:t>
            </w:r>
          </w:p>
          <w:p>
            <w:pPr>
              <w:pStyle w:val="null3"/>
            </w:pPr>
            <w:r>
              <w:rPr>
                <w:rFonts w:ascii="仿宋_GB2312" w:hAnsi="仿宋_GB2312" w:cs="仿宋_GB2312" w:eastAsia="仿宋_GB2312"/>
                <w:sz w:val="30"/>
                <w:color w:val="000000"/>
              </w:rPr>
              <w:t xml:space="preserve">伐除小班内枯死木和病死木，伐除目的树周围生长过密的胸径小于 </w:t>
            </w:r>
            <w:r>
              <w:rPr>
                <w:rFonts w:ascii="仿宋_GB2312" w:hAnsi="仿宋_GB2312" w:cs="仿宋_GB2312" w:eastAsia="仿宋_GB2312"/>
                <w:sz w:val="30"/>
                <w:color w:val="000000"/>
              </w:rPr>
              <w:t>5cm 的小径木、劣质木及其它非目的树木，保留优良木、有益木和适量的</w:t>
            </w:r>
            <w:r>
              <w:rPr>
                <w:rFonts w:ascii="仿宋_GB2312" w:hAnsi="仿宋_GB2312" w:cs="仿宋_GB2312" w:eastAsia="仿宋_GB2312"/>
                <w:sz w:val="30"/>
                <w:color w:val="000000"/>
              </w:rPr>
              <w:t>灌木，通过全面伐除病害木和枯死木，割除影响目标木生长的灌木，达到</w:t>
            </w:r>
            <w:r>
              <w:rPr>
                <w:rFonts w:ascii="仿宋_GB2312" w:hAnsi="仿宋_GB2312" w:cs="仿宋_GB2312" w:eastAsia="仿宋_GB2312"/>
                <w:sz w:val="30"/>
                <w:color w:val="000000"/>
              </w:rPr>
              <w:t>改善各林层林木的受光条件，使林冠形成梯级郁闭，促进目标林木生长，</w:t>
            </w:r>
            <w:r>
              <w:rPr>
                <w:rFonts w:ascii="仿宋_GB2312" w:hAnsi="仿宋_GB2312" w:cs="仿宋_GB2312" w:eastAsia="仿宋_GB2312"/>
                <w:sz w:val="30"/>
                <w:color w:val="000000"/>
              </w:rPr>
              <w:t>经营目标奠定基础。</w:t>
            </w:r>
          </w:p>
          <w:p>
            <w:pPr>
              <w:pStyle w:val="null3"/>
            </w:pPr>
            <w:r>
              <w:rPr>
                <w:rFonts w:ascii="仿宋_GB2312" w:hAnsi="仿宋_GB2312" w:cs="仿宋_GB2312" w:eastAsia="仿宋_GB2312"/>
                <w:sz w:val="30"/>
                <w:color w:val="000000"/>
              </w:rPr>
              <w:t>2、割灌</w:t>
            </w:r>
          </w:p>
          <w:p>
            <w:pPr>
              <w:pStyle w:val="null3"/>
            </w:pPr>
            <w:r>
              <w:rPr>
                <w:rFonts w:ascii="仿宋_GB2312" w:hAnsi="仿宋_GB2312" w:cs="仿宋_GB2312" w:eastAsia="仿宋_GB2312"/>
                <w:sz w:val="30"/>
                <w:color w:val="000000"/>
              </w:rPr>
              <w:t>通过割灌消除妨碍目标树（幼苗幼树）周边 1-1.5m 范围内生长的灌</w:t>
            </w:r>
            <w:r>
              <w:rPr>
                <w:rFonts w:ascii="仿宋_GB2312" w:hAnsi="仿宋_GB2312" w:cs="仿宋_GB2312" w:eastAsia="仿宋_GB2312"/>
                <w:sz w:val="30"/>
                <w:color w:val="000000"/>
              </w:rPr>
              <w:t>木和藤条和高大草本植物。达到调整林分组成、密度，提高林分质量，割</w:t>
            </w:r>
            <w:r>
              <w:rPr>
                <w:rFonts w:ascii="仿宋_GB2312" w:hAnsi="仿宋_GB2312" w:cs="仿宋_GB2312" w:eastAsia="仿宋_GB2312"/>
                <w:sz w:val="30"/>
                <w:color w:val="000000"/>
              </w:rPr>
              <w:t xml:space="preserve">灌主要以胡枝子、六道木、忍冬、胡颓子、荚蒾等为主，灌高在 1.8-2.0 </w:t>
            </w:r>
            <w:r>
              <w:rPr>
                <w:rFonts w:ascii="仿宋_GB2312" w:hAnsi="仿宋_GB2312" w:cs="仿宋_GB2312" w:eastAsia="仿宋_GB2312"/>
                <w:sz w:val="30"/>
                <w:color w:val="000000"/>
              </w:rPr>
              <w:t>米，割灌除草强度 25-35%。割灌要贴近地面切割，留茬高度不宜超过 20</w:t>
            </w:r>
            <w:r>
              <w:rPr>
                <w:rFonts w:ascii="仿宋_GB2312" w:hAnsi="仿宋_GB2312" w:cs="仿宋_GB2312" w:eastAsia="仿宋_GB2312"/>
                <w:sz w:val="30"/>
                <w:color w:val="000000"/>
              </w:rPr>
              <w:t>厘米。作业时注重保护幼树、幼苗：稀疏地段适度保留灌木；伐除的病害</w:t>
            </w:r>
            <w:r>
              <w:rPr>
                <w:rFonts w:ascii="仿宋_GB2312" w:hAnsi="仿宋_GB2312" w:cs="仿宋_GB2312" w:eastAsia="仿宋_GB2312"/>
                <w:sz w:val="30"/>
                <w:color w:val="000000"/>
              </w:rPr>
              <w:t>木要按疫木除害处理要求就地处理，砍除的其它林木和灌木应尽量运到林</w:t>
            </w:r>
            <w:r>
              <w:rPr>
                <w:rFonts w:ascii="仿宋_GB2312" w:hAnsi="仿宋_GB2312" w:cs="仿宋_GB2312" w:eastAsia="仿宋_GB2312"/>
                <w:sz w:val="30"/>
                <w:color w:val="000000"/>
              </w:rPr>
              <w:t>外，不能运出的应清理堆集，截成短节，坡度平缓处顺山坡进行归堆，在</w:t>
            </w:r>
            <w:r>
              <w:rPr>
                <w:rFonts w:ascii="仿宋_GB2312" w:hAnsi="仿宋_GB2312" w:cs="仿宋_GB2312" w:eastAsia="仿宋_GB2312"/>
                <w:sz w:val="28"/>
                <w:color w:val="000000"/>
              </w:rPr>
              <w:t>陡坡可沿等高线堆集，保持林内卫生。</w:t>
            </w:r>
          </w:p>
          <w:p>
            <w:pPr>
              <w:pStyle w:val="null3"/>
            </w:pPr>
            <w:r>
              <w:rPr>
                <w:rFonts w:ascii="仿宋_GB2312" w:hAnsi="仿宋_GB2312" w:cs="仿宋_GB2312" w:eastAsia="仿宋_GB2312"/>
                <w:sz w:val="28"/>
                <w:color w:val="000000"/>
              </w:rPr>
              <w:t>3、整地</w:t>
            </w:r>
          </w:p>
          <w:p>
            <w:pPr>
              <w:pStyle w:val="null3"/>
            </w:pPr>
            <w:r>
              <w:rPr>
                <w:rFonts w:ascii="仿宋_GB2312" w:hAnsi="仿宋_GB2312" w:cs="仿宋_GB2312" w:eastAsia="仿宋_GB2312"/>
                <w:sz w:val="28"/>
                <w:color w:val="000000"/>
              </w:rPr>
              <w:t>根据项目区自然条件，整地和栽植可以同时进行。整地方式遵照因地</w:t>
            </w:r>
            <w:r>
              <w:rPr>
                <w:rFonts w:ascii="仿宋_GB2312" w:hAnsi="仿宋_GB2312" w:cs="仿宋_GB2312" w:eastAsia="仿宋_GB2312"/>
                <w:sz w:val="28"/>
                <w:color w:val="000000"/>
              </w:rPr>
              <w:t>制宜的原则，坡度大于 35 度的坡面需要开挖种植平台，以不破坏造林地</w:t>
            </w:r>
            <w:r>
              <w:rPr>
                <w:rFonts w:ascii="仿宋_GB2312" w:hAnsi="仿宋_GB2312" w:cs="仿宋_GB2312" w:eastAsia="仿宋_GB2312"/>
                <w:sz w:val="28"/>
                <w:color w:val="000000"/>
              </w:rPr>
              <w:t>上的原生植被和蓄水保墒目的。植苗造林整地以穴状主。树坑的大小因造</w:t>
            </w:r>
            <w:r>
              <w:rPr>
                <w:rFonts w:ascii="仿宋_GB2312" w:hAnsi="仿宋_GB2312" w:cs="仿宋_GB2312" w:eastAsia="仿宋_GB2312"/>
                <w:sz w:val="28"/>
                <w:color w:val="000000"/>
              </w:rPr>
              <w:t>林树种而异，树坑的直径应较所栽植的苗木土球直径大 20-40cm。树坑的</w:t>
            </w:r>
            <w:r>
              <w:rPr>
                <w:rFonts w:ascii="仿宋_GB2312" w:hAnsi="仿宋_GB2312" w:cs="仿宋_GB2312" w:eastAsia="仿宋_GB2312"/>
                <w:sz w:val="28"/>
                <w:color w:val="000000"/>
              </w:rPr>
              <w:t>深度比所栽植的苗木土球直径高 20-30 厘米左右。乔木树坑的有效土层至</w:t>
            </w:r>
            <w:r>
              <w:rPr>
                <w:rFonts w:ascii="仿宋_GB2312" w:hAnsi="仿宋_GB2312" w:cs="仿宋_GB2312" w:eastAsia="仿宋_GB2312"/>
                <w:sz w:val="28"/>
                <w:color w:val="000000"/>
              </w:rPr>
              <w:t>少为 1.0m。树坑应垂直下掘，上下口径相等或上口径略大于下口径，但尺</w:t>
            </w:r>
            <w:r>
              <w:rPr>
                <w:rFonts w:ascii="仿宋_GB2312" w:hAnsi="仿宋_GB2312" w:cs="仿宋_GB2312" w:eastAsia="仿宋_GB2312"/>
                <w:sz w:val="28"/>
                <w:color w:val="000000"/>
              </w:rPr>
              <w:t>寸以树坑下部衡量。对于立地条件差，无法直接挖坑栽植的地块，采取客</w:t>
            </w:r>
            <w:r>
              <w:rPr>
                <w:rFonts w:ascii="仿宋_GB2312" w:hAnsi="仿宋_GB2312" w:cs="仿宋_GB2312" w:eastAsia="仿宋_GB2312"/>
                <w:sz w:val="28"/>
                <w:color w:val="000000"/>
              </w:rPr>
              <w:t>土改良或用黏土掺沙或有机肥（腐叶土、泥炭土）进行土壤改良，以便于</w:t>
            </w:r>
            <w:r>
              <w:rPr>
                <w:rFonts w:ascii="仿宋_GB2312" w:hAnsi="仿宋_GB2312" w:cs="仿宋_GB2312" w:eastAsia="仿宋_GB2312"/>
                <w:sz w:val="28"/>
                <w:color w:val="000000"/>
              </w:rPr>
              <w:t>能顺利栽植和苗木生长。</w:t>
            </w:r>
          </w:p>
          <w:p>
            <w:pPr>
              <w:pStyle w:val="null3"/>
            </w:pPr>
            <w:r>
              <w:rPr>
                <w:rFonts w:ascii="仿宋_GB2312" w:hAnsi="仿宋_GB2312" w:cs="仿宋_GB2312" w:eastAsia="仿宋_GB2312"/>
                <w:sz w:val="28"/>
                <w:color w:val="000000"/>
              </w:rPr>
              <w:t>4、栽植</w:t>
            </w:r>
          </w:p>
          <w:p>
            <w:pPr>
              <w:pStyle w:val="null3"/>
            </w:pPr>
            <w:r>
              <w:rPr>
                <w:rFonts w:ascii="仿宋_GB2312" w:hAnsi="仿宋_GB2312" w:cs="仿宋_GB2312" w:eastAsia="仿宋_GB2312"/>
                <w:sz w:val="28"/>
                <w:color w:val="000000"/>
              </w:rPr>
              <w:t>全部采用植苗造林，造林时间为 2025 年秋冬季。栽植时根系舒展，</w:t>
            </w:r>
            <w:r>
              <w:rPr>
                <w:rFonts w:ascii="仿宋_GB2312" w:hAnsi="仿宋_GB2312" w:cs="仿宋_GB2312" w:eastAsia="仿宋_GB2312"/>
                <w:sz w:val="28"/>
                <w:color w:val="000000"/>
              </w:rPr>
              <w:t>不可窝根或露根，分层踩实，保留 15 厘米左右深的围堰，以利于蓄水保</w:t>
            </w:r>
            <w:r>
              <w:rPr>
                <w:rFonts w:ascii="仿宋_GB2312" w:hAnsi="仿宋_GB2312" w:cs="仿宋_GB2312" w:eastAsia="仿宋_GB2312"/>
                <w:sz w:val="28"/>
                <w:color w:val="000000"/>
              </w:rPr>
              <w:t>墒。具体应做到以下几个要点：</w:t>
            </w:r>
          </w:p>
          <w:p>
            <w:pPr>
              <w:pStyle w:val="null3"/>
            </w:pPr>
            <w:r>
              <w:rPr>
                <w:rFonts w:ascii="仿宋_GB2312" w:hAnsi="仿宋_GB2312" w:cs="仿宋_GB2312" w:eastAsia="仿宋_GB2312"/>
                <w:sz w:val="28"/>
                <w:color w:val="000000"/>
              </w:rPr>
              <w:t>（1）选用长势旺盛、发育良好、基茎粗壮、根系发达、顶芽饱满、</w:t>
            </w:r>
            <w:r>
              <w:rPr>
                <w:rFonts w:ascii="仿宋_GB2312" w:hAnsi="仿宋_GB2312" w:cs="仿宋_GB2312" w:eastAsia="仿宋_GB2312"/>
                <w:sz w:val="28"/>
                <w:color w:val="000000"/>
              </w:rPr>
              <w:t>无病虫害、无机械损伤的苗木，凡是感染病害遭受虫害，受机械损伤，须</w:t>
            </w:r>
            <w:r>
              <w:rPr>
                <w:rFonts w:ascii="仿宋_GB2312" w:hAnsi="仿宋_GB2312" w:cs="仿宋_GB2312" w:eastAsia="仿宋_GB2312"/>
                <w:sz w:val="28"/>
                <w:color w:val="000000"/>
              </w:rPr>
              <w:t>根短少，主根过短，梢部没有木质化，以及起苗后在假植、运输过程中发</w:t>
            </w:r>
            <w:r>
              <w:rPr>
                <w:rFonts w:ascii="仿宋_GB2312" w:hAnsi="仿宋_GB2312" w:cs="仿宋_GB2312" w:eastAsia="仿宋_GB2312"/>
                <w:sz w:val="28"/>
                <w:color w:val="000000"/>
              </w:rPr>
              <w:t>生霉烂的苗木，都不得使用。为了保证栽植成活率，栽植前应对苗木地上</w:t>
            </w:r>
            <w:r>
              <w:rPr>
                <w:rFonts w:ascii="仿宋_GB2312" w:hAnsi="仿宋_GB2312" w:cs="仿宋_GB2312" w:eastAsia="仿宋_GB2312"/>
                <w:sz w:val="28"/>
                <w:color w:val="000000"/>
              </w:rPr>
              <w:t>部分进行必要的疏枝、修剪等处理，地下部分进行修根、蘸泥浆、浸水等</w:t>
            </w:r>
            <w:r>
              <w:rPr>
                <w:rFonts w:ascii="仿宋_GB2312" w:hAnsi="仿宋_GB2312" w:cs="仿宋_GB2312" w:eastAsia="仿宋_GB2312"/>
                <w:sz w:val="28"/>
                <w:color w:val="000000"/>
              </w:rPr>
              <w:t>方法处理。</w:t>
            </w:r>
          </w:p>
          <w:p>
            <w:pPr>
              <w:pStyle w:val="null3"/>
            </w:pPr>
            <w:r>
              <w:rPr>
                <w:rFonts w:ascii="仿宋_GB2312" w:hAnsi="仿宋_GB2312" w:cs="仿宋_GB2312" w:eastAsia="仿宋_GB2312"/>
                <w:sz w:val="28"/>
                <w:color w:val="000000"/>
              </w:rPr>
              <w:t>（2）栽植时暂时不用的苗木应假植在背风阴凉的地方，随栽随取。</w:t>
            </w:r>
            <w:r>
              <w:rPr>
                <w:rFonts w:ascii="仿宋_GB2312" w:hAnsi="仿宋_GB2312" w:cs="仿宋_GB2312" w:eastAsia="仿宋_GB2312"/>
                <w:sz w:val="28"/>
                <w:color w:val="000000"/>
              </w:rPr>
              <w:t>当天起的苗木最好当天栽完。</w:t>
            </w:r>
          </w:p>
          <w:p>
            <w:pPr>
              <w:pStyle w:val="null3"/>
            </w:pPr>
            <w:r>
              <w:rPr>
                <w:rFonts w:ascii="仿宋_GB2312" w:hAnsi="仿宋_GB2312" w:cs="仿宋_GB2312" w:eastAsia="仿宋_GB2312"/>
                <w:sz w:val="28"/>
                <w:color w:val="000000"/>
              </w:rPr>
              <w:t>（3）栽前将疏松表土回填穴底，去除包扎物（如草绳、无纺布可保</w:t>
            </w:r>
            <w:r>
              <w:rPr>
                <w:rFonts w:ascii="仿宋_GB2312" w:hAnsi="仿宋_GB2312" w:cs="仿宋_GB2312" w:eastAsia="仿宋_GB2312"/>
                <w:sz w:val="28"/>
                <w:color w:val="000000"/>
              </w:rPr>
              <w:t>留），栽植深度为根颈（土球表面）略高于地面 2~5cm（防积水烂根）严</w:t>
            </w:r>
            <w:r>
              <w:rPr>
                <w:rFonts w:ascii="仿宋_GB2312" w:hAnsi="仿宋_GB2312" w:cs="仿宋_GB2312" w:eastAsia="仿宋_GB2312"/>
                <w:sz w:val="28"/>
                <w:color w:val="000000"/>
              </w:rPr>
              <w:t>格按照“三埋两踩一提苗”的栽植技术进行栽植，栽植时分层回填表土，</w:t>
            </w:r>
            <w:r>
              <w:rPr>
                <w:rFonts w:ascii="仿宋_GB2312" w:hAnsi="仿宋_GB2312" w:cs="仿宋_GB2312" w:eastAsia="仿宋_GB2312"/>
                <w:sz w:val="28"/>
                <w:color w:val="000000"/>
              </w:rPr>
              <w:t xml:space="preserve">每 20cm 压实一次，避免留空隙。做到到“苗端、根展、深栽、砸实”。 </w:t>
            </w:r>
            <w:r>
              <w:rPr>
                <w:rFonts w:ascii="仿宋_GB2312" w:hAnsi="仿宋_GB2312" w:cs="仿宋_GB2312" w:eastAsia="仿宋_GB2312"/>
                <w:sz w:val="28"/>
                <w:color w:val="000000"/>
              </w:rPr>
              <w:t>栽植号后在树穴外缘筑高 10—15cm 的土埂，便于浇水。</w:t>
            </w:r>
          </w:p>
          <w:p>
            <w:pPr>
              <w:pStyle w:val="null3"/>
            </w:pPr>
            <w:r>
              <w:rPr>
                <w:rFonts w:ascii="仿宋_GB2312" w:hAnsi="仿宋_GB2312" w:cs="仿宋_GB2312" w:eastAsia="仿宋_GB2312"/>
                <w:sz w:val="28"/>
                <w:color w:val="000000"/>
              </w:rPr>
              <w:t>（4）栽后要及时浇水，头遍水要浇透，确保土壤与根系紧密结合。</w:t>
            </w:r>
            <w:r>
              <w:rPr>
                <w:rFonts w:ascii="仿宋_GB2312" w:hAnsi="仿宋_GB2312" w:cs="仿宋_GB2312" w:eastAsia="仿宋_GB2312"/>
                <w:sz w:val="28"/>
                <w:color w:val="000000"/>
              </w:rPr>
              <w:t>第三日再浇二遍水，第七日浇第三遍水，待水下渗后覆土。</w:t>
            </w:r>
          </w:p>
          <w:p>
            <w:pPr>
              <w:pStyle w:val="null3"/>
            </w:pPr>
            <w:r>
              <w:rPr>
                <w:rFonts w:ascii="仿宋_GB2312" w:hAnsi="仿宋_GB2312" w:cs="仿宋_GB2312" w:eastAsia="仿宋_GB2312"/>
                <w:sz w:val="28"/>
                <w:color w:val="000000"/>
              </w:rPr>
              <w:t>（5）栽植后树坑要覆盖草或塑料薄膜，以保持土壤水分，提高造林</w:t>
            </w:r>
            <w:r>
              <w:rPr>
                <w:rFonts w:ascii="仿宋_GB2312" w:hAnsi="仿宋_GB2312" w:cs="仿宋_GB2312" w:eastAsia="仿宋_GB2312"/>
                <w:sz w:val="28"/>
                <w:color w:val="000000"/>
              </w:rPr>
              <w:t>成活率。</w:t>
            </w:r>
          </w:p>
          <w:p>
            <w:pPr>
              <w:pStyle w:val="null3"/>
            </w:pPr>
            <w:r>
              <w:rPr>
                <w:rFonts w:ascii="仿宋_GB2312" w:hAnsi="仿宋_GB2312" w:cs="仿宋_GB2312" w:eastAsia="仿宋_GB2312"/>
                <w:sz w:val="28"/>
                <w:color w:val="000000"/>
              </w:rPr>
              <w:t>（6）大规格苗木栽植后要用做支撑架，防止受风倒伏。单杆支撑用</w:t>
            </w:r>
            <w:r>
              <w:rPr>
                <w:rFonts w:ascii="仿宋_GB2312" w:hAnsi="仿宋_GB2312" w:cs="仿宋_GB2312" w:eastAsia="仿宋_GB2312"/>
                <w:sz w:val="28"/>
                <w:color w:val="000000"/>
              </w:rPr>
              <w:t>木桩或钢管斜撑，绑扎处加垫软物防树皮损伤。三脚支撑用 3 根木桩呈三</w:t>
            </w:r>
            <w:r>
              <w:rPr>
                <w:rFonts w:ascii="仿宋_GB2312" w:hAnsi="仿宋_GB2312" w:cs="仿宋_GB2312" w:eastAsia="仿宋_GB2312"/>
                <w:sz w:val="28"/>
                <w:color w:val="000000"/>
              </w:rPr>
              <w:t>角形固定，高度≈树高 1/3 至 1/2。根系稳固后拆除，避免长期束缚生长。</w:t>
            </w:r>
          </w:p>
          <w:p>
            <w:pPr>
              <w:pStyle w:val="null3"/>
            </w:pPr>
            <w:r>
              <w:rPr>
                <w:rFonts w:ascii="仿宋_GB2312" w:hAnsi="仿宋_GB2312" w:cs="仿宋_GB2312" w:eastAsia="仿宋_GB2312"/>
                <w:sz w:val="28"/>
                <w:color w:val="000000"/>
              </w:rPr>
              <w:t>（7）抗旱造林技术应用。为确保造林成活率，提高造林质量，造林</w:t>
            </w:r>
            <w:r>
              <w:rPr>
                <w:rFonts w:ascii="仿宋_GB2312" w:hAnsi="仿宋_GB2312" w:cs="仿宋_GB2312" w:eastAsia="仿宋_GB2312"/>
                <w:sz w:val="28"/>
                <w:color w:val="000000"/>
              </w:rPr>
              <w:t>时要积极应用保水剂、生根粉、地膜等实用抗旱技术。栽植时用保水剂、</w:t>
            </w:r>
            <w:r>
              <w:rPr>
                <w:rFonts w:ascii="仿宋_GB2312" w:hAnsi="仿宋_GB2312" w:cs="仿宋_GB2312" w:eastAsia="仿宋_GB2312"/>
                <w:sz w:val="28"/>
                <w:color w:val="000000"/>
              </w:rPr>
              <w:t>生根粉等对苗木根系进行蘸浆处理。造林所需的苗木应做到随起随栽，确</w:t>
            </w:r>
            <w:r>
              <w:rPr>
                <w:rFonts w:ascii="仿宋_GB2312" w:hAnsi="仿宋_GB2312" w:cs="仿宋_GB2312" w:eastAsia="仿宋_GB2312"/>
                <w:sz w:val="28"/>
                <w:color w:val="000000"/>
              </w:rPr>
              <w:t>需调运的应采取相应的保护措施，以减少运输途中苗木的损伤和水分的丧</w:t>
            </w:r>
            <w:r>
              <w:rPr>
                <w:rFonts w:ascii="仿宋_GB2312" w:hAnsi="仿宋_GB2312" w:cs="仿宋_GB2312" w:eastAsia="仿宋_GB2312"/>
                <w:sz w:val="28"/>
                <w:color w:val="000000"/>
              </w:rPr>
              <w:t>失，提高造林成活率。</w:t>
            </w:r>
          </w:p>
          <w:p>
            <w:pPr>
              <w:pStyle w:val="null3"/>
            </w:pPr>
            <w:r>
              <w:rPr>
                <w:rFonts w:ascii="仿宋_GB2312" w:hAnsi="仿宋_GB2312" w:cs="仿宋_GB2312" w:eastAsia="仿宋_GB2312"/>
                <w:sz w:val="28"/>
                <w:color w:val="000000"/>
              </w:rPr>
              <w:t>5、苗木要求</w:t>
            </w:r>
          </w:p>
          <w:p>
            <w:pPr>
              <w:pStyle w:val="null3"/>
            </w:pPr>
            <w:r>
              <w:rPr>
                <w:rFonts w:ascii="仿宋_GB2312" w:hAnsi="仿宋_GB2312" w:cs="仿宋_GB2312" w:eastAsia="仿宋_GB2312"/>
                <w:sz w:val="28"/>
                <w:color w:val="000000"/>
              </w:rPr>
              <w:t>为了提高生态植被修复成效，对苗木质量的要求比较高，造林用苗必</w:t>
            </w:r>
            <w:r>
              <w:rPr>
                <w:rFonts w:ascii="仿宋_GB2312" w:hAnsi="仿宋_GB2312" w:cs="仿宋_GB2312" w:eastAsia="仿宋_GB2312"/>
                <w:sz w:val="28"/>
                <w:color w:val="000000"/>
              </w:rPr>
              <w:t>须采用林木种苗管理部门组织供应或经其检验的具有“两证一签”（即检</w:t>
            </w:r>
            <w:r>
              <w:rPr>
                <w:rFonts w:ascii="仿宋_GB2312" w:hAnsi="仿宋_GB2312" w:cs="仿宋_GB2312" w:eastAsia="仿宋_GB2312"/>
                <w:sz w:val="28"/>
                <w:color w:val="000000"/>
              </w:rPr>
              <w:t>疫证、合格证、标签）的优质合格苗木。按照陕西省林木良种目录，山茱</w:t>
            </w:r>
            <w:r>
              <w:rPr>
                <w:rFonts w:ascii="仿宋_GB2312" w:hAnsi="仿宋_GB2312" w:cs="仿宋_GB2312" w:eastAsia="仿宋_GB2312"/>
                <w:sz w:val="28"/>
                <w:color w:val="000000"/>
              </w:rPr>
              <w:t>萸应使用林木良种，档案资料中需提供良种证明，使用良种苗木标签。乔</w:t>
            </w:r>
            <w:r>
              <w:rPr>
                <w:rFonts w:ascii="仿宋_GB2312" w:hAnsi="仿宋_GB2312" w:cs="仿宋_GB2312" w:eastAsia="仿宋_GB2312"/>
                <w:sz w:val="28"/>
                <w:color w:val="000000"/>
              </w:rPr>
              <w:t>木树种要求树干通直，树冠端庄，为了保证成活率，带半冠且梳掉部分枝</w:t>
            </w:r>
            <w:r>
              <w:rPr>
                <w:rFonts w:ascii="仿宋_GB2312" w:hAnsi="仿宋_GB2312" w:cs="仿宋_GB2312" w:eastAsia="仿宋_GB2312"/>
                <w:sz w:val="28"/>
                <w:color w:val="000000"/>
              </w:rPr>
              <w:t>叶后栽植。灌木树种要求全冠栽植，栽后进行整形修剪。其次，要求所有</w:t>
            </w:r>
            <w:r>
              <w:rPr>
                <w:rFonts w:ascii="仿宋_GB2312" w:hAnsi="仿宋_GB2312" w:cs="仿宋_GB2312" w:eastAsia="仿宋_GB2312"/>
                <w:sz w:val="28"/>
                <w:color w:val="000000"/>
              </w:rPr>
              <w:t>的苗木在栽植时均需带土球栽植，土球规格根据不同的苗木品种和规格进</w:t>
            </w:r>
            <w:r>
              <w:rPr>
                <w:rFonts w:ascii="仿宋_GB2312" w:hAnsi="仿宋_GB2312" w:cs="仿宋_GB2312" w:eastAsia="仿宋_GB2312"/>
                <w:sz w:val="28"/>
                <w:color w:val="000000"/>
              </w:rPr>
              <w:t>行确定，以既能保证树木成活，又方便运输、搬运为好。从景观效果、节</w:t>
            </w:r>
            <w:r>
              <w:rPr>
                <w:rFonts w:ascii="仿宋_GB2312" w:hAnsi="仿宋_GB2312" w:cs="仿宋_GB2312" w:eastAsia="仿宋_GB2312"/>
                <w:sz w:val="28"/>
                <w:color w:val="000000"/>
              </w:rPr>
              <w:t>约投资和土层厚度等方面综合考虑，本次设计的绿化树种选择以中等规格</w:t>
            </w:r>
            <w:r>
              <w:rPr>
                <w:rFonts w:ascii="仿宋_GB2312" w:hAnsi="仿宋_GB2312" w:cs="仿宋_GB2312" w:eastAsia="仿宋_GB2312"/>
                <w:sz w:val="28"/>
                <w:color w:val="000000"/>
              </w:rPr>
              <w:t>的苗木主，这样规格的树种既容易成活，又兼顾了景观效果和投资控制，</w:t>
            </w:r>
            <w:r>
              <w:rPr>
                <w:rFonts w:ascii="仿宋_GB2312" w:hAnsi="仿宋_GB2312" w:cs="仿宋_GB2312" w:eastAsia="仿宋_GB2312"/>
                <w:sz w:val="28"/>
                <w:color w:val="000000"/>
              </w:rPr>
              <w:t>局部景观节点采用较大规格的树种，以便尽快形成景观效果。</w:t>
            </w:r>
          </w:p>
          <w:p>
            <w:pPr>
              <w:pStyle w:val="null3"/>
            </w:pPr>
            <w:r>
              <w:rPr>
                <w:rFonts w:ascii="仿宋_GB2312" w:hAnsi="仿宋_GB2312" w:cs="仿宋_GB2312" w:eastAsia="仿宋_GB2312"/>
                <w:sz w:val="28"/>
                <w:color w:val="000000"/>
              </w:rPr>
              <w:t>苗木进场及验收：苗木验收必须建设方（县林业局）、施工方、监理</w:t>
            </w:r>
            <w:r>
              <w:rPr>
                <w:rFonts w:ascii="仿宋_GB2312" w:hAnsi="仿宋_GB2312" w:cs="仿宋_GB2312" w:eastAsia="仿宋_GB2312"/>
                <w:sz w:val="28"/>
                <w:color w:val="000000"/>
              </w:rPr>
              <w:t>方共同到场，确认验收标准和重点，当苗木运输到现场时，首先进行初步</w:t>
            </w:r>
            <w:r>
              <w:rPr>
                <w:rFonts w:ascii="仿宋_GB2312" w:hAnsi="仿宋_GB2312" w:cs="仿宋_GB2312" w:eastAsia="仿宋_GB2312"/>
                <w:sz w:val="28"/>
                <w:color w:val="000000"/>
              </w:rPr>
              <w:t>外观检查，检查车辆与包装，观察运输车辆是否有遮盖，是否因长途运输</w:t>
            </w:r>
            <w:r>
              <w:rPr>
                <w:rFonts w:ascii="仿宋_GB2312" w:hAnsi="仿宋_GB2312" w:cs="仿宋_GB2312" w:eastAsia="仿宋_GB2312"/>
                <w:sz w:val="28"/>
                <w:color w:val="000000"/>
              </w:rPr>
              <w:t>导致苗木失水、风干、树干是否有明显的机械损伤、树皮大面积撕裂或腐</w:t>
            </w:r>
            <w:r>
              <w:rPr>
                <w:rFonts w:ascii="仿宋_GB2312" w:hAnsi="仿宋_GB2312" w:cs="仿宋_GB2312" w:eastAsia="仿宋_GB2312"/>
                <w:sz w:val="28"/>
                <w:color w:val="000000"/>
              </w:rPr>
              <w:t>烂；检查带土球苗木的包装是否完整牢固（草绳、无纺布等），土球是否</w:t>
            </w:r>
            <w:r>
              <w:rPr>
                <w:rFonts w:ascii="仿宋_GB2312" w:hAnsi="仿宋_GB2312" w:cs="仿宋_GB2312" w:eastAsia="仿宋_GB2312"/>
                <w:sz w:val="28"/>
                <w:color w:val="000000"/>
              </w:rPr>
              <w:t>有松散、开裂现象。对初步检查合格的苗木，进行精确的量化检查。同时</w:t>
            </w:r>
            <w:r>
              <w:rPr>
                <w:rFonts w:ascii="仿宋_GB2312" w:hAnsi="仿宋_GB2312" w:cs="仿宋_GB2312" w:eastAsia="仿宋_GB2312"/>
                <w:sz w:val="28"/>
                <w:color w:val="000000"/>
              </w:rPr>
              <w:t>对照设计图纸和苗木清单核对品种，清点到场苗木数量，检查“三证一签”。</w:t>
            </w:r>
            <w:r>
              <w:rPr>
                <w:rFonts w:ascii="仿宋_GB2312" w:hAnsi="仿宋_GB2312" w:cs="仿宋_GB2312" w:eastAsia="仿宋_GB2312"/>
                <w:sz w:val="28"/>
                <w:color w:val="000000"/>
              </w:rPr>
              <w:t>对于规格、质量完全符合要求，允许卸车并尽快栽植。对存在轻微瑕疵（如</w:t>
            </w:r>
            <w:r>
              <w:rPr>
                <w:rFonts w:ascii="仿宋_GB2312" w:hAnsi="仿宋_GB2312" w:cs="仿宋_GB2312" w:eastAsia="仿宋_GB2312"/>
                <w:sz w:val="28"/>
                <w:color w:val="000000"/>
              </w:rPr>
              <w:t>冠幅略小、有少量枯枝），但不影响成活和整体景观，经各方同意后可作</w:t>
            </w:r>
            <w:r>
              <w:rPr>
                <w:rFonts w:ascii="仿宋_GB2312" w:hAnsi="仿宋_GB2312" w:cs="仿宋_GB2312" w:eastAsia="仿宋_GB2312"/>
                <w:sz w:val="28"/>
                <w:color w:val="000000"/>
              </w:rPr>
              <w:t>价格折让后接收。</w:t>
            </w:r>
          </w:p>
          <w:p>
            <w:pPr>
              <w:pStyle w:val="null3"/>
            </w:pPr>
            <w:r>
              <w:rPr>
                <w:rFonts w:ascii="仿宋_GB2312" w:hAnsi="仿宋_GB2312" w:cs="仿宋_GB2312" w:eastAsia="仿宋_GB2312"/>
                <w:sz w:val="28"/>
                <w:color w:val="000000"/>
              </w:rPr>
              <w:t>对规格严重不符、有严重病虫害、根系或土球不合格的苗木，必须明</w:t>
            </w:r>
            <w:r>
              <w:rPr>
                <w:rFonts w:ascii="仿宋_GB2312" w:hAnsi="仿宋_GB2312" w:cs="仿宋_GB2312" w:eastAsia="仿宋_GB2312"/>
                <w:sz w:val="28"/>
                <w:color w:val="000000"/>
              </w:rPr>
              <w:t>确标识、拒绝接收，并要求立即清离现场。同时进行现场拍照留证。由验</w:t>
            </w:r>
            <w:r>
              <w:rPr>
                <w:rFonts w:ascii="仿宋_GB2312" w:hAnsi="仿宋_GB2312" w:cs="仿宋_GB2312" w:eastAsia="仿宋_GB2312"/>
                <w:sz w:val="28"/>
                <w:color w:val="000000"/>
              </w:rPr>
              <w:t>收人员（建设方、监理、施工方）共同在现场签字确认。</w:t>
            </w:r>
          </w:p>
          <w:p>
            <w:pPr>
              <w:pStyle w:val="null3"/>
            </w:pPr>
            <w:r>
              <w:rPr>
                <w:rFonts w:ascii="仿宋_GB2312" w:hAnsi="仿宋_GB2312" w:cs="仿宋_GB2312" w:eastAsia="仿宋_GB2312"/>
                <w:sz w:val="28"/>
                <w:color w:val="000000"/>
              </w:rPr>
              <w:t>6、种植点配置</w:t>
            </w:r>
          </w:p>
          <w:p>
            <w:pPr>
              <w:pStyle w:val="null3"/>
            </w:pPr>
            <w:r>
              <w:rPr>
                <w:rFonts w:ascii="仿宋_GB2312" w:hAnsi="仿宋_GB2312" w:cs="仿宋_GB2312" w:eastAsia="仿宋_GB2312"/>
                <w:sz w:val="28"/>
                <w:color w:val="000000"/>
              </w:rPr>
              <w:t>种植点一般采用带状或不规则块状等方式配置。地形破碎、地形变化</w:t>
            </w:r>
            <w:r>
              <w:rPr>
                <w:rFonts w:ascii="仿宋_GB2312" w:hAnsi="仿宋_GB2312" w:cs="仿宋_GB2312" w:eastAsia="仿宋_GB2312"/>
                <w:sz w:val="28"/>
                <w:color w:val="000000"/>
              </w:rPr>
              <w:t>复杂的地方种植点的位置应灵活掌握，应不完全拘于株行距的规定，但要</w:t>
            </w:r>
            <w:r>
              <w:rPr>
                <w:rFonts w:ascii="仿宋_GB2312" w:hAnsi="仿宋_GB2312" w:cs="仿宋_GB2312" w:eastAsia="仿宋_GB2312"/>
                <w:sz w:val="28"/>
                <w:color w:val="000000"/>
              </w:rPr>
              <w:t>保持单位面积上种植点的数量。</w:t>
            </w:r>
          </w:p>
          <w:p>
            <w:pPr>
              <w:pStyle w:val="null3"/>
            </w:pPr>
            <w:r>
              <w:rPr>
                <w:rFonts w:ascii="仿宋_GB2312" w:hAnsi="仿宋_GB2312" w:cs="仿宋_GB2312" w:eastAsia="仿宋_GB2312"/>
                <w:sz w:val="28"/>
                <w:color w:val="000000"/>
              </w:rPr>
              <w:t>7、成活率、保存率的调查与补植</w:t>
            </w:r>
          </w:p>
          <w:p>
            <w:pPr>
              <w:pStyle w:val="null3"/>
            </w:pPr>
            <w:r>
              <w:rPr>
                <w:rFonts w:ascii="仿宋_GB2312" w:hAnsi="仿宋_GB2312" w:cs="仿宋_GB2312" w:eastAsia="仿宋_GB2312"/>
                <w:sz w:val="28"/>
                <w:color w:val="000000"/>
              </w:rPr>
              <w:t>调查方法是在当年所有造林小班内选设具有代表性的标准地，分别计</w:t>
            </w:r>
            <w:r>
              <w:rPr>
                <w:rFonts w:ascii="仿宋_GB2312" w:hAnsi="仿宋_GB2312" w:cs="仿宋_GB2312" w:eastAsia="仿宋_GB2312"/>
                <w:sz w:val="28"/>
                <w:color w:val="000000"/>
              </w:rPr>
              <w:t>数成活与死亡株数。对于死亡植株，应及时补植（补植苗木量在设计中按</w:t>
            </w:r>
            <w:r>
              <w:rPr>
                <w:rFonts w:ascii="仿宋_GB2312" w:hAnsi="仿宋_GB2312" w:cs="仿宋_GB2312" w:eastAsia="仿宋_GB2312"/>
                <w:sz w:val="28"/>
                <w:color w:val="000000"/>
              </w:rPr>
              <w:t>初植密度的 10%计算，具体以实际发生为准），补植在当年完成。为了提</w:t>
            </w:r>
            <w:r>
              <w:rPr>
                <w:rFonts w:ascii="仿宋_GB2312" w:hAnsi="仿宋_GB2312" w:cs="仿宋_GB2312" w:eastAsia="仿宋_GB2312"/>
                <w:sz w:val="28"/>
                <w:color w:val="000000"/>
              </w:rPr>
              <w:t>高成活率，建议所植苗木应选用附近苗圃的壮龄植株，要求苗木树龄小，</w:t>
            </w:r>
            <w:r>
              <w:rPr>
                <w:rFonts w:ascii="仿宋_GB2312" w:hAnsi="仿宋_GB2312" w:cs="仿宋_GB2312" w:eastAsia="仿宋_GB2312"/>
                <w:sz w:val="28"/>
                <w:color w:val="000000"/>
              </w:rPr>
              <w:t>生长旺盛，无病虫害，侧枝分布均匀，冠形完整。做到起、运、栽一条龙，</w:t>
            </w:r>
            <w:r>
              <w:rPr>
                <w:rFonts w:ascii="仿宋_GB2312" w:hAnsi="仿宋_GB2312" w:cs="仿宋_GB2312" w:eastAsia="仿宋_GB2312"/>
                <w:sz w:val="28"/>
                <w:color w:val="000000"/>
              </w:rPr>
              <w:t>缩短从起苗到栽植的间隔时间。在苗木装卸过程中，做到轻搬轻放，不散</w:t>
            </w:r>
            <w:r>
              <w:rPr>
                <w:rFonts w:ascii="仿宋_GB2312" w:hAnsi="仿宋_GB2312" w:cs="仿宋_GB2312" w:eastAsia="仿宋_GB2312"/>
                <w:sz w:val="28"/>
                <w:color w:val="000000"/>
              </w:rPr>
              <w:t>坨，不伤枝，为成活打下坚实的基础。</w:t>
            </w:r>
          </w:p>
          <w:p>
            <w:pPr>
              <w:pStyle w:val="null3"/>
            </w:pPr>
            <w:r>
              <w:rPr>
                <w:rFonts w:ascii="仿宋_GB2312" w:hAnsi="仿宋_GB2312" w:cs="仿宋_GB2312" w:eastAsia="仿宋_GB2312"/>
                <w:sz w:val="28"/>
                <w:color w:val="000000"/>
              </w:rPr>
              <w:t>造林当年成活率≥85%</w:t>
            </w:r>
          </w:p>
          <w:p>
            <w:pPr>
              <w:pStyle w:val="null3"/>
              <w:jc w:val="center"/>
            </w:pPr>
            <w:r>
              <w:rPr>
                <w:rFonts w:ascii="仿宋_GB2312" w:hAnsi="仿宋_GB2312" w:cs="仿宋_GB2312" w:eastAsia="仿宋_GB2312"/>
                <w:sz w:val="30"/>
                <w:color w:val="333333"/>
                <w:shd w:fill="FFFFFF" w:val="clear"/>
              </w:rPr>
              <w:t>袁家庄作业区、东岳殿作业区苗木清单</w:t>
            </w:r>
          </w:p>
          <w:tbl>
            <w:tblPr>
              <w:tblBorders>
                <w:top w:val="none" w:color="000000" w:sz="4"/>
                <w:left w:val="none" w:color="000000" w:sz="4"/>
                <w:bottom w:val="none" w:color="000000" w:sz="4"/>
                <w:right w:val="none" w:color="000000" w:sz="4"/>
                <w:insideH w:val="none"/>
                <w:insideV w:val="none"/>
              </w:tblBorders>
            </w:tblPr>
            <w:tblGrid>
              <w:gridCol w:w="511"/>
              <w:gridCol w:w="936"/>
              <w:gridCol w:w="547"/>
              <w:gridCol w:w="559"/>
            </w:tblGrid>
            <w:tr>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9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云杉</w:t>
                  </w:r>
                </w:p>
              </w:tc>
              <w:tc>
                <w:tcPr>
                  <w:tcW w:type="dxa" w:w="5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株</w:t>
                  </w:r>
                </w:p>
              </w:tc>
              <w:tc>
                <w:tcPr>
                  <w:tcW w:type="dxa" w:w="5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1500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紫薇</w:t>
                  </w:r>
                </w:p>
              </w:tc>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株</w:t>
                  </w:r>
                </w:p>
              </w:tc>
              <w:tc>
                <w:tcPr>
                  <w:tcW w:type="dxa" w:w="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14197</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w:t>
                  </w:r>
                </w:p>
              </w:tc>
              <w:tc>
                <w:tcPr>
                  <w:tcW w:type="dxa" w:w="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樱花</w:t>
                  </w:r>
                </w:p>
              </w:tc>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株</w:t>
                  </w:r>
                </w:p>
              </w:tc>
              <w:tc>
                <w:tcPr>
                  <w:tcW w:type="dxa" w:w="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150</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w:t>
                  </w:r>
                </w:p>
              </w:tc>
              <w:tc>
                <w:tcPr>
                  <w:tcW w:type="dxa" w:w="9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桂花</w:t>
                  </w:r>
                </w:p>
              </w:tc>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株</w:t>
                  </w:r>
                </w:p>
              </w:tc>
              <w:tc>
                <w:tcPr>
                  <w:tcW w:type="dxa" w:w="5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150</w:t>
                  </w:r>
                </w:p>
              </w:tc>
            </w:tr>
          </w:tbl>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截止到2026年6月底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截止到2026年6月底</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符合国家相关法律法规</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符合国家相关法律法规</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工程进度达到60%，通过甲方及监理方阶段性检查验收后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服务完成后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工程进度达到60%，通过甲方及监理方阶段性检查验收后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服务完成后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供应商需在项目电子化交易系统中按要求上传《汉中市政府采购供应商资格承诺函》并进行电子签章。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供应商需在项目电子化交易系统中按要求上传《汉中市政府采购供应商资格承诺函》并进行电子签章。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3322"/>
          </w:tcPr>
          <w:p>
            <w:pPr>
              <w:pStyle w:val="null3"/>
            </w:pPr>
            <w:r>
              <w:rPr>
                <w:rFonts w:ascii="仿宋_GB2312" w:hAnsi="仿宋_GB2312" w:cs="仿宋_GB2312" w:eastAsia="仿宋_GB2312"/>
              </w:rPr>
              <w:t>供应商应具有独立承担民事责任的能力的企业法人、事业法人、其他组织或者自然人,企业法人应提供营业执照等证明文件；事业法人应提供事业单位法人证、组织机构代码证等证明文件（或统一社会信用代码的事业单位法人证）等证明文件；其他组织应提供合法证明文件；自然人提供身份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法定代表人授权委托书（附法定代表人身份证复印件）及被授权委托人身份证（法定代表人参加投标只须提供法定代表人身份证）</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3322"/>
          </w:tcPr>
          <w:p>
            <w:pPr>
              <w:pStyle w:val="null3"/>
            </w:pPr>
            <w:r>
              <w:rPr>
                <w:rFonts w:ascii="仿宋_GB2312" w:hAnsi="仿宋_GB2312" w:cs="仿宋_GB2312" w:eastAsia="仿宋_GB2312"/>
              </w:rPr>
              <w:t>按照汉中市财政局《关于全面推行政府采购供应商基本资格条件承诺制的通知》（汉采办采管〔2025〕20号）文件要求，提供《汉中市政府采购供应商资格承诺函》</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3322"/>
          </w:tcPr>
          <w:p>
            <w:pPr>
              <w:pStyle w:val="null3"/>
            </w:pPr>
            <w:r>
              <w:rPr>
                <w:rFonts w:ascii="仿宋_GB2312" w:hAnsi="仿宋_GB2312" w:cs="仿宋_GB2312" w:eastAsia="仿宋_GB2312"/>
              </w:rPr>
              <w:t>供应商应具有独立承担民事责任的能力的企业法人、事业法人、其他组织或者自然人,企业法人应提供营业执照等证明文件；事业法人应提供事业单位法人证、组织机构代码证等证明文件（或统一社会信用代码的事业单位法人证）等证明文件；其他组织应提供合法证明文件；自然人提供身份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法定代表人授权委托书（附法定代表人身份证复印件）及被授权委托人身份证（法定代表人参加投标只须提供法定代表人身份证）</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3322"/>
          </w:tcPr>
          <w:p>
            <w:pPr>
              <w:pStyle w:val="null3"/>
            </w:pPr>
            <w:r>
              <w:rPr>
                <w:rFonts w:ascii="仿宋_GB2312" w:hAnsi="仿宋_GB2312" w:cs="仿宋_GB2312" w:eastAsia="仿宋_GB2312"/>
              </w:rPr>
              <w:t>按照汉中市财政局《关于全面推行政府采购供应商基本资格条件承诺制的通知》（汉采办采管〔2025〕20号）文件要求，提供《汉中市政府采购供应商资格承诺函》</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签字盖章是否完整</w:t>
            </w:r>
          </w:p>
        </w:tc>
        <w:tc>
          <w:tcPr>
            <w:tcW w:type="dxa" w:w="3322"/>
          </w:tcPr>
          <w:p>
            <w:pPr>
              <w:pStyle w:val="null3"/>
            </w:pPr>
            <w:r>
              <w:rPr>
                <w:rFonts w:ascii="仿宋_GB2312" w:hAnsi="仿宋_GB2312" w:cs="仿宋_GB2312" w:eastAsia="仿宋_GB2312"/>
              </w:rPr>
              <w:t>供应商所递交的响应文件应逐页盖章，并在相应地点签字</w:t>
            </w:r>
          </w:p>
        </w:tc>
        <w:tc>
          <w:tcPr>
            <w:tcW w:type="dxa" w:w="1661"/>
          </w:tcPr>
          <w:p>
            <w:pPr>
              <w:pStyle w:val="null3"/>
            </w:pPr>
            <w:r>
              <w:rPr>
                <w:rFonts w:ascii="仿宋_GB2312" w:hAnsi="仿宋_GB2312" w:cs="仿宋_GB2312" w:eastAsia="仿宋_GB2312"/>
              </w:rPr>
              <w:t>开标一览表 项目团队人员情况表.docx 投标函 中小企业声明函 残疾人福利性单位声明函 商务应答表 服务方案 标的清单 投标文件封面 业绩情况表.docx 监狱企业的证明文件 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签字盖章是否完整</w:t>
            </w:r>
          </w:p>
        </w:tc>
        <w:tc>
          <w:tcPr>
            <w:tcW w:type="dxa" w:w="3322"/>
          </w:tcPr>
          <w:p>
            <w:pPr>
              <w:pStyle w:val="null3"/>
            </w:pPr>
            <w:r>
              <w:rPr>
                <w:rFonts w:ascii="仿宋_GB2312" w:hAnsi="仿宋_GB2312" w:cs="仿宋_GB2312" w:eastAsia="仿宋_GB2312"/>
              </w:rPr>
              <w:t>供应商所递交的响应文件应逐页盖章，并在相应地点签字</w:t>
            </w:r>
          </w:p>
        </w:tc>
        <w:tc>
          <w:tcPr>
            <w:tcW w:type="dxa" w:w="1661"/>
          </w:tcPr>
          <w:p>
            <w:pPr>
              <w:pStyle w:val="null3"/>
            </w:pPr>
            <w:r>
              <w:rPr>
                <w:rFonts w:ascii="仿宋_GB2312" w:hAnsi="仿宋_GB2312" w:cs="仿宋_GB2312" w:eastAsia="仿宋_GB2312"/>
              </w:rPr>
              <w:t>开标一览表 项目团队人员情况表.docx 投标函 中小企业声明函 残疾人福利性单位声明函 商务应答表 服务方案 标的清单 投标文件封面 业绩情况表.docx 监狱企业的证明文件 投标人应提交的相关资格证明材料</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拟派项目负责人具有林业类相关专业高级技术职称得4分，林业类相关专业中级技术职称得3分，林业类相关专业初级技术职称得2分，具备其它专业技术职称得1分，未提供职称证不得分。（以加盖公章的职称证复印件为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项目团队人员情况表.docx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投标人提供2023年1月至今类似业绩，每提供一个合格业绩得3分，满分9分，未提供不计分。（业绩以加盖公章的合同协议书复印件为准)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业绩情况表.docx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投标人能充分了解本项目需求和实施特点，理解本项目的采购需求，制定项目实施方案: 方案编制思路清晰、能充分理解项目需求，措施完善，科学可行的计【10～7】分；方案编制思路较清晰，能保证项目实施的计【6.9～4】分；方案编制思路简单，基本能保证项目实施的计【3.9～1】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人员组织措施方案</w:t>
            </w:r>
          </w:p>
        </w:tc>
        <w:tc>
          <w:tcPr>
            <w:tcW w:type="dxa" w:w="2492"/>
          </w:tcPr>
          <w:p>
            <w:pPr>
              <w:pStyle w:val="null3"/>
            </w:pPr>
            <w:r>
              <w:rPr>
                <w:rFonts w:ascii="仿宋_GB2312" w:hAnsi="仿宋_GB2312" w:cs="仿宋_GB2312" w:eastAsia="仿宋_GB2312"/>
              </w:rPr>
              <w:t>投标人针对本项目制定具体的专业技术人员配置、数量、职称及具有相关经验详细的实施人员安排方案，分工合理、责任明确：方案科学详细、全面计【10～7】分；方案基本合理可行计【6.9～4】分，方案欠缺、无实质性内容【3.9～1】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投标人针对本项目制定的质量控制措施有力，完善可行，有具体的质量管理控制措施和目标，可操作性强的计【10～7】分；质量管理控制措施和目标简单明确，基本符合项目需求计【6.9～4】分；质量管理控制措施和目标有欠缺的计【3.9～1】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安全保障措施</w:t>
            </w:r>
          </w:p>
        </w:tc>
        <w:tc>
          <w:tcPr>
            <w:tcW w:type="dxa" w:w="2492"/>
          </w:tcPr>
          <w:p>
            <w:pPr>
              <w:pStyle w:val="null3"/>
            </w:pPr>
            <w:r>
              <w:rPr>
                <w:rFonts w:ascii="仿宋_GB2312" w:hAnsi="仿宋_GB2312" w:cs="仿宋_GB2312" w:eastAsia="仿宋_GB2312"/>
              </w:rPr>
              <w:t>投标人针对本项目制定的安全保障措施合理，完善可行，有具体的安全保障措施，可操作性强的计【8～6】分；措施简单明确，基本符合项目需求计【5.9～3】分；安全保障措施有有欠缺的计【2.9～1】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投标人针对本项目制定的进度保障措施有力，完善可行，有具体的进度计划和保障措施，可操作性强的计【6～4】分；进度计划和保障措施简单明确，基本符合项目需求计【3.9～2】分；进度计划和保障措施有欠缺的计【1.9～0】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环境保护措施</w:t>
            </w:r>
          </w:p>
        </w:tc>
        <w:tc>
          <w:tcPr>
            <w:tcW w:type="dxa" w:w="2492"/>
          </w:tcPr>
          <w:p>
            <w:pPr>
              <w:pStyle w:val="null3"/>
            </w:pPr>
            <w:r>
              <w:rPr>
                <w:rFonts w:ascii="仿宋_GB2312" w:hAnsi="仿宋_GB2312" w:cs="仿宋_GB2312" w:eastAsia="仿宋_GB2312"/>
              </w:rPr>
              <w:t>投标人针对本项目制定的环境保护措施合理，完善可行，有具体的环境保护措施，可操作性强的计【6～4】分；保护措施简单明确，基本符合项目需求计【3.9～2】分；环境保护措施有欠缺的计【1.9～0】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后期服务方案</w:t>
            </w:r>
          </w:p>
        </w:tc>
        <w:tc>
          <w:tcPr>
            <w:tcW w:type="dxa" w:w="2492"/>
          </w:tcPr>
          <w:p>
            <w:pPr>
              <w:pStyle w:val="null3"/>
            </w:pPr>
            <w:r>
              <w:rPr>
                <w:rFonts w:ascii="仿宋_GB2312" w:hAnsi="仿宋_GB2312" w:cs="仿宋_GB2312" w:eastAsia="仿宋_GB2312"/>
              </w:rPr>
              <w:t>根据投标人提供的针对本项目特点的后期服务进行综合评分，内容包括后期服务人员名单、职责和联系方式等。后期服务方案具体、可行，具有详细的后期服务承诺和措施计【7～5】分；后期服务方案较为具体、基本可行，后期服务承诺和措施基本明确计【4.9～2】分；方案欠缺计【1.9～1】分；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1、上限为采购最高限价，即报价大于上限价视为无效标； 2、满足招标文件要求的有效报价中，投标价格最低的投标报价为评标基准价，其价格分为满分30分； 3、其他投标人的价格分统一按照下列公式计算：投标报价得分=（评标基准价/投标报价）x30。 评审小组认为投标人的报价明显低于其他通过符合性审查投标人的报价，有可能影响服务质量或者不能诚信履约的，应当要求其在评标现场合理的时间内提供书面说明，必要时提交相关证明材料；投标人不能证明其报价合理性的，评标委员会三分之二以上成员认为某投标报价有低于成本价嫌疑的，涉嫌不正当竞争的，为无效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拟派项目负责人具有林业类相关专业高级技术职称得4分，林业类相关专业中级技术职称得3分，林业类相关专业初级技术职称得2分，具备其它专业技术职称得1分，未提供职称证不得分。（以加盖公章的职称证复印件为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项目团队人员情况表.docx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投标人提供2023年1月至今类似业绩，每提供一个合格业绩得3分，满分9分，未提供不计分。（业绩以加盖公章的合同协议书复印件为准)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业绩情况表.docx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投标人能充分了解本项目需求和实施特点，理解本项目的采购需求，制定项目实施方案: 方案编制思路清晰、能充分理解项目需求，措施完善，科学可行的计【10～7】分；方案编制思路较清晰，能保证项目实施的计【6.9～4】分；方案编制思路简单，基本能保证项目实施的计【3.9～1】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人员组织措施方案</w:t>
            </w:r>
          </w:p>
        </w:tc>
        <w:tc>
          <w:tcPr>
            <w:tcW w:type="dxa" w:w="2492"/>
          </w:tcPr>
          <w:p>
            <w:pPr>
              <w:pStyle w:val="null3"/>
            </w:pPr>
            <w:r>
              <w:rPr>
                <w:rFonts w:ascii="仿宋_GB2312" w:hAnsi="仿宋_GB2312" w:cs="仿宋_GB2312" w:eastAsia="仿宋_GB2312"/>
              </w:rPr>
              <w:t>投标人针对本项目制定具体的专业技术人员配置、数量、职称及具有相关经验详细的实施人员安排方案，分工合理、责任明确：方案科学详细、全面计【10～7】分；方案基本合理可行计【6.9～4】分，方案欠缺、无实质性内容【3.9～1】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投标人针对本项目制定的质量控制措施有力，完善可行，有具体的质量管理控制措施和目标，可操作性强的计【10～7】分；质量管理控制措施和目标简单明确，基本符合项目需求计【6.9～4】分；质量管理控制措施和目标有欠缺的计【3.9～1】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安全保障措施</w:t>
            </w:r>
          </w:p>
        </w:tc>
        <w:tc>
          <w:tcPr>
            <w:tcW w:type="dxa" w:w="2492"/>
          </w:tcPr>
          <w:p>
            <w:pPr>
              <w:pStyle w:val="null3"/>
            </w:pPr>
            <w:r>
              <w:rPr>
                <w:rFonts w:ascii="仿宋_GB2312" w:hAnsi="仿宋_GB2312" w:cs="仿宋_GB2312" w:eastAsia="仿宋_GB2312"/>
              </w:rPr>
              <w:t>投标人针对本项目制定的安全保障措施合理，完善可行，有具体的安全保障措施，可操作性强的计【8～6】分；措施简单明确，基本符合项目需求计【5.9～3】分；安全保障措施有有欠缺的计【2.9～1】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投标人针对本项目制定的进度保障措施有力，完善可行，有具体的进度计划和保障措施，可操作性强的计【6～4】分；进度计划和保障措施简单明确，基本符合项目需求计【3.9～2】分；进度计划和保障措施有欠缺的计【1.9～0】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环境保护措施</w:t>
            </w:r>
          </w:p>
        </w:tc>
        <w:tc>
          <w:tcPr>
            <w:tcW w:type="dxa" w:w="2492"/>
          </w:tcPr>
          <w:p>
            <w:pPr>
              <w:pStyle w:val="null3"/>
            </w:pPr>
            <w:r>
              <w:rPr>
                <w:rFonts w:ascii="仿宋_GB2312" w:hAnsi="仿宋_GB2312" w:cs="仿宋_GB2312" w:eastAsia="仿宋_GB2312"/>
              </w:rPr>
              <w:t>投标人针对本项目制定的环境保护措施合理，完善可行，有具体的环境保护措施，可操作性强的计【6～4】分；保护措施简单明确，基本符合项目需求计【3.9～2】分；环境保护措施有欠缺的计【1.9～0】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后期服务方案</w:t>
            </w:r>
          </w:p>
        </w:tc>
        <w:tc>
          <w:tcPr>
            <w:tcW w:type="dxa" w:w="2492"/>
          </w:tcPr>
          <w:p>
            <w:pPr>
              <w:pStyle w:val="null3"/>
            </w:pPr>
            <w:r>
              <w:rPr>
                <w:rFonts w:ascii="仿宋_GB2312" w:hAnsi="仿宋_GB2312" w:cs="仿宋_GB2312" w:eastAsia="仿宋_GB2312"/>
              </w:rPr>
              <w:t>根据投标人提供的针对本项目特点的后期服务进行综合评分，内容包括后期服务人员名单、职责和联系方式等。后期服务方案具体、可行，具有详细的后期服务承诺和措施计【7～5】分；后期服务方案较为具体、基本可行，后期服务承诺和措施基本明确计【4.9～2】分；方案欠缺计【1.9～1】分；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1、上限为采购最高限价，即报价大于上限价视为无效标； 2、满足招标文件要求的有效报价中，投标价格最低的投标报价为评标基准价，其价格分为满分30分； 3、其他投标人的价格分统一按照下列公式计算：投标报价得分=（评标基准价/投标报价）x30。 评审小组认为投标人的报价明显低于其他通过符合性审查投标人的报价，有可能影响服务质量或者不能诚信履约的，应当要求其在评标现场合理的时间内提供书面说明，必要时提交相关证明材料；投标人不能证明其报价合理性的，评标委员会三分之二以上成员认为某投标报价有低于成本价嫌疑的，涉嫌不正当竞争的，为无效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本项目授权评标委员会直接确认中标供应商，确认后代理机构在陕西省政府采购网上发布中标公告，同时向中标供应商发出中标通知书。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详见附件：业绩情况表.docx</w:t>
      </w:r>
    </w:p>
    <w:p>
      <w:pPr>
        <w:pStyle w:val="null3"/>
        <w:ind w:firstLine="960"/>
      </w:pPr>
      <w:r>
        <w:rPr>
          <w:rFonts w:ascii="仿宋_GB2312" w:hAnsi="仿宋_GB2312" w:cs="仿宋_GB2312" w:eastAsia="仿宋_GB2312"/>
        </w:rPr>
        <w:t>详见附件：项目团队人员情况表.docx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详见附件：业绩情况表.docx</w:t>
      </w:r>
    </w:p>
    <w:p>
      <w:pPr>
        <w:pStyle w:val="null3"/>
        <w:ind w:firstLine="960"/>
      </w:pPr>
      <w:r>
        <w:rPr>
          <w:rFonts w:ascii="仿宋_GB2312" w:hAnsi="仿宋_GB2312" w:cs="仿宋_GB2312" w:eastAsia="仿宋_GB2312"/>
        </w:rPr>
        <w:t>详见附件：项目团队人员情况表.docx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