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63A9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一、工程概况</w:t>
      </w:r>
    </w:p>
    <w:p w14:paraId="3ACB718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600" w:firstLineChars="200"/>
        <w:jc w:val="both"/>
        <w:textAlignment w:val="baseline"/>
        <w:outlineLvl w:val="9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佛坪县袁家庄街道办2026年中央财政以工代赈项目位于佛坪县袁家庄镇，起点K0+000位于健康主题公园入口接G108，终点K1+332位于山中农舍处，路线全长1.332km。其中水泥混凝土道路0.675km，砂石路0.657km。涵盖内容主要为路基工程、路面工程、排水、桥涵工程及安全防护等工程。</w:t>
      </w:r>
    </w:p>
    <w:p w14:paraId="38E062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二、编制范围</w:t>
      </w:r>
    </w:p>
    <w:p w14:paraId="739ABE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佛坪县袁家庄街道办2026年中央财政以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eastAsia="zh-CN"/>
        </w:rPr>
        <w:t>工代赈项目</w:t>
      </w:r>
      <w:r>
        <w:rPr>
          <w:rFonts w:hint="eastAsia" w:ascii="宋体" w:hAnsi="宋体" w:eastAsia="宋体" w:cs="宋体"/>
          <w:sz w:val="30"/>
          <w:szCs w:val="30"/>
        </w:rPr>
        <w:t>施工图纸、设计说明所有内容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13CA404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0" w:firstLineChars="0"/>
        <w:jc w:val="left"/>
        <w:textAlignment w:val="baseline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三、编制依据</w:t>
      </w:r>
    </w:p>
    <w:p w14:paraId="6CC1A5C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1、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佛坪县袁家庄街道办2026年中央财政以工代赈项目</w:t>
      </w:r>
      <w:r>
        <w:rPr>
          <w:rFonts w:hint="eastAsia" w:ascii="宋体" w:hAnsi="宋体" w:eastAsia="宋体" w:cs="宋体"/>
          <w:sz w:val="30"/>
          <w:szCs w:val="30"/>
        </w:rPr>
        <w:t>施工图纸、设计说明所有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内容</w:t>
      </w:r>
      <w:r>
        <w:rPr>
          <w:rFonts w:hint="eastAsia" w:ascii="宋体" w:hAnsi="宋体" w:eastAsia="宋体" w:cs="宋体"/>
          <w:sz w:val="30"/>
          <w:szCs w:val="30"/>
        </w:rPr>
        <w:t>；</w:t>
      </w:r>
    </w:p>
    <w:p w14:paraId="308D017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2、2018年交通部《公路工程标准施工招标文件》、 2018年交通部《公路工程预算定额》。</w:t>
      </w:r>
    </w:p>
    <w:p w14:paraId="68421BC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3、陕交发[2019]93 号文《公路工程建设项目投资估算编制办法》《公路工程建设项目概预算编制办法》补充规定的通知；</w:t>
      </w:r>
    </w:p>
    <w:p w14:paraId="3217350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4、陕交函〔2016〕475号文，陕西省交通运输厅发布《公路工程营业税改增值税计价依据调整方案》计算到工地材料价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4B74DC3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5、本工程采用同望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V11.1.1</w:t>
      </w:r>
      <w:r>
        <w:rPr>
          <w:rFonts w:hint="eastAsia" w:ascii="宋体" w:hAnsi="宋体" w:eastAsia="宋体" w:cs="宋体"/>
          <w:sz w:val="30"/>
          <w:szCs w:val="30"/>
        </w:rPr>
        <w:t>公路计价软件编制。</w:t>
      </w:r>
    </w:p>
    <w:p w14:paraId="23A4DD8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left="0" w:leftChars="0"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sz w:val="30"/>
          <w:szCs w:val="30"/>
        </w:rPr>
        <w:t>、建筑工程一切险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0.3%</w:t>
      </w:r>
      <w:r>
        <w:rPr>
          <w:rFonts w:hint="eastAsia" w:ascii="宋体" w:hAnsi="宋体" w:eastAsia="宋体" w:cs="宋体"/>
          <w:sz w:val="30"/>
          <w:szCs w:val="30"/>
        </w:rPr>
        <w:t>、第三者责任险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0.1%</w:t>
      </w:r>
      <w:r>
        <w:rPr>
          <w:rFonts w:hint="eastAsia" w:ascii="宋体" w:hAnsi="宋体" w:eastAsia="宋体" w:cs="宋体"/>
          <w:sz w:val="30"/>
          <w:szCs w:val="30"/>
        </w:rPr>
        <w:t>、安全生产费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1.5%。</w:t>
      </w:r>
    </w:p>
    <w:p w14:paraId="53FC023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60" w:lineRule="exact"/>
        <w:ind w:right="0" w:rightChars="0" w:firstLine="600" w:firstLineChars="200"/>
        <w:jc w:val="left"/>
        <w:textAlignment w:val="baseline"/>
        <w:outlineLvl w:val="9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7、片石现场捡清利用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sectPr>
      <w:pgSz w:w="11906" w:h="16838"/>
      <w:pgMar w:top="1417" w:right="1474" w:bottom="1417" w:left="147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ZThmMTJiZjc0Y2NhNWRmMzE4YzQ3OTZiNGRkZGIifQ=="/>
  </w:docVars>
  <w:rsids>
    <w:rsidRoot w:val="7C4A297A"/>
    <w:rsid w:val="075813D2"/>
    <w:rsid w:val="1B854380"/>
    <w:rsid w:val="1DAF61EE"/>
    <w:rsid w:val="225D5B99"/>
    <w:rsid w:val="226862C2"/>
    <w:rsid w:val="228F6446"/>
    <w:rsid w:val="258D2B7E"/>
    <w:rsid w:val="27712887"/>
    <w:rsid w:val="29A2588A"/>
    <w:rsid w:val="2C5B0166"/>
    <w:rsid w:val="34F641D7"/>
    <w:rsid w:val="43A979EB"/>
    <w:rsid w:val="44C80379"/>
    <w:rsid w:val="4D6410C8"/>
    <w:rsid w:val="52233704"/>
    <w:rsid w:val="53BE4081"/>
    <w:rsid w:val="59624A1D"/>
    <w:rsid w:val="624A64CE"/>
    <w:rsid w:val="667B2284"/>
    <w:rsid w:val="6B4C0C26"/>
    <w:rsid w:val="6D2717AF"/>
    <w:rsid w:val="6D971BE5"/>
    <w:rsid w:val="733049A6"/>
    <w:rsid w:val="74B107FC"/>
    <w:rsid w:val="773F2C55"/>
    <w:rsid w:val="78234459"/>
    <w:rsid w:val="78A12D11"/>
    <w:rsid w:val="78F341AE"/>
    <w:rsid w:val="79816A0F"/>
    <w:rsid w:val="7AD20C37"/>
    <w:rsid w:val="7C4A297A"/>
    <w:rsid w:val="7F7D55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rPr>
      <w:rFonts w:ascii="宋体" w:hAnsi="宋体" w:eastAsia="宋体" w:cs="宋体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801</Words>
  <Characters>936</Characters>
  <Lines>0</Lines>
  <Paragraphs>0</Paragraphs>
  <TotalTime>12</TotalTime>
  <ScaleCrop>false</ScaleCrop>
  <LinksUpToDate>false</LinksUpToDate>
  <CharactersWithSpaces>1243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2024-01-25T09:41:00Z</dcterms:created>
  <dc:creator>Administrator</dc:creator>
  <cp:lastModifiedBy>Eskimo、</cp:lastModifiedBy>
  <cp:lastPrinted>2026-03-03T03:29:00Z</cp:lastPrinted>
  <dcterms:modified xsi:type="dcterms:W3CDTF">2026-04-01T01:13:10Z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69CF8BAAE7004C6E9E73710F906B38D5_12</vt:lpwstr>
  </property>
  <property fmtid="{D5CDD505-2E9C-101B-9397-08002B2CF9AE}" pid="4" name="KSOTemplateDocerSaveRecord">
    <vt:lpwstr>eyJoZGlkIjoiYTkwY2EzNGIxMDcyNGZmYWJhNjU2ZDA4MGExZjQyMDIiLCJ1c2VySWQiOiIyMzc5ODc0ODMifQ==</vt:lpwstr>
  </property>
</Properties>
</file>