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5B9657">
      <w:pPr>
        <w:spacing w:line="220" w:lineRule="atLeast"/>
        <w:ind w:firstLine="482" w:firstLineChars="100"/>
        <w:jc w:val="both"/>
        <w:rPr>
          <w:rFonts w:hint="eastAsia" w:ascii="宋体" w:hAnsi="宋体" w:eastAsia="宋体" w:cs="宋体"/>
          <w:b/>
          <w:bCs/>
          <w:sz w:val="48"/>
          <w:szCs w:val="48"/>
          <w:lang w:val="en-US" w:eastAsia="zh-CN"/>
        </w:rPr>
      </w:pPr>
    </w:p>
    <w:p w14:paraId="6643BDBE">
      <w:pPr>
        <w:spacing w:line="220" w:lineRule="atLeast"/>
        <w:ind w:firstLine="482" w:firstLineChars="100"/>
        <w:jc w:val="both"/>
        <w:rPr>
          <w:rFonts w:hint="eastAsia" w:ascii="宋体" w:hAnsi="宋体" w:eastAsia="宋体" w:cs="宋体"/>
          <w:b/>
          <w:bCs/>
          <w:sz w:val="48"/>
          <w:szCs w:val="48"/>
          <w:lang w:val="en-US" w:eastAsia="zh-CN"/>
        </w:rPr>
      </w:pPr>
    </w:p>
    <w:p w14:paraId="13FAC20F">
      <w:pPr>
        <w:spacing w:line="220" w:lineRule="atLeast"/>
        <w:ind w:firstLine="482" w:firstLineChars="100"/>
        <w:jc w:val="both"/>
        <w:rPr>
          <w:rFonts w:hint="eastAsia" w:ascii="宋体" w:hAnsi="宋体" w:eastAsia="宋体" w:cs="宋体"/>
          <w:b/>
          <w:bCs/>
          <w:sz w:val="48"/>
          <w:szCs w:val="48"/>
          <w:lang w:val="en-US" w:eastAsia="zh-CN"/>
        </w:rPr>
      </w:pPr>
    </w:p>
    <w:p w14:paraId="45890EAE">
      <w:pPr>
        <w:spacing w:line="220" w:lineRule="atLeast"/>
        <w:ind w:firstLine="482" w:firstLineChars="100"/>
        <w:jc w:val="center"/>
        <w:rPr>
          <w:rFonts w:hint="eastAsia" w:ascii="宋体" w:hAnsi="宋体" w:eastAsia="宋体" w:cs="宋体"/>
          <w:b/>
          <w:bCs/>
          <w:sz w:val="48"/>
          <w:szCs w:val="48"/>
          <w:lang w:val="en-US" w:eastAsia="zh-CN"/>
        </w:rPr>
      </w:pPr>
      <w:r>
        <w:rPr>
          <w:rFonts w:hint="eastAsia" w:ascii="宋体" w:hAnsi="宋体" w:eastAsia="宋体" w:cs="宋体"/>
          <w:b/>
          <w:bCs/>
          <w:sz w:val="48"/>
          <w:szCs w:val="48"/>
          <w:lang w:val="en-US" w:eastAsia="zh-CN"/>
        </w:rPr>
        <w:t>榆阳区朝阳路街道办事处</w:t>
      </w:r>
    </w:p>
    <w:p w14:paraId="47794A53">
      <w:pPr>
        <w:spacing w:line="220" w:lineRule="atLeast"/>
        <w:ind w:firstLine="482" w:firstLineChars="100"/>
        <w:jc w:val="center"/>
        <w:rPr>
          <w:rFonts w:hint="eastAsia" w:ascii="宋体" w:hAnsi="宋体" w:eastAsia="宋体" w:cs="宋体"/>
          <w:b/>
          <w:bCs/>
          <w:sz w:val="48"/>
          <w:szCs w:val="48"/>
        </w:rPr>
      </w:pPr>
      <w:r>
        <w:rPr>
          <w:rFonts w:hint="eastAsia" w:ascii="宋体" w:hAnsi="宋体" w:eastAsia="宋体" w:cs="宋体"/>
          <w:b/>
          <w:bCs/>
          <w:sz w:val="48"/>
          <w:szCs w:val="48"/>
          <w:lang w:val="en-US" w:eastAsia="zh-CN"/>
        </w:rPr>
        <w:t>开光路</w:t>
      </w:r>
      <w:r>
        <w:rPr>
          <w:rFonts w:hint="eastAsia" w:ascii="宋体" w:hAnsi="宋体" w:eastAsia="宋体" w:cs="宋体"/>
          <w:b/>
          <w:bCs/>
          <w:sz w:val="48"/>
          <w:szCs w:val="48"/>
          <w:lang w:eastAsia="zh-CN"/>
        </w:rPr>
        <w:t>社区老年人</w:t>
      </w:r>
      <w:r>
        <w:rPr>
          <w:rFonts w:hint="eastAsia" w:ascii="宋体" w:hAnsi="宋体" w:eastAsia="宋体" w:cs="宋体"/>
          <w:b/>
          <w:bCs/>
          <w:sz w:val="48"/>
          <w:szCs w:val="48"/>
        </w:rPr>
        <w:t>日间照料中心</w:t>
      </w:r>
    </w:p>
    <w:p w14:paraId="04181E9E">
      <w:pPr>
        <w:spacing w:line="220" w:lineRule="atLeast"/>
        <w:ind w:firstLine="482" w:firstLineChars="100"/>
        <w:jc w:val="center"/>
        <w:rPr>
          <w:rFonts w:hint="eastAsia" w:ascii="宋体" w:hAnsi="宋体" w:eastAsia="宋体" w:cs="宋体"/>
          <w:b/>
          <w:bCs/>
          <w:sz w:val="48"/>
          <w:szCs w:val="48"/>
        </w:rPr>
      </w:pPr>
    </w:p>
    <w:p w14:paraId="0CFA1EE7">
      <w:pPr>
        <w:spacing w:line="220" w:lineRule="atLeast"/>
        <w:ind w:firstLine="482" w:firstLineChars="100"/>
        <w:jc w:val="center"/>
        <w:rPr>
          <w:rFonts w:hint="eastAsia" w:ascii="宋体" w:hAnsi="宋体" w:eastAsia="宋体" w:cs="宋体"/>
          <w:b/>
          <w:bCs/>
          <w:sz w:val="48"/>
          <w:szCs w:val="48"/>
        </w:rPr>
      </w:pPr>
    </w:p>
    <w:p w14:paraId="0081B29C">
      <w:pPr>
        <w:spacing w:line="220" w:lineRule="atLeast"/>
        <w:jc w:val="center"/>
        <w:rPr>
          <w:rFonts w:hint="eastAsia" w:ascii="宋体" w:hAnsi="宋体" w:eastAsia="宋体" w:cs="宋体"/>
          <w:b/>
          <w:sz w:val="56"/>
          <w:szCs w:val="56"/>
        </w:rPr>
      </w:pPr>
    </w:p>
    <w:p w14:paraId="41BEEB96">
      <w:pPr>
        <w:spacing w:line="220" w:lineRule="atLeast"/>
        <w:jc w:val="center"/>
        <w:rPr>
          <w:rFonts w:hint="eastAsia" w:ascii="宋体" w:hAnsi="宋体" w:eastAsia="宋体" w:cs="宋体"/>
          <w:b/>
          <w:sz w:val="56"/>
          <w:szCs w:val="56"/>
        </w:rPr>
      </w:pPr>
      <w:r>
        <w:rPr>
          <w:rFonts w:hint="eastAsia" w:ascii="宋体" w:hAnsi="宋体" w:eastAsia="宋体" w:cs="宋体"/>
          <w:b/>
          <w:sz w:val="56"/>
          <w:szCs w:val="56"/>
        </w:rPr>
        <w:t>运</w:t>
      </w:r>
    </w:p>
    <w:p w14:paraId="27CC0BAC">
      <w:pPr>
        <w:spacing w:line="220" w:lineRule="atLeast"/>
        <w:jc w:val="center"/>
        <w:rPr>
          <w:rFonts w:hint="eastAsia" w:ascii="宋体" w:hAnsi="宋体" w:eastAsia="宋体" w:cs="宋体"/>
          <w:b/>
          <w:sz w:val="56"/>
          <w:szCs w:val="56"/>
        </w:rPr>
      </w:pPr>
      <w:r>
        <w:rPr>
          <w:rFonts w:hint="eastAsia" w:ascii="宋体" w:hAnsi="宋体" w:eastAsia="宋体" w:cs="宋体"/>
          <w:b/>
          <w:sz w:val="56"/>
          <w:szCs w:val="56"/>
        </w:rPr>
        <w:t>营</w:t>
      </w:r>
    </w:p>
    <w:p w14:paraId="6F4EE5BA">
      <w:pPr>
        <w:spacing w:line="220" w:lineRule="atLeast"/>
        <w:jc w:val="center"/>
        <w:rPr>
          <w:rFonts w:hint="eastAsia" w:ascii="宋体" w:hAnsi="宋体" w:eastAsia="宋体" w:cs="宋体"/>
          <w:b/>
          <w:sz w:val="56"/>
          <w:szCs w:val="56"/>
        </w:rPr>
      </w:pPr>
      <w:r>
        <w:rPr>
          <w:rFonts w:hint="eastAsia" w:ascii="宋体" w:hAnsi="宋体" w:eastAsia="宋体" w:cs="宋体"/>
          <w:b/>
          <w:sz w:val="56"/>
          <w:szCs w:val="56"/>
        </w:rPr>
        <w:t>方</w:t>
      </w:r>
    </w:p>
    <w:p w14:paraId="5940A59B">
      <w:pPr>
        <w:spacing w:line="220" w:lineRule="atLeast"/>
        <w:jc w:val="center"/>
        <w:rPr>
          <w:rFonts w:hint="eastAsia" w:ascii="宋体" w:hAnsi="宋体" w:eastAsia="宋体" w:cs="宋体"/>
          <w:b/>
          <w:bCs w:val="0"/>
          <w:sz w:val="30"/>
          <w:szCs w:val="30"/>
          <w:lang w:eastAsia="zh-CN"/>
        </w:rPr>
      </w:pPr>
      <w:r>
        <w:rPr>
          <w:rFonts w:hint="eastAsia" w:ascii="宋体" w:hAnsi="宋体" w:eastAsia="宋体" w:cs="宋体"/>
          <w:b/>
          <w:sz w:val="56"/>
          <w:szCs w:val="56"/>
        </w:rPr>
        <w:t>案</w:t>
      </w:r>
    </w:p>
    <w:p w14:paraId="5B628CD3">
      <w:pPr>
        <w:spacing w:line="220" w:lineRule="atLeast"/>
        <w:jc w:val="center"/>
        <w:rPr>
          <w:rFonts w:hint="eastAsia" w:ascii="宋体" w:hAnsi="宋体" w:eastAsia="宋体" w:cs="宋体"/>
          <w:b/>
          <w:sz w:val="72"/>
          <w:szCs w:val="72"/>
          <w:lang w:eastAsia="zh-CN"/>
        </w:rPr>
      </w:pPr>
    </w:p>
    <w:p w14:paraId="76783585">
      <w:pPr>
        <w:spacing w:line="220" w:lineRule="atLeast"/>
        <w:jc w:val="center"/>
        <w:rPr>
          <w:rFonts w:hint="eastAsia" w:ascii="宋体" w:hAnsi="宋体" w:eastAsia="宋体" w:cs="宋体"/>
          <w:b/>
          <w:sz w:val="72"/>
          <w:szCs w:val="72"/>
          <w:lang w:eastAsia="zh-CN"/>
        </w:rPr>
      </w:pPr>
    </w:p>
    <w:p w14:paraId="76B59AA2">
      <w:pPr>
        <w:spacing w:line="220" w:lineRule="atLeast"/>
        <w:jc w:val="both"/>
        <w:rPr>
          <w:rFonts w:hint="eastAsia" w:ascii="宋体" w:hAnsi="宋体" w:eastAsia="宋体" w:cs="宋体"/>
          <w:b/>
          <w:sz w:val="36"/>
          <w:szCs w:val="36"/>
          <w:lang w:val="en-US" w:eastAsia="zh-CN"/>
        </w:rPr>
      </w:pPr>
    </w:p>
    <w:p w14:paraId="160221A9">
      <w:pPr>
        <w:spacing w:line="220" w:lineRule="atLeast"/>
        <w:jc w:val="both"/>
        <w:rPr>
          <w:rFonts w:hint="eastAsia" w:ascii="宋体" w:hAnsi="宋体" w:eastAsia="宋体" w:cs="宋体"/>
          <w:b/>
          <w:sz w:val="36"/>
          <w:szCs w:val="36"/>
          <w:lang w:val="en-US" w:eastAsia="zh-CN"/>
        </w:rPr>
      </w:pPr>
    </w:p>
    <w:p w14:paraId="3BBEB8DA">
      <w:pPr>
        <w:rPr>
          <w:rFonts w:hint="eastAsia" w:ascii="宋体" w:hAnsi="宋体" w:eastAsia="宋体" w:cs="宋体"/>
          <w:b/>
          <w:sz w:val="44"/>
          <w:szCs w:val="44"/>
          <w:lang w:val="en-US" w:eastAsia="zh-CN"/>
        </w:rPr>
      </w:pPr>
    </w:p>
    <w:p w14:paraId="50AA20EE">
      <w:pPr>
        <w:pStyle w:val="5"/>
        <w:tabs>
          <w:tab w:val="right" w:leader="dot" w:pos="9434"/>
        </w:tabs>
        <w:ind w:firstLine="3534" w:firstLineChars="800"/>
        <w:jc w:val="both"/>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目  录</w:t>
      </w:r>
    </w:p>
    <w:p w14:paraId="6FF790FC">
      <w:pPr>
        <w:pStyle w:val="5"/>
        <w:tabs>
          <w:tab w:val="right" w:leader="dot" w:pos="9434"/>
        </w:tabs>
        <w:spacing w:line="480" w:lineRule="auto"/>
        <w:rPr>
          <w:rFonts w:hint="eastAsia" w:ascii="宋体" w:hAnsi="宋体" w:eastAsia="宋体" w:cs="宋体"/>
          <w:b/>
          <w:bCs/>
          <w:kern w:val="0"/>
          <w:sz w:val="32"/>
          <w:szCs w:val="32"/>
          <w:lang w:eastAsia="zh-CN"/>
        </w:rPr>
      </w:pPr>
    </w:p>
    <w:p w14:paraId="639DEE3B">
      <w:pPr>
        <w:numPr>
          <w:ilvl w:val="0"/>
          <w:numId w:val="1"/>
        </w:numPr>
        <w:spacing w:line="480" w:lineRule="auto"/>
        <w:rPr>
          <w:rFonts w:hint="eastAsia" w:ascii="宋体" w:hAnsi="宋体" w:eastAsia="宋体" w:cs="宋体"/>
          <w:bCs/>
          <w:sz w:val="32"/>
          <w:szCs w:val="32"/>
          <w:lang w:val="en-US" w:eastAsia="zh-CN"/>
        </w:rPr>
      </w:pPr>
      <w:r>
        <w:rPr>
          <w:rFonts w:hint="eastAsia" w:ascii="宋体" w:hAnsi="宋体" w:eastAsia="宋体" w:cs="宋体"/>
          <w:bCs/>
          <w:sz w:val="32"/>
          <w:szCs w:val="32"/>
          <w:lang w:val="en-US" w:eastAsia="zh-CN"/>
        </w:rPr>
        <w:t>前言·····················1</w:t>
      </w:r>
    </w:p>
    <w:p w14:paraId="116A07E4">
      <w:pPr>
        <w:numPr>
          <w:ilvl w:val="0"/>
          <w:numId w:val="1"/>
        </w:numPr>
        <w:spacing w:line="480" w:lineRule="auto"/>
        <w:ind w:left="0" w:leftChars="0" w:firstLine="0" w:firstLineChars="0"/>
        <w:rPr>
          <w:rFonts w:hint="eastAsia" w:ascii="宋体" w:hAnsi="宋体" w:eastAsia="宋体" w:cs="宋体"/>
          <w:b w:val="0"/>
          <w:bCs w:val="0"/>
          <w:color w:val="auto"/>
          <w:sz w:val="32"/>
          <w:szCs w:val="32"/>
          <w:highlight w:val="none"/>
          <w:shd w:val="clear" w:color="auto" w:fill="auto"/>
          <w:lang w:val="en-US" w:eastAsia="zh-CN"/>
        </w:rPr>
      </w:pPr>
      <w:r>
        <w:rPr>
          <w:rFonts w:hint="eastAsia" w:ascii="宋体" w:hAnsi="宋体" w:eastAsia="宋体" w:cs="宋体"/>
          <w:b w:val="0"/>
          <w:bCs w:val="0"/>
          <w:color w:val="auto"/>
          <w:sz w:val="32"/>
          <w:szCs w:val="32"/>
          <w:highlight w:val="none"/>
          <w:shd w:val="clear" w:color="auto" w:fill="auto"/>
          <w:lang w:val="en-US" w:eastAsia="zh-CN"/>
        </w:rPr>
        <w:t>基础建设与</w:t>
      </w:r>
      <w:r>
        <w:rPr>
          <w:rFonts w:hint="eastAsia" w:ascii="宋体" w:hAnsi="宋体" w:eastAsia="宋体" w:cs="宋体"/>
          <w:b w:val="0"/>
          <w:bCs w:val="0"/>
          <w:color w:val="auto"/>
          <w:sz w:val="32"/>
          <w:szCs w:val="32"/>
          <w:highlight w:val="none"/>
          <w:shd w:val="clear" w:color="auto" w:fill="auto"/>
        </w:rPr>
        <w:t>专业化</w:t>
      </w:r>
      <w:r>
        <w:rPr>
          <w:rFonts w:hint="eastAsia" w:ascii="宋体" w:hAnsi="宋体" w:eastAsia="宋体" w:cs="宋体"/>
          <w:b w:val="0"/>
          <w:bCs w:val="0"/>
          <w:color w:val="auto"/>
          <w:sz w:val="32"/>
          <w:szCs w:val="32"/>
          <w:highlight w:val="none"/>
          <w:shd w:val="clear" w:color="auto" w:fill="auto"/>
          <w:lang w:val="en-US" w:eastAsia="zh-CN"/>
        </w:rPr>
        <w:t>服务·············2</w:t>
      </w:r>
    </w:p>
    <w:p w14:paraId="2F2B8175">
      <w:pPr>
        <w:numPr>
          <w:ilvl w:val="0"/>
          <w:numId w:val="1"/>
        </w:numPr>
        <w:spacing w:line="480" w:lineRule="auto"/>
        <w:ind w:left="0" w:leftChars="0" w:firstLine="0" w:firstLineChars="0"/>
        <w:rPr>
          <w:rFonts w:hint="eastAsia" w:ascii="宋体" w:hAnsi="宋体" w:eastAsia="宋体" w:cs="宋体"/>
          <w:b w:val="0"/>
          <w:bCs w:val="0"/>
          <w:color w:val="auto"/>
          <w:sz w:val="32"/>
          <w:szCs w:val="32"/>
          <w:highlight w:val="none"/>
          <w:shd w:val="clear" w:color="auto" w:fill="auto"/>
        </w:rPr>
      </w:pPr>
      <w:r>
        <w:rPr>
          <w:rFonts w:hint="eastAsia" w:ascii="宋体" w:hAnsi="宋体" w:eastAsia="宋体" w:cs="宋体"/>
          <w:b w:val="0"/>
          <w:bCs w:val="0"/>
          <w:color w:val="auto"/>
          <w:sz w:val="32"/>
          <w:szCs w:val="32"/>
          <w:highlight w:val="none"/>
          <w:shd w:val="clear" w:color="auto" w:fill="auto"/>
        </w:rPr>
        <w:t>建立</w:t>
      </w:r>
      <w:r>
        <w:rPr>
          <w:rFonts w:hint="eastAsia" w:ascii="宋体" w:hAnsi="宋体" w:eastAsia="宋体" w:cs="宋体"/>
          <w:b w:val="0"/>
          <w:bCs w:val="0"/>
          <w:color w:val="auto"/>
          <w:sz w:val="32"/>
          <w:szCs w:val="32"/>
          <w:highlight w:val="none"/>
          <w:shd w:val="clear" w:color="auto" w:fill="auto"/>
          <w:lang w:eastAsia="zh-CN"/>
        </w:rPr>
        <w:t>老年人</w:t>
      </w:r>
      <w:r>
        <w:rPr>
          <w:rFonts w:hint="eastAsia" w:ascii="宋体" w:hAnsi="宋体" w:eastAsia="宋体" w:cs="宋体"/>
          <w:b w:val="0"/>
          <w:bCs w:val="0"/>
          <w:color w:val="auto"/>
          <w:sz w:val="32"/>
          <w:szCs w:val="32"/>
          <w:highlight w:val="none"/>
          <w:shd w:val="clear" w:color="auto" w:fill="auto"/>
        </w:rPr>
        <w:t>日间照料中心整体管理运行框</w:t>
      </w:r>
      <w:r>
        <w:rPr>
          <w:rFonts w:hint="eastAsia" w:ascii="宋体" w:hAnsi="宋体" w:eastAsia="宋体" w:cs="宋体"/>
          <w:b w:val="0"/>
          <w:bCs w:val="0"/>
          <w:color w:val="auto"/>
          <w:sz w:val="32"/>
          <w:szCs w:val="32"/>
          <w:highlight w:val="none"/>
          <w:shd w:val="clear" w:color="auto" w:fill="auto"/>
          <w:lang w:val="en-US" w:eastAsia="zh-CN"/>
        </w:rPr>
        <w:t>架····3</w:t>
      </w:r>
    </w:p>
    <w:p w14:paraId="2B0F8FF5">
      <w:pPr>
        <w:numPr>
          <w:ilvl w:val="0"/>
          <w:numId w:val="1"/>
        </w:numPr>
        <w:spacing w:line="480" w:lineRule="auto"/>
        <w:ind w:left="0" w:leftChars="0" w:firstLine="0" w:firstLineChars="0"/>
        <w:rPr>
          <w:rFonts w:hint="eastAsia" w:ascii="宋体" w:hAnsi="宋体" w:eastAsia="宋体" w:cs="宋体"/>
          <w:b w:val="0"/>
          <w:bCs w:val="0"/>
          <w:color w:val="auto"/>
          <w:sz w:val="32"/>
          <w:szCs w:val="32"/>
          <w:highlight w:val="none"/>
          <w:shd w:val="clear" w:color="auto" w:fill="auto"/>
        </w:rPr>
      </w:pPr>
      <w:r>
        <w:rPr>
          <w:rFonts w:hint="eastAsia" w:ascii="宋体" w:hAnsi="宋体" w:eastAsia="宋体" w:cs="宋体"/>
          <w:b w:val="0"/>
          <w:bCs w:val="0"/>
          <w:color w:val="auto"/>
          <w:sz w:val="32"/>
          <w:szCs w:val="32"/>
          <w:highlight w:val="none"/>
          <w:shd w:val="clear" w:color="auto" w:fill="auto"/>
          <w:lang w:val="en-US" w:eastAsia="zh-CN"/>
        </w:rPr>
        <w:t>老年人入住程序················4</w:t>
      </w:r>
    </w:p>
    <w:p w14:paraId="285399F1">
      <w:pPr>
        <w:numPr>
          <w:ilvl w:val="0"/>
          <w:numId w:val="1"/>
        </w:numPr>
        <w:spacing w:line="360" w:lineRule="auto"/>
        <w:ind w:left="0" w:leftChars="0" w:firstLine="0" w:firstLineChars="0"/>
        <w:rPr>
          <w:rFonts w:hint="eastAsia" w:ascii="宋体" w:hAnsi="宋体" w:eastAsia="宋体" w:cs="宋体"/>
          <w:b w:val="0"/>
          <w:bCs w:val="0"/>
          <w:color w:val="auto"/>
          <w:sz w:val="32"/>
          <w:szCs w:val="32"/>
          <w:highlight w:val="none"/>
          <w:shd w:val="clear" w:color="auto" w:fill="auto"/>
        </w:rPr>
      </w:pPr>
      <w:r>
        <w:rPr>
          <w:rFonts w:hint="eastAsia" w:ascii="宋体" w:hAnsi="宋体" w:eastAsia="宋体" w:cs="宋体"/>
          <w:b w:val="0"/>
          <w:bCs w:val="0"/>
          <w:color w:val="auto"/>
          <w:sz w:val="32"/>
          <w:szCs w:val="32"/>
          <w:highlight w:val="none"/>
          <w:shd w:val="clear" w:color="auto" w:fill="auto"/>
          <w:lang w:val="en-US" w:eastAsia="zh-CN"/>
        </w:rPr>
        <w:t>老年人日间照料中心服务内容··········5</w:t>
      </w:r>
    </w:p>
    <w:p w14:paraId="1271090A">
      <w:pPr>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color w:val="auto"/>
          <w:sz w:val="32"/>
          <w:szCs w:val="32"/>
          <w:highlight w:val="none"/>
          <w:shd w:val="clear" w:color="auto" w:fill="auto"/>
          <w:lang w:val="en-US" w:eastAsia="zh-CN"/>
        </w:rPr>
      </w:pPr>
      <w:r>
        <w:rPr>
          <w:rFonts w:hint="eastAsia" w:ascii="宋体" w:hAnsi="宋体" w:eastAsia="宋体" w:cs="宋体"/>
          <w:b w:val="0"/>
          <w:bCs w:val="0"/>
          <w:color w:val="auto"/>
          <w:sz w:val="32"/>
          <w:szCs w:val="32"/>
          <w:highlight w:val="none"/>
          <w:shd w:val="clear" w:color="auto" w:fill="auto"/>
          <w:lang w:val="en-US" w:eastAsia="zh-CN"/>
        </w:rPr>
        <w:t>专业化的养老服务团队及丰富的娱乐活动·····6</w:t>
      </w:r>
    </w:p>
    <w:p w14:paraId="0B0D9DED">
      <w:pPr>
        <w:pageBreakBefore w:val="0"/>
        <w:widowControl w:val="0"/>
        <w:numPr>
          <w:ilvl w:val="0"/>
          <w:numId w:val="0"/>
        </w:numPr>
        <w:kinsoku/>
        <w:wordWrap/>
        <w:overflowPunct/>
        <w:topLinePunct w:val="0"/>
        <w:autoSpaceDE/>
        <w:autoSpaceDN/>
        <w:bidi w:val="0"/>
        <w:adjustRightInd/>
        <w:snapToGrid/>
        <w:spacing w:line="480" w:lineRule="auto"/>
        <w:textAlignment w:val="auto"/>
        <w:rPr>
          <w:rFonts w:hint="eastAsia" w:ascii="宋体" w:hAnsi="宋体" w:eastAsia="宋体" w:cs="宋体"/>
          <w:b w:val="0"/>
          <w:bCs w:val="0"/>
          <w:color w:val="auto"/>
          <w:sz w:val="32"/>
          <w:szCs w:val="32"/>
          <w:highlight w:val="none"/>
          <w:shd w:val="clear" w:color="auto" w:fill="auto"/>
          <w:lang w:val="en-US" w:eastAsia="zh-CN"/>
        </w:rPr>
      </w:pPr>
      <w:r>
        <w:rPr>
          <w:rFonts w:hint="eastAsia" w:ascii="宋体" w:hAnsi="宋体" w:eastAsia="宋体" w:cs="宋体"/>
          <w:b w:val="0"/>
          <w:bCs w:val="0"/>
          <w:color w:val="auto"/>
          <w:sz w:val="32"/>
          <w:szCs w:val="32"/>
          <w:highlight w:val="none"/>
          <w:shd w:val="clear" w:color="auto" w:fill="auto"/>
          <w:lang w:val="en-US" w:eastAsia="zh-CN"/>
        </w:rPr>
        <w:t>七、</w:t>
      </w:r>
      <w:r>
        <w:rPr>
          <w:rFonts w:hint="eastAsia" w:ascii="宋体" w:hAnsi="宋体" w:eastAsia="宋体" w:cs="宋体"/>
          <w:b w:val="0"/>
          <w:bCs w:val="0"/>
          <w:color w:val="auto"/>
          <w:sz w:val="32"/>
          <w:szCs w:val="32"/>
          <w:highlight w:val="none"/>
          <w:shd w:val="clear" w:color="auto" w:fill="auto"/>
        </w:rPr>
        <w:t>日间照料中心运营思路</w:t>
      </w:r>
      <w:r>
        <w:rPr>
          <w:rFonts w:hint="eastAsia" w:ascii="宋体" w:hAnsi="宋体" w:eastAsia="宋体" w:cs="宋体"/>
          <w:b w:val="0"/>
          <w:bCs w:val="0"/>
          <w:color w:val="auto"/>
          <w:sz w:val="32"/>
          <w:szCs w:val="32"/>
          <w:highlight w:val="none"/>
          <w:shd w:val="clear" w:color="auto" w:fill="auto"/>
          <w:lang w:val="en-US" w:eastAsia="zh-CN"/>
        </w:rPr>
        <w:t>·············7</w:t>
      </w:r>
    </w:p>
    <w:p w14:paraId="3578431C">
      <w:pPr>
        <w:pageBreakBefore w:val="0"/>
        <w:widowControl w:val="0"/>
        <w:numPr>
          <w:ilvl w:val="0"/>
          <w:numId w:val="0"/>
        </w:numPr>
        <w:kinsoku/>
        <w:wordWrap/>
        <w:overflowPunct/>
        <w:topLinePunct w:val="0"/>
        <w:autoSpaceDE/>
        <w:autoSpaceDN/>
        <w:bidi w:val="0"/>
        <w:adjustRightInd/>
        <w:snapToGrid/>
        <w:spacing w:line="480" w:lineRule="auto"/>
        <w:ind w:leftChars="0"/>
        <w:textAlignment w:val="auto"/>
        <w:rPr>
          <w:rFonts w:hint="default" w:ascii="宋体" w:hAnsi="宋体" w:eastAsia="宋体" w:cs="宋体"/>
          <w:b w:val="0"/>
          <w:bCs w:val="0"/>
          <w:color w:val="auto"/>
          <w:sz w:val="32"/>
          <w:szCs w:val="32"/>
          <w:highlight w:val="none"/>
          <w:shd w:val="clear" w:color="auto" w:fill="auto"/>
          <w:lang w:val="en-US" w:eastAsia="zh-CN"/>
        </w:rPr>
      </w:pPr>
      <w:r>
        <w:rPr>
          <w:rFonts w:hint="eastAsia" w:ascii="宋体" w:hAnsi="宋体" w:eastAsia="宋体" w:cs="宋体"/>
          <w:b w:val="0"/>
          <w:bCs w:val="0"/>
          <w:color w:val="auto"/>
          <w:sz w:val="32"/>
          <w:szCs w:val="32"/>
          <w:highlight w:val="none"/>
          <w:shd w:val="clear" w:color="auto" w:fill="auto"/>
          <w:lang w:val="en-US" w:eastAsia="zh-CN"/>
        </w:rPr>
        <w:t>八、运营管理···················8</w:t>
      </w:r>
    </w:p>
    <w:p w14:paraId="28AA0DA9">
      <w:pPr>
        <w:numPr>
          <w:ilvl w:val="0"/>
          <w:numId w:val="0"/>
        </w:numPr>
        <w:spacing w:line="360" w:lineRule="auto"/>
        <w:ind w:leftChars="0"/>
        <w:rPr>
          <w:rFonts w:hint="eastAsia" w:ascii="宋体" w:hAnsi="宋体" w:eastAsia="宋体" w:cs="宋体"/>
          <w:b w:val="0"/>
          <w:bCs w:val="0"/>
          <w:color w:val="auto"/>
          <w:sz w:val="32"/>
          <w:szCs w:val="32"/>
          <w:highlight w:val="none"/>
          <w:shd w:val="clear" w:color="auto" w:fill="auto"/>
        </w:rPr>
      </w:pPr>
    </w:p>
    <w:p w14:paraId="549D9A8B">
      <w:pPr>
        <w:numPr>
          <w:ilvl w:val="0"/>
          <w:numId w:val="0"/>
        </w:numPr>
        <w:ind w:leftChars="0"/>
        <w:rPr>
          <w:rFonts w:hint="default" w:ascii="宋体" w:hAnsi="宋体" w:eastAsia="宋体" w:cs="宋体"/>
          <w:b w:val="0"/>
          <w:bCs w:val="0"/>
          <w:color w:val="auto"/>
          <w:sz w:val="32"/>
          <w:szCs w:val="32"/>
          <w:highlight w:val="none"/>
          <w:shd w:val="clear" w:color="auto" w:fill="auto"/>
          <w:lang w:val="en-US" w:eastAsia="zh-CN"/>
        </w:rPr>
      </w:pPr>
    </w:p>
    <w:p w14:paraId="0D014AD7">
      <w:pPr>
        <w:rPr>
          <w:rFonts w:hint="eastAsia" w:ascii="宋体" w:hAnsi="宋体" w:eastAsia="宋体" w:cs="宋体"/>
          <w:bCs/>
          <w:sz w:val="30"/>
          <w:szCs w:val="30"/>
          <w:lang w:val="en-US" w:eastAsia="zh-CN"/>
        </w:rPr>
      </w:pPr>
    </w:p>
    <w:p w14:paraId="3330AAD6">
      <w:pPr>
        <w:rPr>
          <w:rFonts w:hint="eastAsia" w:ascii="宋体" w:hAnsi="宋体" w:eastAsia="宋体" w:cs="宋体"/>
          <w:bCs/>
          <w:sz w:val="30"/>
          <w:szCs w:val="30"/>
          <w:lang w:val="en-US" w:eastAsia="zh-CN"/>
        </w:rPr>
      </w:pPr>
    </w:p>
    <w:p w14:paraId="62B00298">
      <w:pPr>
        <w:rPr>
          <w:rFonts w:hint="eastAsia" w:ascii="宋体" w:hAnsi="宋体" w:eastAsia="宋体" w:cs="宋体"/>
          <w:bCs/>
          <w:sz w:val="30"/>
          <w:szCs w:val="30"/>
          <w:lang w:val="en-US" w:eastAsia="zh-CN"/>
        </w:rPr>
      </w:pPr>
    </w:p>
    <w:p w14:paraId="69DB2CFF">
      <w:pPr>
        <w:rPr>
          <w:rFonts w:hint="eastAsia" w:ascii="宋体" w:hAnsi="宋体" w:eastAsia="宋体" w:cs="宋体"/>
          <w:bCs/>
          <w:sz w:val="30"/>
          <w:szCs w:val="30"/>
          <w:lang w:val="en-US" w:eastAsia="zh-CN"/>
        </w:rPr>
      </w:pPr>
    </w:p>
    <w:p w14:paraId="288B34D3">
      <w:pPr>
        <w:keepNext w:val="0"/>
        <w:keepLines w:val="0"/>
        <w:pageBreakBefore w:val="0"/>
        <w:widowControl/>
        <w:suppressLineNumbers w:val="0"/>
        <w:kinsoku/>
        <w:wordWrap/>
        <w:overflowPunct/>
        <w:topLinePunct w:val="0"/>
        <w:autoSpaceDE/>
        <w:autoSpaceDN/>
        <w:bidi w:val="0"/>
        <w:spacing w:line="560" w:lineRule="exact"/>
        <w:jc w:val="left"/>
        <w:textAlignment w:val="auto"/>
        <w:rPr>
          <w:rFonts w:hint="eastAsia" w:ascii="宋体" w:hAnsi="宋体" w:eastAsia="宋体" w:cs="宋体"/>
          <w:b w:val="0"/>
          <w:bCs w:val="0"/>
          <w:color w:val="auto"/>
          <w:sz w:val="32"/>
          <w:szCs w:val="32"/>
          <w:highlight w:val="none"/>
          <w:shd w:val="clear" w:color="auto" w:fill="auto"/>
          <w:lang w:val="en-US" w:eastAsia="zh-CN"/>
        </w:rPr>
      </w:pPr>
      <w:bookmarkStart w:id="0" w:name="_Toc7750"/>
      <w:r>
        <w:rPr>
          <w:rFonts w:hint="eastAsia" w:ascii="宋体" w:hAnsi="宋体" w:eastAsia="宋体" w:cs="宋体"/>
          <w:b w:val="0"/>
          <w:bCs w:val="0"/>
          <w:color w:val="auto"/>
          <w:kern w:val="0"/>
          <w:sz w:val="32"/>
          <w:szCs w:val="32"/>
          <w:highlight w:val="none"/>
          <w:shd w:val="clear" w:color="auto" w:fill="auto"/>
          <w:lang w:val="en-US" w:eastAsia="zh-CN"/>
        </w:rPr>
        <w:t>一、</w:t>
      </w:r>
      <w:r>
        <w:rPr>
          <w:rFonts w:hint="eastAsia" w:ascii="宋体" w:hAnsi="宋体" w:eastAsia="宋体" w:cs="宋体"/>
          <w:b w:val="0"/>
          <w:bCs w:val="0"/>
          <w:color w:val="auto"/>
          <w:sz w:val="32"/>
          <w:szCs w:val="32"/>
          <w:highlight w:val="none"/>
          <w:shd w:val="clear" w:color="auto" w:fill="auto"/>
          <w:lang w:val="en-US" w:eastAsia="zh-CN"/>
        </w:rPr>
        <w:t>前言</w:t>
      </w:r>
    </w:p>
    <w:p w14:paraId="20EC5D4C">
      <w:pPr>
        <w:pageBreakBefore w:val="0"/>
        <w:kinsoku/>
        <w:wordWrap/>
        <w:overflowPunct/>
        <w:topLinePunct w:val="0"/>
        <w:autoSpaceDE/>
        <w:autoSpaceDN/>
        <w:bidi w:val="0"/>
        <w:spacing w:line="560" w:lineRule="exact"/>
        <w:ind w:firstLine="640" w:firstLineChars="200"/>
        <w:jc w:val="left"/>
        <w:textAlignment w:val="auto"/>
        <w:rPr>
          <w:rFonts w:hint="eastAsia" w:ascii="宋体" w:hAnsi="宋体" w:eastAsia="宋体" w:cs="宋体"/>
          <w:b w:val="0"/>
          <w:bCs w:val="0"/>
          <w:color w:val="auto"/>
          <w:sz w:val="32"/>
          <w:szCs w:val="32"/>
          <w:highlight w:val="none"/>
          <w:shd w:val="clear" w:color="auto" w:fill="auto"/>
        </w:rPr>
      </w:pPr>
      <w:r>
        <w:rPr>
          <w:rFonts w:hint="eastAsia" w:ascii="宋体" w:hAnsi="宋体" w:eastAsia="宋体" w:cs="宋体"/>
          <w:b w:val="0"/>
          <w:bCs w:val="0"/>
          <w:color w:val="auto"/>
          <w:kern w:val="0"/>
          <w:sz w:val="32"/>
          <w:szCs w:val="32"/>
          <w:highlight w:val="none"/>
          <w:shd w:val="clear" w:color="auto" w:fill="auto"/>
        </w:rPr>
        <w:t>为使入住</w:t>
      </w:r>
      <w:r>
        <w:rPr>
          <w:rFonts w:hint="eastAsia" w:ascii="宋体" w:hAnsi="宋体" w:eastAsia="宋体" w:cs="宋体"/>
          <w:b w:val="0"/>
          <w:bCs w:val="0"/>
          <w:color w:val="auto"/>
          <w:kern w:val="0"/>
          <w:sz w:val="32"/>
          <w:szCs w:val="32"/>
          <w:highlight w:val="none"/>
          <w:shd w:val="clear" w:color="auto" w:fill="auto"/>
          <w:lang w:val="en-US" w:eastAsia="zh-CN"/>
        </w:rPr>
        <w:t>老年人</w:t>
      </w:r>
      <w:r>
        <w:rPr>
          <w:rFonts w:hint="eastAsia" w:ascii="宋体" w:hAnsi="宋体" w:eastAsia="宋体" w:cs="宋体"/>
          <w:b w:val="0"/>
          <w:bCs w:val="0"/>
          <w:color w:val="auto"/>
          <w:kern w:val="0"/>
          <w:sz w:val="32"/>
          <w:szCs w:val="32"/>
          <w:highlight w:val="none"/>
          <w:shd w:val="clear" w:color="auto" w:fill="auto"/>
        </w:rPr>
        <w:t>能快乐逍遥的安享晚年，</w:t>
      </w:r>
      <w:r>
        <w:rPr>
          <w:rFonts w:hint="eastAsia" w:ascii="宋体" w:hAnsi="宋体" w:eastAsia="宋体" w:cs="宋体"/>
          <w:b w:val="0"/>
          <w:bCs w:val="0"/>
          <w:color w:val="auto"/>
          <w:kern w:val="0"/>
          <w:sz w:val="32"/>
          <w:szCs w:val="32"/>
          <w:highlight w:val="none"/>
          <w:shd w:val="clear" w:color="auto" w:fill="auto"/>
          <w:lang w:val="en-US" w:eastAsia="zh-CN"/>
        </w:rPr>
        <w:t>朝阳路</w:t>
      </w:r>
      <w:r>
        <w:rPr>
          <w:rFonts w:hint="eastAsia" w:ascii="宋体" w:hAnsi="宋体" w:eastAsia="宋体" w:cs="宋体"/>
          <w:b w:val="0"/>
          <w:bCs w:val="0"/>
          <w:color w:val="auto"/>
          <w:kern w:val="0"/>
          <w:sz w:val="32"/>
          <w:szCs w:val="32"/>
          <w:highlight w:val="none"/>
          <w:shd w:val="clear" w:color="auto" w:fill="auto"/>
          <w:lang w:eastAsia="zh-CN"/>
        </w:rPr>
        <w:t>街道办事处</w:t>
      </w:r>
      <w:r>
        <w:rPr>
          <w:rFonts w:hint="eastAsia" w:ascii="宋体" w:hAnsi="宋体" w:eastAsia="宋体" w:cs="宋体"/>
          <w:b w:val="0"/>
          <w:bCs w:val="0"/>
          <w:color w:val="auto"/>
          <w:kern w:val="0"/>
          <w:sz w:val="32"/>
          <w:szCs w:val="32"/>
          <w:highlight w:val="none"/>
          <w:shd w:val="clear" w:color="auto" w:fill="auto"/>
        </w:rPr>
        <w:t>打造以依托政府和社会力量，围绕社区居民为中心，集老年助餐（</w:t>
      </w:r>
      <w:r>
        <w:rPr>
          <w:rFonts w:hint="eastAsia" w:ascii="宋体" w:hAnsi="宋体" w:eastAsia="宋体" w:cs="宋体"/>
          <w:b w:val="0"/>
          <w:bCs w:val="0"/>
          <w:color w:val="auto"/>
          <w:kern w:val="0"/>
          <w:sz w:val="32"/>
          <w:szCs w:val="32"/>
          <w:highlight w:val="none"/>
          <w:shd w:val="clear" w:color="auto" w:fill="auto"/>
          <w:lang w:val="en-US" w:eastAsia="zh-CN"/>
        </w:rPr>
        <w:t>营养</w:t>
      </w:r>
      <w:r>
        <w:rPr>
          <w:rFonts w:hint="eastAsia" w:ascii="宋体" w:hAnsi="宋体" w:eastAsia="宋体" w:cs="宋体"/>
          <w:b w:val="0"/>
          <w:bCs w:val="0"/>
          <w:color w:val="auto"/>
          <w:kern w:val="0"/>
          <w:sz w:val="32"/>
          <w:szCs w:val="32"/>
          <w:highlight w:val="none"/>
          <w:shd w:val="clear" w:color="auto" w:fill="auto"/>
        </w:rPr>
        <w:t>配餐）、</w:t>
      </w:r>
      <w:r>
        <w:rPr>
          <w:rFonts w:hint="eastAsia" w:ascii="宋体" w:hAnsi="宋体" w:eastAsia="宋体" w:cs="宋体"/>
          <w:b w:val="0"/>
          <w:bCs w:val="0"/>
          <w:color w:val="auto"/>
          <w:kern w:val="0"/>
          <w:sz w:val="32"/>
          <w:szCs w:val="32"/>
          <w:highlight w:val="none"/>
          <w:shd w:val="clear" w:color="auto" w:fill="auto"/>
          <w:lang w:val="en-US" w:eastAsia="zh-CN"/>
        </w:rPr>
        <w:t>医</w:t>
      </w:r>
      <w:r>
        <w:rPr>
          <w:rFonts w:hint="eastAsia" w:ascii="宋体" w:hAnsi="宋体" w:eastAsia="宋体" w:cs="宋体"/>
          <w:b w:val="0"/>
          <w:bCs w:val="0"/>
          <w:color w:val="auto"/>
          <w:kern w:val="0"/>
          <w:sz w:val="32"/>
          <w:szCs w:val="32"/>
          <w:highlight w:val="none"/>
          <w:shd w:val="clear" w:color="auto" w:fill="auto"/>
        </w:rPr>
        <w:t>康养结合、文化娱乐、托老服务四者为一体，利用社区</w:t>
      </w:r>
      <w:r>
        <w:rPr>
          <w:rFonts w:hint="eastAsia" w:ascii="宋体" w:hAnsi="宋体" w:eastAsia="宋体" w:cs="宋体"/>
          <w:b w:val="0"/>
          <w:bCs w:val="0"/>
          <w:color w:val="auto"/>
          <w:kern w:val="0"/>
          <w:sz w:val="32"/>
          <w:szCs w:val="32"/>
          <w:highlight w:val="none"/>
          <w:shd w:val="clear" w:color="auto" w:fill="auto"/>
          <w:lang w:eastAsia="zh-CN"/>
        </w:rPr>
        <w:t>租赁</w:t>
      </w:r>
      <w:r>
        <w:rPr>
          <w:rFonts w:hint="eastAsia" w:ascii="宋体" w:hAnsi="宋体" w:eastAsia="宋体" w:cs="宋体"/>
          <w:b w:val="0"/>
          <w:bCs w:val="0"/>
          <w:color w:val="auto"/>
          <w:kern w:val="0"/>
          <w:sz w:val="32"/>
          <w:szCs w:val="32"/>
          <w:highlight w:val="none"/>
          <w:shd w:val="clear" w:color="auto" w:fill="auto"/>
        </w:rPr>
        <w:t>养老用房装修、改造成为适龄老人入住，生活护理，健康管理，休闲娱乐的新型养老模式。是传统居家和机构养老的创新养老服务体系，与传统养老方式相比，它形式新颖，方便快捷、灵活多样，能够将家庭与社会二者有机结合起来，极大地满足老年人的多层次养老需求。</w:t>
      </w:r>
      <w:r>
        <w:rPr>
          <w:rFonts w:hint="eastAsia" w:ascii="宋体" w:hAnsi="宋体" w:eastAsia="宋体" w:cs="宋体"/>
          <w:b w:val="0"/>
          <w:bCs w:val="0"/>
          <w:color w:val="auto"/>
          <w:sz w:val="32"/>
          <w:szCs w:val="32"/>
          <w:highlight w:val="none"/>
          <w:shd w:val="clear" w:color="auto" w:fill="auto"/>
        </w:rPr>
        <w:t>提供全方位的服务，不断提高老年人的生活质量。</w:t>
      </w:r>
    </w:p>
    <w:p w14:paraId="78F9D3AB">
      <w:pPr>
        <w:pageBreakBefore w:val="0"/>
        <w:kinsoku/>
        <w:wordWrap/>
        <w:overflowPunct/>
        <w:topLinePunct w:val="0"/>
        <w:autoSpaceDE/>
        <w:autoSpaceDN/>
        <w:bidi w:val="0"/>
        <w:spacing w:line="560" w:lineRule="exact"/>
        <w:textAlignment w:val="auto"/>
        <w:rPr>
          <w:rFonts w:hint="eastAsia" w:ascii="宋体" w:hAnsi="宋体" w:eastAsia="宋体" w:cs="宋体"/>
          <w:b w:val="0"/>
          <w:bCs w:val="0"/>
          <w:color w:val="auto"/>
          <w:sz w:val="32"/>
          <w:szCs w:val="32"/>
          <w:highlight w:val="none"/>
          <w:shd w:val="clear" w:color="auto" w:fill="auto"/>
          <w:lang w:val="en-US" w:eastAsia="zh-CN"/>
        </w:rPr>
      </w:pPr>
      <w:r>
        <w:rPr>
          <w:rFonts w:hint="eastAsia" w:ascii="宋体" w:hAnsi="宋体" w:eastAsia="宋体" w:cs="宋体"/>
          <w:b w:val="0"/>
          <w:bCs w:val="0"/>
          <w:color w:val="auto"/>
          <w:sz w:val="32"/>
          <w:szCs w:val="32"/>
          <w:highlight w:val="none"/>
          <w:shd w:val="clear" w:color="auto" w:fill="auto"/>
          <w:lang w:val="en-US" w:eastAsia="zh-CN"/>
        </w:rPr>
        <w:t>二、基础建设与</w:t>
      </w:r>
      <w:r>
        <w:rPr>
          <w:rFonts w:hint="eastAsia" w:ascii="宋体" w:hAnsi="宋体" w:eastAsia="宋体" w:cs="宋体"/>
          <w:b w:val="0"/>
          <w:bCs w:val="0"/>
          <w:color w:val="auto"/>
          <w:sz w:val="32"/>
          <w:szCs w:val="32"/>
          <w:highlight w:val="none"/>
          <w:shd w:val="clear" w:color="auto" w:fill="auto"/>
        </w:rPr>
        <w:t>专业化</w:t>
      </w:r>
      <w:r>
        <w:rPr>
          <w:rFonts w:hint="eastAsia" w:ascii="宋体" w:hAnsi="宋体" w:eastAsia="宋体" w:cs="宋体"/>
          <w:b w:val="0"/>
          <w:bCs w:val="0"/>
          <w:color w:val="auto"/>
          <w:sz w:val="32"/>
          <w:szCs w:val="32"/>
          <w:highlight w:val="none"/>
          <w:shd w:val="clear" w:color="auto" w:fill="auto"/>
          <w:lang w:val="en-US" w:eastAsia="zh-CN"/>
        </w:rPr>
        <w:t>服务</w:t>
      </w:r>
      <w:bookmarkEnd w:id="0"/>
    </w:p>
    <w:p w14:paraId="68FBE76D">
      <w:pPr>
        <w:pageBreakBefore w:val="0"/>
        <w:kinsoku/>
        <w:wordWrap/>
        <w:overflowPunct/>
        <w:topLinePunct w:val="0"/>
        <w:autoSpaceDE/>
        <w:autoSpaceDN/>
        <w:bidi w:val="0"/>
        <w:spacing w:line="560" w:lineRule="exact"/>
        <w:ind w:firstLine="640"/>
        <w:textAlignment w:val="auto"/>
        <w:rPr>
          <w:rFonts w:hint="eastAsia" w:ascii="宋体" w:hAnsi="宋体" w:eastAsia="宋体" w:cs="宋体"/>
          <w:b w:val="0"/>
          <w:bCs w:val="0"/>
          <w:color w:val="auto"/>
          <w:sz w:val="32"/>
          <w:szCs w:val="32"/>
          <w:highlight w:val="none"/>
          <w:shd w:val="clear" w:color="auto" w:fill="auto"/>
          <w:lang w:eastAsia="zh-CN"/>
        </w:rPr>
      </w:pPr>
      <w:r>
        <w:rPr>
          <w:rFonts w:hint="eastAsia" w:ascii="宋体" w:hAnsi="宋体" w:eastAsia="宋体" w:cs="宋体"/>
          <w:b w:val="0"/>
          <w:bCs w:val="0"/>
          <w:color w:val="auto"/>
          <w:sz w:val="32"/>
          <w:szCs w:val="32"/>
          <w:highlight w:val="none"/>
          <w:shd w:val="clear" w:color="auto" w:fill="auto"/>
          <w:lang w:val="en-US" w:eastAsia="zh-CN"/>
        </w:rPr>
        <w:t>榆阳区朝阳路街道办事处开光路社区老年人</w:t>
      </w:r>
      <w:r>
        <w:rPr>
          <w:rFonts w:hint="eastAsia" w:ascii="宋体" w:hAnsi="宋体" w:eastAsia="宋体" w:cs="宋体"/>
          <w:b w:val="0"/>
          <w:bCs w:val="0"/>
          <w:color w:val="auto"/>
          <w:sz w:val="32"/>
          <w:szCs w:val="32"/>
          <w:highlight w:val="none"/>
          <w:shd w:val="clear" w:color="auto" w:fill="auto"/>
        </w:rPr>
        <w:t>日间照料中心，房屋建筑面积</w:t>
      </w:r>
      <w:r>
        <w:rPr>
          <w:rFonts w:hint="eastAsia" w:ascii="宋体" w:hAnsi="宋体" w:eastAsia="宋体" w:cs="宋体"/>
          <w:b w:val="0"/>
          <w:bCs w:val="0"/>
          <w:color w:val="auto"/>
          <w:sz w:val="32"/>
          <w:szCs w:val="32"/>
          <w:highlight w:val="none"/>
          <w:shd w:val="clear" w:color="auto" w:fill="auto"/>
          <w:lang w:val="en-US" w:eastAsia="zh-CN"/>
        </w:rPr>
        <w:t>350</w:t>
      </w:r>
      <w:r>
        <w:rPr>
          <w:rFonts w:hint="eastAsia" w:ascii="宋体" w:hAnsi="宋体" w:eastAsia="宋体" w:cs="宋体"/>
          <w:b w:val="0"/>
          <w:bCs w:val="0"/>
          <w:color w:val="auto"/>
          <w:sz w:val="32"/>
          <w:szCs w:val="32"/>
          <w:highlight w:val="none"/>
          <w:shd w:val="clear" w:color="auto" w:fill="auto"/>
        </w:rPr>
        <w:t>平方米，</w:t>
      </w:r>
      <w:r>
        <w:rPr>
          <w:rFonts w:hint="eastAsia" w:ascii="宋体" w:hAnsi="宋体" w:eastAsia="宋体" w:cs="宋体"/>
          <w:b w:val="0"/>
          <w:bCs w:val="0"/>
          <w:color w:val="auto"/>
          <w:sz w:val="32"/>
          <w:szCs w:val="32"/>
          <w:highlight w:val="none"/>
          <w:shd w:val="clear" w:color="auto" w:fill="auto"/>
          <w:lang w:val="en-US" w:eastAsia="zh-CN"/>
        </w:rPr>
        <w:t>专注</w:t>
      </w:r>
      <w:r>
        <w:rPr>
          <w:rFonts w:hint="eastAsia" w:ascii="宋体" w:hAnsi="宋体" w:eastAsia="宋体" w:cs="宋体"/>
          <w:b w:val="0"/>
          <w:bCs w:val="0"/>
          <w:color w:val="auto"/>
          <w:sz w:val="32"/>
          <w:szCs w:val="32"/>
          <w:highlight w:val="none"/>
          <w:shd w:val="clear" w:color="auto" w:fill="auto"/>
        </w:rPr>
        <w:t>为老年人提供综合就餐、生活照料、休闲娱乐和康复护理等日间照料服务，让其享受充足的护理、医疗及健康的群体生活，建立一个无病可以</w:t>
      </w:r>
      <w:r>
        <w:rPr>
          <w:rFonts w:hint="eastAsia" w:ascii="宋体" w:hAnsi="宋体" w:eastAsia="宋体" w:cs="宋体"/>
          <w:b w:val="0"/>
          <w:bCs w:val="0"/>
          <w:color w:val="auto"/>
          <w:sz w:val="32"/>
          <w:szCs w:val="32"/>
          <w:highlight w:val="none"/>
          <w:shd w:val="clear" w:color="auto" w:fill="auto"/>
          <w:lang w:val="en-US" w:eastAsia="zh-CN"/>
        </w:rPr>
        <w:t>保</w:t>
      </w:r>
      <w:r>
        <w:rPr>
          <w:rFonts w:hint="eastAsia" w:ascii="宋体" w:hAnsi="宋体" w:eastAsia="宋体" w:cs="宋体"/>
          <w:b w:val="0"/>
          <w:bCs w:val="0"/>
          <w:color w:val="auto"/>
          <w:sz w:val="32"/>
          <w:szCs w:val="32"/>
          <w:highlight w:val="none"/>
          <w:shd w:val="clear" w:color="auto" w:fill="auto"/>
        </w:rPr>
        <w:t>养，有病可以医治，休闲时可以娱乐，康复时可以运动的老年居住、交流活动场所，为</w:t>
      </w:r>
      <w:r>
        <w:rPr>
          <w:rFonts w:hint="eastAsia" w:ascii="宋体" w:hAnsi="宋体" w:eastAsia="宋体" w:cs="宋体"/>
          <w:b w:val="0"/>
          <w:bCs w:val="0"/>
          <w:color w:val="auto"/>
          <w:sz w:val="32"/>
          <w:szCs w:val="32"/>
          <w:highlight w:val="none"/>
          <w:shd w:val="clear" w:color="auto" w:fill="auto"/>
          <w:lang w:val="en-US" w:eastAsia="zh-CN"/>
        </w:rPr>
        <w:t>社区</w:t>
      </w:r>
      <w:r>
        <w:rPr>
          <w:rFonts w:hint="eastAsia" w:ascii="宋体" w:hAnsi="宋体" w:eastAsia="宋体" w:cs="宋体"/>
          <w:b w:val="0"/>
          <w:bCs w:val="0"/>
          <w:color w:val="auto"/>
          <w:sz w:val="32"/>
          <w:szCs w:val="32"/>
          <w:highlight w:val="none"/>
          <w:shd w:val="clear" w:color="auto" w:fill="auto"/>
        </w:rPr>
        <w:t>老人营造一个温暖</w:t>
      </w:r>
      <w:r>
        <w:rPr>
          <w:rFonts w:hint="eastAsia" w:ascii="宋体" w:hAnsi="宋体" w:eastAsia="宋体" w:cs="宋体"/>
          <w:b w:val="0"/>
          <w:bCs w:val="0"/>
          <w:color w:val="auto"/>
          <w:sz w:val="32"/>
          <w:szCs w:val="32"/>
          <w:highlight w:val="none"/>
          <w:shd w:val="clear" w:color="auto" w:fill="auto"/>
          <w:lang w:val="en-US" w:eastAsia="zh-CN"/>
        </w:rPr>
        <w:t>祥</w:t>
      </w:r>
      <w:r>
        <w:rPr>
          <w:rFonts w:hint="eastAsia" w:ascii="宋体" w:hAnsi="宋体" w:eastAsia="宋体" w:cs="宋体"/>
          <w:b w:val="0"/>
          <w:bCs w:val="0"/>
          <w:color w:val="auto"/>
          <w:sz w:val="32"/>
          <w:szCs w:val="32"/>
          <w:highlight w:val="none"/>
          <w:shd w:val="clear" w:color="auto" w:fill="auto"/>
        </w:rPr>
        <w:t>和的生活乐园</w:t>
      </w:r>
      <w:r>
        <w:rPr>
          <w:rFonts w:hint="eastAsia" w:ascii="宋体" w:hAnsi="宋体" w:eastAsia="宋体" w:cs="宋体"/>
          <w:b w:val="0"/>
          <w:bCs w:val="0"/>
          <w:color w:val="auto"/>
          <w:sz w:val="32"/>
          <w:szCs w:val="32"/>
          <w:highlight w:val="none"/>
          <w:shd w:val="clear" w:color="auto" w:fill="auto"/>
          <w:lang w:eastAsia="zh-CN"/>
        </w:rPr>
        <w:t>。</w:t>
      </w:r>
      <w:bookmarkStart w:id="1" w:name="_Toc14554"/>
    </w:p>
    <w:p w14:paraId="5392CD90">
      <w:pPr>
        <w:pageBreakBefore w:val="0"/>
        <w:kinsoku/>
        <w:wordWrap/>
        <w:overflowPunct/>
        <w:topLinePunct w:val="0"/>
        <w:autoSpaceDE/>
        <w:autoSpaceDN/>
        <w:bidi w:val="0"/>
        <w:spacing w:line="560" w:lineRule="exact"/>
        <w:textAlignment w:val="auto"/>
        <w:rPr>
          <w:rFonts w:hint="eastAsia" w:ascii="宋体" w:hAnsi="宋体" w:eastAsia="宋体" w:cs="宋体"/>
          <w:b w:val="0"/>
          <w:bCs w:val="0"/>
          <w:color w:val="auto"/>
          <w:sz w:val="32"/>
          <w:szCs w:val="32"/>
          <w:highlight w:val="none"/>
          <w:shd w:val="clear" w:color="auto" w:fill="auto"/>
        </w:rPr>
      </w:pPr>
      <w:r>
        <w:rPr>
          <w:rFonts w:hint="eastAsia" w:ascii="宋体" w:hAnsi="宋体" w:eastAsia="宋体" w:cs="宋体"/>
          <w:b w:val="0"/>
          <w:bCs w:val="0"/>
          <w:color w:val="auto"/>
          <w:sz w:val="32"/>
          <w:szCs w:val="32"/>
          <w:highlight w:val="none"/>
          <w:shd w:val="clear" w:color="auto" w:fill="auto"/>
          <w:lang w:val="en-US" w:eastAsia="zh-CN"/>
        </w:rPr>
        <w:t>三</w:t>
      </w:r>
      <w:r>
        <w:rPr>
          <w:rFonts w:hint="eastAsia" w:ascii="宋体" w:hAnsi="宋体" w:eastAsia="宋体" w:cs="宋体"/>
          <w:b w:val="0"/>
          <w:bCs w:val="0"/>
          <w:color w:val="auto"/>
          <w:sz w:val="32"/>
          <w:szCs w:val="32"/>
          <w:highlight w:val="none"/>
          <w:shd w:val="clear" w:color="auto" w:fill="auto"/>
        </w:rPr>
        <w:t>、建立</w:t>
      </w:r>
      <w:r>
        <w:rPr>
          <w:rFonts w:hint="eastAsia" w:ascii="宋体" w:hAnsi="宋体" w:eastAsia="宋体" w:cs="宋体"/>
          <w:b w:val="0"/>
          <w:bCs w:val="0"/>
          <w:color w:val="auto"/>
          <w:sz w:val="32"/>
          <w:szCs w:val="32"/>
          <w:highlight w:val="none"/>
          <w:shd w:val="clear" w:color="auto" w:fill="auto"/>
          <w:lang w:eastAsia="zh-CN"/>
        </w:rPr>
        <w:t>老年人</w:t>
      </w:r>
      <w:r>
        <w:rPr>
          <w:rFonts w:hint="eastAsia" w:ascii="宋体" w:hAnsi="宋体" w:eastAsia="宋体" w:cs="宋体"/>
          <w:b w:val="0"/>
          <w:bCs w:val="0"/>
          <w:color w:val="auto"/>
          <w:sz w:val="32"/>
          <w:szCs w:val="32"/>
          <w:highlight w:val="none"/>
          <w:shd w:val="clear" w:color="auto" w:fill="auto"/>
        </w:rPr>
        <w:t>日间照料中心整体管理运行框架</w:t>
      </w:r>
      <w:bookmarkEnd w:id="1"/>
    </w:p>
    <w:p w14:paraId="18976180">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sz w:val="32"/>
          <w:szCs w:val="32"/>
          <w:highlight w:val="none"/>
          <w:shd w:val="clear" w:color="auto" w:fill="auto"/>
        </w:rPr>
      </w:pPr>
      <w:r>
        <w:rPr>
          <w:rFonts w:hint="eastAsia" w:ascii="宋体" w:hAnsi="宋体" w:eastAsia="宋体" w:cs="宋体"/>
          <w:b w:val="0"/>
          <w:bCs w:val="0"/>
          <w:color w:val="auto"/>
          <w:sz w:val="32"/>
          <w:szCs w:val="32"/>
          <w:highlight w:val="none"/>
          <w:shd w:val="clear" w:color="auto" w:fill="auto"/>
        </w:rPr>
        <w:t>(一)日间照料中心组织架构及运作模式的确定</w:t>
      </w:r>
    </w:p>
    <w:p w14:paraId="605E76E8">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shd w:val="clear" w:color="auto" w:fill="auto"/>
        </w:rPr>
      </w:pPr>
      <w:r>
        <w:rPr>
          <w:rFonts w:hint="eastAsia" w:ascii="宋体" w:hAnsi="宋体" w:eastAsia="宋体" w:cs="宋体"/>
          <w:b w:val="0"/>
          <w:bCs w:val="0"/>
          <w:color w:val="auto"/>
          <w:sz w:val="32"/>
          <w:szCs w:val="32"/>
          <w:highlight w:val="none"/>
          <w:shd w:val="clear" w:color="auto" w:fill="auto"/>
        </w:rPr>
        <w:t>设立一室</w:t>
      </w:r>
      <w:r>
        <w:rPr>
          <w:rFonts w:hint="eastAsia" w:ascii="宋体" w:hAnsi="宋体" w:eastAsia="宋体" w:cs="宋体"/>
          <w:b w:val="0"/>
          <w:bCs w:val="0"/>
          <w:color w:val="auto"/>
          <w:sz w:val="32"/>
          <w:szCs w:val="32"/>
          <w:highlight w:val="none"/>
          <w:shd w:val="clear" w:color="auto" w:fill="auto"/>
          <w:lang w:val="en-US" w:eastAsia="zh-CN"/>
        </w:rPr>
        <w:t>3</w:t>
      </w:r>
      <w:r>
        <w:rPr>
          <w:rFonts w:hint="eastAsia" w:ascii="宋体" w:hAnsi="宋体" w:eastAsia="宋体" w:cs="宋体"/>
          <w:b w:val="0"/>
          <w:bCs w:val="0"/>
          <w:color w:val="auto"/>
          <w:sz w:val="32"/>
          <w:szCs w:val="32"/>
          <w:highlight w:val="none"/>
          <w:shd w:val="clear" w:color="auto" w:fill="auto"/>
        </w:rPr>
        <w:t>部合计</w:t>
      </w:r>
      <w:r>
        <w:rPr>
          <w:rFonts w:hint="eastAsia" w:ascii="宋体" w:hAnsi="宋体" w:eastAsia="宋体" w:cs="宋体"/>
          <w:b w:val="0"/>
          <w:bCs w:val="0"/>
          <w:color w:val="auto"/>
          <w:sz w:val="32"/>
          <w:szCs w:val="32"/>
          <w:highlight w:val="none"/>
          <w:shd w:val="clear" w:color="auto" w:fill="auto"/>
          <w:lang w:val="en-US" w:eastAsia="zh-CN"/>
        </w:rPr>
        <w:t>5</w:t>
      </w:r>
      <w:r>
        <w:rPr>
          <w:rFonts w:hint="eastAsia" w:ascii="宋体" w:hAnsi="宋体" w:eastAsia="宋体" w:cs="宋体"/>
          <w:b w:val="0"/>
          <w:bCs w:val="0"/>
          <w:color w:val="auto"/>
          <w:sz w:val="32"/>
          <w:szCs w:val="32"/>
          <w:highlight w:val="none"/>
          <w:shd w:val="clear" w:color="auto" w:fill="auto"/>
        </w:rPr>
        <w:t>人:日间照料中心办公室(</w:t>
      </w:r>
      <w:r>
        <w:rPr>
          <w:rFonts w:hint="eastAsia" w:ascii="宋体" w:hAnsi="宋体" w:eastAsia="宋体" w:cs="宋体"/>
          <w:b w:val="0"/>
          <w:bCs w:val="0"/>
          <w:color w:val="auto"/>
          <w:sz w:val="32"/>
          <w:szCs w:val="32"/>
          <w:highlight w:val="none"/>
          <w:shd w:val="clear" w:color="auto" w:fill="auto"/>
          <w:lang w:eastAsia="zh-CN"/>
        </w:rPr>
        <w:t>主管</w:t>
      </w:r>
      <w:r>
        <w:rPr>
          <w:rFonts w:hint="eastAsia" w:ascii="宋体" w:hAnsi="宋体" w:eastAsia="宋体" w:cs="宋体"/>
          <w:b w:val="0"/>
          <w:bCs w:val="0"/>
          <w:color w:val="auto"/>
          <w:sz w:val="32"/>
          <w:szCs w:val="32"/>
          <w:highlight w:val="none"/>
          <w:shd w:val="clear" w:color="auto" w:fill="auto"/>
        </w:rPr>
        <w:t>1人)</w:t>
      </w:r>
      <w:r>
        <w:rPr>
          <w:rFonts w:hint="eastAsia" w:ascii="宋体" w:hAnsi="宋体" w:eastAsia="宋体" w:cs="宋体"/>
          <w:b w:val="0"/>
          <w:bCs w:val="0"/>
          <w:color w:val="auto"/>
          <w:sz w:val="32"/>
          <w:szCs w:val="32"/>
          <w:highlight w:val="none"/>
          <w:shd w:val="clear" w:color="auto" w:fill="auto"/>
          <w:lang w:eastAsia="zh-CN"/>
        </w:rPr>
        <w:t>；事业部</w:t>
      </w:r>
      <w:r>
        <w:rPr>
          <w:rFonts w:hint="eastAsia" w:ascii="宋体" w:hAnsi="宋体" w:eastAsia="宋体" w:cs="宋体"/>
          <w:b w:val="0"/>
          <w:bCs w:val="0"/>
          <w:color w:val="auto"/>
          <w:sz w:val="32"/>
          <w:szCs w:val="32"/>
          <w:highlight w:val="none"/>
          <w:shd w:val="clear" w:color="auto" w:fill="auto"/>
        </w:rPr>
        <w:t>(</w:t>
      </w:r>
      <w:r>
        <w:rPr>
          <w:rFonts w:hint="eastAsia" w:ascii="宋体" w:hAnsi="宋体" w:eastAsia="宋体" w:cs="宋体"/>
          <w:b w:val="0"/>
          <w:bCs w:val="0"/>
          <w:color w:val="auto"/>
          <w:sz w:val="32"/>
          <w:szCs w:val="32"/>
          <w:highlight w:val="none"/>
          <w:shd w:val="clear" w:color="auto" w:fill="auto"/>
          <w:lang w:eastAsia="zh-CN"/>
        </w:rPr>
        <w:t>会计文职人员</w:t>
      </w:r>
      <w:r>
        <w:rPr>
          <w:rFonts w:hint="eastAsia" w:ascii="宋体" w:hAnsi="宋体" w:eastAsia="宋体" w:cs="宋体"/>
          <w:b w:val="0"/>
          <w:bCs w:val="0"/>
          <w:color w:val="auto"/>
          <w:sz w:val="32"/>
          <w:szCs w:val="32"/>
          <w:highlight w:val="none"/>
          <w:shd w:val="clear" w:color="auto" w:fill="auto"/>
          <w:lang w:val="en-US" w:eastAsia="zh-CN"/>
        </w:rPr>
        <w:t>1人</w:t>
      </w:r>
      <w:r>
        <w:rPr>
          <w:rFonts w:hint="eastAsia" w:ascii="宋体" w:hAnsi="宋体" w:eastAsia="宋体" w:cs="宋体"/>
          <w:b w:val="0"/>
          <w:bCs w:val="0"/>
          <w:color w:val="auto"/>
          <w:sz w:val="32"/>
          <w:szCs w:val="32"/>
          <w:highlight w:val="none"/>
          <w:shd w:val="clear" w:color="auto" w:fill="auto"/>
        </w:rPr>
        <w:t>);</w:t>
      </w:r>
      <w:r>
        <w:rPr>
          <w:rFonts w:hint="eastAsia" w:ascii="宋体" w:hAnsi="宋体" w:eastAsia="宋体" w:cs="宋体"/>
          <w:b w:val="0"/>
          <w:bCs w:val="0"/>
          <w:color w:val="auto"/>
          <w:sz w:val="32"/>
          <w:szCs w:val="32"/>
          <w:highlight w:val="none"/>
          <w:shd w:val="clear" w:color="auto" w:fill="auto"/>
          <w:lang w:val="en-US" w:eastAsia="zh-CN"/>
        </w:rPr>
        <w:t>保洁</w:t>
      </w:r>
      <w:r>
        <w:rPr>
          <w:rFonts w:hint="eastAsia" w:ascii="宋体" w:hAnsi="宋体" w:eastAsia="宋体" w:cs="宋体"/>
          <w:b w:val="0"/>
          <w:bCs w:val="0"/>
          <w:color w:val="auto"/>
          <w:sz w:val="32"/>
          <w:szCs w:val="32"/>
          <w:highlight w:val="none"/>
          <w:shd w:val="clear" w:color="auto" w:fill="auto"/>
        </w:rPr>
        <w:t>部(</w:t>
      </w:r>
      <w:r>
        <w:rPr>
          <w:rFonts w:hint="eastAsia" w:ascii="宋体" w:hAnsi="宋体" w:eastAsia="宋体" w:cs="宋体"/>
          <w:b w:val="0"/>
          <w:bCs w:val="0"/>
          <w:color w:val="auto"/>
          <w:sz w:val="32"/>
          <w:szCs w:val="32"/>
          <w:highlight w:val="none"/>
          <w:shd w:val="clear" w:color="auto" w:fill="auto"/>
          <w:lang w:val="en-US" w:eastAsia="zh-CN"/>
        </w:rPr>
        <w:t>保洁</w:t>
      </w:r>
      <w:r>
        <w:rPr>
          <w:rFonts w:hint="eastAsia" w:ascii="宋体" w:hAnsi="宋体" w:eastAsia="宋体" w:cs="宋体"/>
          <w:b w:val="0"/>
          <w:bCs w:val="0"/>
          <w:color w:val="auto"/>
          <w:sz w:val="32"/>
          <w:szCs w:val="32"/>
          <w:highlight w:val="none"/>
          <w:shd w:val="clear" w:color="auto" w:fill="auto"/>
          <w:lang w:eastAsia="zh-CN"/>
        </w:rPr>
        <w:t>员</w:t>
      </w:r>
      <w:r>
        <w:rPr>
          <w:rFonts w:hint="eastAsia" w:ascii="宋体" w:hAnsi="宋体" w:eastAsia="宋体" w:cs="宋体"/>
          <w:b w:val="0"/>
          <w:bCs w:val="0"/>
          <w:color w:val="auto"/>
          <w:sz w:val="32"/>
          <w:szCs w:val="32"/>
          <w:highlight w:val="none"/>
          <w:shd w:val="clear" w:color="auto" w:fill="auto"/>
          <w:lang w:val="en-US" w:eastAsia="zh-CN"/>
        </w:rPr>
        <w:t>1人</w:t>
      </w:r>
      <w:r>
        <w:rPr>
          <w:rFonts w:hint="eastAsia" w:ascii="宋体" w:hAnsi="宋体" w:eastAsia="宋体" w:cs="宋体"/>
          <w:b w:val="0"/>
          <w:bCs w:val="0"/>
          <w:color w:val="auto"/>
          <w:sz w:val="32"/>
          <w:szCs w:val="32"/>
          <w:highlight w:val="none"/>
          <w:shd w:val="clear" w:color="auto" w:fill="auto"/>
        </w:rPr>
        <w:t>);餐饮部(厨师</w:t>
      </w:r>
      <w:r>
        <w:rPr>
          <w:rFonts w:hint="eastAsia" w:ascii="宋体" w:hAnsi="宋体" w:eastAsia="宋体" w:cs="宋体"/>
          <w:b w:val="0"/>
          <w:bCs w:val="0"/>
          <w:color w:val="auto"/>
          <w:sz w:val="32"/>
          <w:szCs w:val="32"/>
          <w:highlight w:val="none"/>
          <w:shd w:val="clear" w:color="auto" w:fill="auto"/>
          <w:lang w:val="en-US" w:eastAsia="zh-CN"/>
        </w:rPr>
        <w:t>1</w:t>
      </w:r>
      <w:r>
        <w:rPr>
          <w:rFonts w:hint="eastAsia" w:ascii="宋体" w:hAnsi="宋体" w:eastAsia="宋体" w:cs="宋体"/>
          <w:b w:val="0"/>
          <w:bCs w:val="0"/>
          <w:color w:val="auto"/>
          <w:sz w:val="32"/>
          <w:szCs w:val="32"/>
          <w:highlight w:val="none"/>
          <w:shd w:val="clear" w:color="auto" w:fill="auto"/>
        </w:rPr>
        <w:t>人，</w:t>
      </w:r>
      <w:r>
        <w:rPr>
          <w:rFonts w:hint="eastAsia" w:ascii="宋体" w:hAnsi="宋体" w:eastAsia="宋体" w:cs="宋体"/>
          <w:b w:val="0"/>
          <w:bCs w:val="0"/>
          <w:color w:val="auto"/>
          <w:sz w:val="32"/>
          <w:szCs w:val="32"/>
          <w:highlight w:val="none"/>
          <w:shd w:val="clear" w:color="auto" w:fill="auto"/>
          <w:lang w:eastAsia="zh-CN"/>
        </w:rPr>
        <w:t>帮厨</w:t>
      </w:r>
      <w:r>
        <w:rPr>
          <w:rFonts w:hint="eastAsia" w:ascii="宋体" w:hAnsi="宋体" w:eastAsia="宋体" w:cs="宋体"/>
          <w:b w:val="0"/>
          <w:bCs w:val="0"/>
          <w:color w:val="auto"/>
          <w:sz w:val="32"/>
          <w:szCs w:val="32"/>
          <w:highlight w:val="none"/>
          <w:shd w:val="clear" w:color="auto" w:fill="auto"/>
          <w:lang w:val="en-US" w:eastAsia="zh-CN"/>
        </w:rPr>
        <w:t>1</w:t>
      </w:r>
      <w:r>
        <w:rPr>
          <w:rFonts w:hint="eastAsia" w:ascii="宋体" w:hAnsi="宋体" w:eastAsia="宋体" w:cs="宋体"/>
          <w:b w:val="0"/>
          <w:bCs w:val="0"/>
          <w:color w:val="auto"/>
          <w:sz w:val="32"/>
          <w:szCs w:val="32"/>
          <w:highlight w:val="none"/>
          <w:shd w:val="clear" w:color="auto" w:fill="auto"/>
        </w:rPr>
        <w:t>人)。</w:t>
      </w:r>
    </w:p>
    <w:p w14:paraId="6D0279FB">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sz w:val="32"/>
          <w:szCs w:val="32"/>
          <w:highlight w:val="none"/>
          <w:shd w:val="clear" w:color="auto" w:fill="auto"/>
        </w:rPr>
      </w:pPr>
      <w:r>
        <w:rPr>
          <w:rFonts w:hint="eastAsia" w:ascii="宋体" w:hAnsi="宋体" w:eastAsia="宋体" w:cs="宋体"/>
          <w:b w:val="0"/>
          <w:bCs w:val="0"/>
          <w:color w:val="auto"/>
          <w:sz w:val="32"/>
          <w:szCs w:val="32"/>
          <w:highlight w:val="none"/>
          <w:shd w:val="clear" w:color="auto" w:fill="auto"/>
        </w:rPr>
        <w:t>(二)管理模式</w:t>
      </w:r>
    </w:p>
    <w:p w14:paraId="1E5C8C56">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shd w:val="clear" w:color="auto" w:fill="auto"/>
          <w:lang w:val="en-US" w:eastAsia="zh-CN"/>
        </w:rPr>
      </w:pPr>
      <w:r>
        <w:rPr>
          <w:rFonts w:hint="eastAsia" w:ascii="宋体" w:hAnsi="宋体" w:eastAsia="宋体" w:cs="宋体"/>
          <w:b w:val="0"/>
          <w:bCs w:val="0"/>
          <w:color w:val="auto"/>
          <w:sz w:val="32"/>
          <w:szCs w:val="32"/>
          <w:highlight w:val="none"/>
          <w:shd w:val="clear" w:color="auto" w:fill="auto"/>
          <w:lang w:val="en-US" w:eastAsia="zh-CN"/>
        </w:rPr>
        <w:t>运营</w:t>
      </w:r>
      <w:r>
        <w:rPr>
          <w:rFonts w:hint="eastAsia" w:ascii="宋体" w:hAnsi="宋体" w:eastAsia="宋体" w:cs="宋体"/>
          <w:b w:val="0"/>
          <w:bCs w:val="0"/>
          <w:color w:val="auto"/>
          <w:sz w:val="32"/>
          <w:szCs w:val="32"/>
          <w:highlight w:val="none"/>
          <w:shd w:val="clear" w:color="auto" w:fill="auto"/>
        </w:rPr>
        <w:t>管理+专业团队</w:t>
      </w:r>
      <w:r>
        <w:rPr>
          <w:rFonts w:hint="eastAsia" w:ascii="宋体" w:hAnsi="宋体" w:eastAsia="宋体" w:cs="宋体"/>
          <w:b w:val="0"/>
          <w:bCs w:val="0"/>
          <w:color w:val="auto"/>
          <w:sz w:val="32"/>
          <w:szCs w:val="32"/>
          <w:highlight w:val="none"/>
          <w:shd w:val="clear" w:color="auto" w:fill="auto"/>
          <w:lang w:val="en-US" w:eastAsia="zh-CN"/>
        </w:rPr>
        <w:t>+服务团队</w:t>
      </w:r>
    </w:p>
    <w:p w14:paraId="15DECCAC">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sz w:val="32"/>
          <w:szCs w:val="32"/>
          <w:highlight w:val="none"/>
          <w:shd w:val="clear" w:color="auto" w:fill="auto"/>
        </w:rPr>
      </w:pPr>
      <w:r>
        <w:rPr>
          <w:rFonts w:hint="eastAsia" w:ascii="宋体" w:hAnsi="宋体" w:eastAsia="宋体" w:cs="宋体"/>
          <w:b w:val="0"/>
          <w:bCs w:val="0"/>
          <w:color w:val="auto"/>
          <w:sz w:val="32"/>
          <w:szCs w:val="32"/>
          <w:highlight w:val="none"/>
          <w:shd w:val="clear" w:color="auto" w:fill="auto"/>
        </w:rPr>
        <w:t>(二)运作模式</w:t>
      </w:r>
    </w:p>
    <w:p w14:paraId="3E4313AE">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shd w:val="clear" w:color="auto" w:fill="auto"/>
        </w:rPr>
      </w:pPr>
      <w:r>
        <w:rPr>
          <w:rFonts w:hint="eastAsia" w:ascii="宋体" w:hAnsi="宋体" w:eastAsia="宋体" w:cs="宋体"/>
          <w:b w:val="0"/>
          <w:bCs w:val="0"/>
          <w:color w:val="auto"/>
          <w:sz w:val="32"/>
          <w:szCs w:val="32"/>
          <w:highlight w:val="none"/>
          <w:shd w:val="clear" w:color="auto" w:fill="auto"/>
        </w:rPr>
        <w:t>1、“政府采买服务，市场化运作”</w:t>
      </w:r>
    </w:p>
    <w:p w14:paraId="1372D8BF">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shd w:val="clear" w:color="auto" w:fill="auto"/>
          <w:lang w:val="en-US" w:eastAsia="zh-CN"/>
        </w:rPr>
      </w:pPr>
      <w:r>
        <w:rPr>
          <w:rFonts w:hint="eastAsia" w:ascii="宋体" w:hAnsi="宋体" w:eastAsia="宋体" w:cs="宋体"/>
          <w:b w:val="0"/>
          <w:bCs w:val="0"/>
          <w:color w:val="auto"/>
          <w:sz w:val="32"/>
          <w:szCs w:val="32"/>
          <w:highlight w:val="none"/>
          <w:shd w:val="clear" w:color="auto" w:fill="auto"/>
        </w:rPr>
        <w:t>2、日托早8:30-</w:t>
      </w:r>
      <w:r>
        <w:rPr>
          <w:rFonts w:hint="eastAsia" w:ascii="宋体" w:hAnsi="宋体" w:eastAsia="宋体" w:cs="宋体"/>
          <w:b w:val="0"/>
          <w:bCs w:val="0"/>
          <w:color w:val="auto"/>
          <w:sz w:val="32"/>
          <w:szCs w:val="32"/>
          <w:highlight w:val="none"/>
          <w:shd w:val="clear" w:color="auto" w:fill="auto"/>
          <w:lang w:val="en-US" w:eastAsia="zh-CN"/>
        </w:rPr>
        <w:t>20</w:t>
      </w:r>
      <w:r>
        <w:rPr>
          <w:rFonts w:hint="eastAsia" w:ascii="宋体" w:hAnsi="宋体" w:eastAsia="宋体" w:cs="宋体"/>
          <w:b w:val="0"/>
          <w:bCs w:val="0"/>
          <w:color w:val="auto"/>
          <w:sz w:val="32"/>
          <w:szCs w:val="32"/>
          <w:highlight w:val="none"/>
          <w:shd w:val="clear" w:color="auto" w:fill="auto"/>
        </w:rPr>
        <w:t>:00，</w:t>
      </w:r>
      <w:r>
        <w:rPr>
          <w:rFonts w:hint="eastAsia" w:ascii="宋体" w:hAnsi="宋体" w:eastAsia="宋体" w:cs="宋体"/>
          <w:b w:val="0"/>
          <w:bCs w:val="0"/>
          <w:color w:val="auto"/>
          <w:sz w:val="32"/>
          <w:szCs w:val="32"/>
          <w:highlight w:val="none"/>
          <w:shd w:val="clear" w:color="auto" w:fill="auto"/>
          <w:lang w:eastAsia="zh-CN"/>
        </w:rPr>
        <w:t>（</w:t>
      </w:r>
      <w:r>
        <w:rPr>
          <w:rFonts w:hint="eastAsia" w:ascii="宋体" w:hAnsi="宋体" w:eastAsia="宋体" w:cs="宋体"/>
          <w:b w:val="0"/>
          <w:bCs w:val="0"/>
          <w:color w:val="auto"/>
          <w:sz w:val="32"/>
          <w:szCs w:val="32"/>
          <w:highlight w:val="none"/>
          <w:shd w:val="clear" w:color="auto" w:fill="auto"/>
        </w:rPr>
        <w:t>全托24小时服务</w:t>
      </w:r>
      <w:r>
        <w:rPr>
          <w:rFonts w:hint="eastAsia" w:ascii="宋体" w:hAnsi="宋体" w:eastAsia="宋体" w:cs="宋体"/>
          <w:b w:val="0"/>
          <w:bCs w:val="0"/>
          <w:color w:val="auto"/>
          <w:sz w:val="32"/>
          <w:szCs w:val="32"/>
          <w:highlight w:val="none"/>
          <w:shd w:val="clear" w:color="auto" w:fill="auto"/>
          <w:lang w:val="en-US" w:eastAsia="zh-CN"/>
        </w:rPr>
        <w:t>）</w:t>
      </w:r>
    </w:p>
    <w:p w14:paraId="5CBB1979">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shd w:val="clear" w:color="auto" w:fill="auto"/>
        </w:rPr>
      </w:pPr>
      <w:r>
        <w:rPr>
          <w:rFonts w:hint="eastAsia" w:ascii="宋体" w:hAnsi="宋体" w:eastAsia="宋体" w:cs="宋体"/>
          <w:b w:val="0"/>
          <w:bCs w:val="0"/>
          <w:color w:val="auto"/>
          <w:sz w:val="32"/>
          <w:szCs w:val="32"/>
          <w:highlight w:val="none"/>
          <w:shd w:val="clear" w:color="auto" w:fill="auto"/>
        </w:rPr>
        <w:t>3</w:t>
      </w:r>
      <w:r>
        <w:rPr>
          <w:rFonts w:hint="eastAsia" w:ascii="宋体" w:hAnsi="宋体" w:eastAsia="宋体" w:cs="宋体"/>
          <w:b w:val="0"/>
          <w:bCs w:val="0"/>
          <w:color w:val="auto"/>
          <w:sz w:val="32"/>
          <w:szCs w:val="32"/>
          <w:highlight w:val="none"/>
          <w:shd w:val="clear" w:color="auto" w:fill="auto"/>
          <w:lang w:eastAsia="zh-CN"/>
        </w:rPr>
        <w:t>、</w:t>
      </w:r>
      <w:r>
        <w:rPr>
          <w:rFonts w:hint="eastAsia" w:ascii="宋体" w:hAnsi="宋体" w:eastAsia="宋体" w:cs="宋体"/>
          <w:b w:val="0"/>
          <w:bCs w:val="0"/>
          <w:color w:val="auto"/>
          <w:sz w:val="32"/>
          <w:szCs w:val="32"/>
          <w:highlight w:val="none"/>
          <w:shd w:val="clear" w:color="auto" w:fill="auto"/>
        </w:rPr>
        <w:t>日托与全托相结合。</w:t>
      </w:r>
    </w:p>
    <w:p w14:paraId="169DC2A0">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sz w:val="32"/>
          <w:szCs w:val="32"/>
          <w:highlight w:val="none"/>
          <w:shd w:val="clear" w:color="auto" w:fill="auto"/>
        </w:rPr>
      </w:pPr>
      <w:r>
        <w:rPr>
          <w:rFonts w:hint="eastAsia" w:ascii="宋体" w:hAnsi="宋体" w:eastAsia="宋体" w:cs="宋体"/>
          <w:b w:val="0"/>
          <w:bCs w:val="0"/>
          <w:color w:val="auto"/>
          <w:sz w:val="32"/>
          <w:szCs w:val="32"/>
          <w:highlight w:val="none"/>
          <w:shd w:val="clear" w:color="auto" w:fill="auto"/>
        </w:rPr>
        <w:t>(三)收费标准</w:t>
      </w:r>
    </w:p>
    <w:p w14:paraId="2E1373E0">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shd w:val="clear" w:color="auto" w:fill="auto"/>
          <w:lang w:eastAsia="zh-CN"/>
        </w:rPr>
      </w:pPr>
      <w:r>
        <w:rPr>
          <w:rFonts w:hint="eastAsia" w:ascii="宋体" w:hAnsi="宋体" w:eastAsia="宋体" w:cs="宋体"/>
          <w:b w:val="0"/>
          <w:bCs w:val="0"/>
          <w:color w:val="auto"/>
          <w:sz w:val="32"/>
          <w:szCs w:val="32"/>
          <w:highlight w:val="none"/>
          <w:shd w:val="clear" w:color="auto" w:fill="auto"/>
        </w:rPr>
        <w:t>有偿、低偿、无偿三种形式收费</w:t>
      </w:r>
      <w:r>
        <w:rPr>
          <w:rFonts w:hint="eastAsia" w:ascii="宋体" w:hAnsi="宋体" w:eastAsia="宋体" w:cs="宋体"/>
          <w:b w:val="0"/>
          <w:bCs w:val="0"/>
          <w:color w:val="auto"/>
          <w:sz w:val="32"/>
          <w:szCs w:val="32"/>
          <w:highlight w:val="none"/>
          <w:shd w:val="clear" w:color="auto" w:fill="auto"/>
          <w:lang w:eastAsia="zh-CN"/>
        </w:rPr>
        <w:t>。</w:t>
      </w:r>
    </w:p>
    <w:p w14:paraId="22E231AB">
      <w:pPr>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shd w:val="clear" w:color="auto" w:fill="auto"/>
          <w:lang w:val="en-US" w:eastAsia="zh-CN"/>
        </w:rPr>
      </w:pPr>
      <w:r>
        <w:rPr>
          <w:rFonts w:hint="eastAsia" w:ascii="宋体" w:hAnsi="宋体" w:eastAsia="宋体" w:cs="宋体"/>
          <w:b w:val="0"/>
          <w:bCs w:val="0"/>
          <w:color w:val="auto"/>
          <w:sz w:val="32"/>
          <w:szCs w:val="32"/>
          <w:highlight w:val="none"/>
          <w:shd w:val="clear" w:color="auto" w:fill="auto"/>
          <w:lang w:val="en-US" w:eastAsia="zh-CN"/>
        </w:rPr>
        <w:t>有偿服务：中午饭9元/顿，下午饭6元/顿。</w:t>
      </w:r>
    </w:p>
    <w:p w14:paraId="33E37949">
      <w:pPr>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shd w:val="clear" w:color="auto" w:fill="auto"/>
          <w:lang w:val="en-US" w:eastAsia="zh-CN"/>
        </w:rPr>
      </w:pPr>
      <w:r>
        <w:rPr>
          <w:rFonts w:hint="eastAsia" w:ascii="宋体" w:hAnsi="宋体" w:eastAsia="宋体" w:cs="宋体"/>
          <w:b w:val="0"/>
          <w:bCs w:val="0"/>
          <w:color w:val="auto"/>
          <w:sz w:val="32"/>
          <w:szCs w:val="32"/>
          <w:highlight w:val="none"/>
          <w:shd w:val="clear" w:color="auto" w:fill="auto"/>
          <w:lang w:val="en-US" w:eastAsia="zh-CN"/>
        </w:rPr>
        <w:t>低偿服务：理疗一次10元，上门服务一次10元。</w:t>
      </w:r>
    </w:p>
    <w:p w14:paraId="76B5B213">
      <w:pPr>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shd w:val="clear" w:color="auto" w:fill="auto"/>
          <w:lang w:val="en-US" w:eastAsia="zh-CN"/>
        </w:rPr>
      </w:pPr>
      <w:r>
        <w:rPr>
          <w:rFonts w:hint="eastAsia" w:ascii="宋体" w:hAnsi="宋体" w:eastAsia="宋体" w:cs="宋体"/>
          <w:b w:val="0"/>
          <w:bCs w:val="0"/>
          <w:color w:val="auto"/>
          <w:sz w:val="32"/>
          <w:szCs w:val="32"/>
          <w:highlight w:val="none"/>
          <w:shd w:val="clear" w:color="auto" w:fill="auto"/>
          <w:lang w:val="en-US" w:eastAsia="zh-CN"/>
        </w:rPr>
        <w:t>无偿服务：理发，心理疏导，矛盾纠纷调解，书画指导，半托老人管理。</w:t>
      </w:r>
    </w:p>
    <w:p w14:paraId="2BBD6852">
      <w:pPr>
        <w:pageBreakBefore w:val="0"/>
        <w:widowControl w:val="0"/>
        <w:numPr>
          <w:ilvl w:val="0"/>
          <w:numId w:val="2"/>
        </w:numPr>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sz w:val="32"/>
          <w:szCs w:val="32"/>
          <w:highlight w:val="none"/>
          <w:shd w:val="clear" w:color="auto" w:fill="auto"/>
        </w:rPr>
      </w:pPr>
      <w:r>
        <w:rPr>
          <w:rFonts w:hint="eastAsia" w:ascii="宋体" w:hAnsi="宋体" w:eastAsia="宋体" w:cs="宋体"/>
          <w:b w:val="0"/>
          <w:bCs w:val="0"/>
          <w:color w:val="auto"/>
          <w:sz w:val="32"/>
          <w:szCs w:val="32"/>
          <w:highlight w:val="none"/>
          <w:shd w:val="clear" w:color="auto" w:fill="auto"/>
        </w:rPr>
        <w:t>服务对象范围</w:t>
      </w:r>
    </w:p>
    <w:p w14:paraId="1140CE02">
      <w:pPr>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shd w:val="clear" w:color="auto" w:fill="auto"/>
          <w:lang w:eastAsia="zh-CN"/>
        </w:rPr>
      </w:pPr>
      <w:r>
        <w:rPr>
          <w:rFonts w:hint="eastAsia" w:ascii="宋体" w:hAnsi="宋体" w:eastAsia="宋体" w:cs="宋体"/>
          <w:b w:val="0"/>
          <w:bCs w:val="0"/>
          <w:color w:val="auto"/>
          <w:sz w:val="32"/>
          <w:szCs w:val="32"/>
          <w:highlight w:val="none"/>
          <w:shd w:val="clear" w:color="auto" w:fill="auto"/>
        </w:rPr>
        <w:t>确定六十岁以上老年人开放，重点服务高龄老人、空巢老人、残疾老人。优抚老人、低保或低收入老</w:t>
      </w:r>
      <w:r>
        <w:rPr>
          <w:rFonts w:hint="eastAsia" w:ascii="宋体" w:hAnsi="宋体" w:eastAsia="宋体" w:cs="宋体"/>
          <w:b w:val="0"/>
          <w:bCs w:val="0"/>
          <w:color w:val="auto"/>
          <w:sz w:val="32"/>
          <w:szCs w:val="32"/>
          <w:highlight w:val="none"/>
          <w:shd w:val="clear" w:color="auto" w:fill="auto"/>
          <w:lang w:val="en-US" w:eastAsia="zh-CN"/>
        </w:rPr>
        <w:t>年</w:t>
      </w:r>
      <w:r>
        <w:rPr>
          <w:rFonts w:hint="eastAsia" w:ascii="宋体" w:hAnsi="宋体" w:eastAsia="宋体" w:cs="宋体"/>
          <w:b w:val="0"/>
          <w:bCs w:val="0"/>
          <w:color w:val="auto"/>
          <w:sz w:val="32"/>
          <w:szCs w:val="32"/>
          <w:highlight w:val="none"/>
          <w:shd w:val="clear" w:color="auto" w:fill="auto"/>
        </w:rPr>
        <w:t>人等,</w:t>
      </w:r>
      <w:r>
        <w:rPr>
          <w:rFonts w:hint="eastAsia" w:ascii="宋体" w:hAnsi="宋体" w:eastAsia="宋体" w:cs="宋体"/>
          <w:b w:val="0"/>
          <w:bCs w:val="0"/>
          <w:color w:val="auto"/>
          <w:sz w:val="32"/>
          <w:szCs w:val="32"/>
          <w:highlight w:val="none"/>
          <w:shd w:val="clear" w:color="auto" w:fill="auto"/>
          <w:lang w:val="en-US" w:eastAsia="zh-CN"/>
        </w:rPr>
        <w:t>社区</w:t>
      </w:r>
      <w:r>
        <w:rPr>
          <w:rFonts w:hint="eastAsia" w:ascii="宋体" w:hAnsi="宋体" w:eastAsia="宋体" w:cs="宋体"/>
          <w:b w:val="0"/>
          <w:bCs w:val="0"/>
          <w:color w:val="auto"/>
          <w:sz w:val="32"/>
          <w:szCs w:val="32"/>
          <w:highlight w:val="none"/>
          <w:shd w:val="clear" w:color="auto" w:fill="auto"/>
        </w:rPr>
        <w:t>及其周边需要日</w:t>
      </w:r>
      <w:r>
        <w:rPr>
          <w:rFonts w:hint="eastAsia" w:ascii="宋体" w:hAnsi="宋体" w:eastAsia="宋体" w:cs="宋体"/>
          <w:b w:val="0"/>
          <w:bCs w:val="0"/>
          <w:color w:val="auto"/>
          <w:sz w:val="32"/>
          <w:szCs w:val="32"/>
          <w:highlight w:val="none"/>
          <w:shd w:val="clear" w:color="auto" w:fill="auto"/>
          <w:lang w:eastAsia="zh-CN"/>
        </w:rPr>
        <w:t>间</w:t>
      </w:r>
      <w:r>
        <w:rPr>
          <w:rFonts w:hint="eastAsia" w:ascii="宋体" w:hAnsi="宋体" w:eastAsia="宋体" w:cs="宋体"/>
          <w:b w:val="0"/>
          <w:bCs w:val="0"/>
          <w:color w:val="auto"/>
          <w:sz w:val="32"/>
          <w:szCs w:val="32"/>
          <w:highlight w:val="none"/>
          <w:shd w:val="clear" w:color="auto" w:fill="auto"/>
        </w:rPr>
        <w:t>照料所有老年人</w:t>
      </w:r>
      <w:r>
        <w:rPr>
          <w:rFonts w:hint="eastAsia" w:ascii="宋体" w:hAnsi="宋体" w:eastAsia="宋体" w:cs="宋体"/>
          <w:b w:val="0"/>
          <w:bCs w:val="0"/>
          <w:color w:val="auto"/>
          <w:sz w:val="32"/>
          <w:szCs w:val="32"/>
          <w:highlight w:val="none"/>
          <w:shd w:val="clear" w:color="auto" w:fill="auto"/>
          <w:lang w:eastAsia="zh-CN"/>
        </w:rPr>
        <w:t>。</w:t>
      </w:r>
    </w:p>
    <w:p w14:paraId="21754BA3">
      <w:pPr>
        <w:pStyle w:val="2"/>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sz w:val="32"/>
          <w:szCs w:val="32"/>
          <w:highlight w:val="none"/>
          <w:shd w:val="clear" w:color="auto" w:fill="auto"/>
        </w:rPr>
      </w:pPr>
      <w:bookmarkStart w:id="2" w:name="_Toc11512"/>
      <w:r>
        <w:rPr>
          <w:rFonts w:hint="eastAsia" w:ascii="宋体" w:hAnsi="宋体" w:eastAsia="宋体" w:cs="宋体"/>
          <w:b w:val="0"/>
          <w:bCs w:val="0"/>
          <w:color w:val="auto"/>
          <w:sz w:val="32"/>
          <w:szCs w:val="32"/>
          <w:highlight w:val="none"/>
          <w:shd w:val="clear" w:color="auto" w:fill="auto"/>
          <w:lang w:val="en-US" w:eastAsia="zh-CN"/>
        </w:rPr>
        <w:t>四</w:t>
      </w:r>
      <w:r>
        <w:rPr>
          <w:rFonts w:hint="eastAsia" w:ascii="宋体" w:hAnsi="宋体" w:eastAsia="宋体" w:cs="宋体"/>
          <w:b w:val="0"/>
          <w:bCs w:val="0"/>
          <w:color w:val="auto"/>
          <w:sz w:val="32"/>
          <w:szCs w:val="32"/>
          <w:highlight w:val="none"/>
          <w:shd w:val="clear" w:color="auto" w:fill="auto"/>
        </w:rPr>
        <w:t>、</w:t>
      </w:r>
      <w:r>
        <w:rPr>
          <w:rFonts w:hint="eastAsia" w:ascii="宋体" w:hAnsi="宋体" w:eastAsia="宋体" w:cs="宋体"/>
          <w:b w:val="0"/>
          <w:bCs w:val="0"/>
          <w:color w:val="auto"/>
          <w:sz w:val="32"/>
          <w:szCs w:val="32"/>
          <w:highlight w:val="none"/>
          <w:shd w:val="clear" w:color="auto" w:fill="auto"/>
          <w:lang w:val="en-US" w:eastAsia="zh-CN"/>
        </w:rPr>
        <w:t>老年人</w:t>
      </w:r>
      <w:r>
        <w:rPr>
          <w:rFonts w:hint="eastAsia" w:ascii="宋体" w:hAnsi="宋体" w:eastAsia="宋体" w:cs="宋体"/>
          <w:b w:val="0"/>
          <w:bCs w:val="0"/>
          <w:color w:val="auto"/>
          <w:sz w:val="32"/>
          <w:szCs w:val="32"/>
          <w:highlight w:val="none"/>
          <w:shd w:val="clear" w:color="auto" w:fill="auto"/>
        </w:rPr>
        <w:t>入住程序</w:t>
      </w:r>
      <w:bookmarkEnd w:id="2"/>
    </w:p>
    <w:p w14:paraId="30742AE2">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shd w:val="clear" w:color="auto" w:fill="auto"/>
          <w:lang w:eastAsia="zh-CN"/>
        </w:rPr>
      </w:pPr>
      <w:r>
        <w:rPr>
          <w:rFonts w:hint="eastAsia" w:ascii="宋体" w:hAnsi="宋体" w:eastAsia="宋体" w:cs="宋体"/>
          <w:b w:val="0"/>
          <w:bCs w:val="0"/>
          <w:color w:val="auto"/>
          <w:sz w:val="32"/>
          <w:szCs w:val="32"/>
          <w:highlight w:val="none"/>
          <w:shd w:val="clear" w:color="auto" w:fill="auto"/>
        </w:rPr>
        <w:t>(一)向</w:t>
      </w:r>
      <w:r>
        <w:rPr>
          <w:rFonts w:hint="eastAsia" w:ascii="宋体" w:hAnsi="宋体" w:eastAsia="宋体" w:cs="宋体"/>
          <w:b w:val="0"/>
          <w:bCs w:val="0"/>
          <w:color w:val="auto"/>
          <w:sz w:val="32"/>
          <w:szCs w:val="32"/>
          <w:highlight w:val="none"/>
          <w:shd w:val="clear" w:color="auto" w:fill="auto"/>
          <w:lang w:val="en-US" w:eastAsia="zh-CN"/>
        </w:rPr>
        <w:t>社区</w:t>
      </w:r>
      <w:r>
        <w:rPr>
          <w:rFonts w:hint="eastAsia" w:ascii="宋体" w:hAnsi="宋体" w:eastAsia="宋体" w:cs="宋体"/>
          <w:b w:val="0"/>
          <w:bCs w:val="0"/>
          <w:color w:val="auto"/>
          <w:sz w:val="32"/>
          <w:szCs w:val="32"/>
          <w:highlight w:val="none"/>
          <w:shd w:val="clear" w:color="auto" w:fill="auto"/>
        </w:rPr>
        <w:t>申请，填写入住申请登记表，家属(监护人)同意并签字</w:t>
      </w:r>
      <w:r>
        <w:rPr>
          <w:rFonts w:hint="eastAsia" w:ascii="宋体" w:hAnsi="宋体" w:eastAsia="宋体" w:cs="宋体"/>
          <w:b w:val="0"/>
          <w:bCs w:val="0"/>
          <w:color w:val="auto"/>
          <w:sz w:val="32"/>
          <w:szCs w:val="32"/>
          <w:highlight w:val="none"/>
          <w:shd w:val="clear" w:color="auto" w:fill="auto"/>
          <w:lang w:eastAsia="zh-CN"/>
        </w:rPr>
        <w:t>；</w:t>
      </w:r>
    </w:p>
    <w:p w14:paraId="4F4A9AE1">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shd w:val="clear" w:color="auto" w:fill="auto"/>
          <w:lang w:eastAsia="zh-CN"/>
        </w:rPr>
      </w:pPr>
      <w:r>
        <w:rPr>
          <w:rFonts w:hint="eastAsia" w:ascii="宋体" w:hAnsi="宋体" w:eastAsia="宋体" w:cs="宋体"/>
          <w:b w:val="0"/>
          <w:bCs w:val="0"/>
          <w:color w:val="auto"/>
          <w:sz w:val="32"/>
          <w:szCs w:val="32"/>
          <w:highlight w:val="none"/>
          <w:shd w:val="clear" w:color="auto" w:fill="auto"/>
        </w:rPr>
        <w:t>(二)日间照料中心根据家访，老</w:t>
      </w:r>
      <w:r>
        <w:rPr>
          <w:rFonts w:hint="eastAsia" w:ascii="宋体" w:hAnsi="宋体" w:eastAsia="宋体" w:cs="宋体"/>
          <w:b w:val="0"/>
          <w:bCs w:val="0"/>
          <w:color w:val="auto"/>
          <w:sz w:val="32"/>
          <w:szCs w:val="32"/>
          <w:highlight w:val="none"/>
          <w:shd w:val="clear" w:color="auto" w:fill="auto"/>
          <w:lang w:val="en-US" w:eastAsia="zh-CN"/>
        </w:rPr>
        <w:t>年</w:t>
      </w:r>
      <w:r>
        <w:rPr>
          <w:rFonts w:hint="eastAsia" w:ascii="宋体" w:hAnsi="宋体" w:eastAsia="宋体" w:cs="宋体"/>
          <w:b w:val="0"/>
          <w:bCs w:val="0"/>
          <w:color w:val="auto"/>
          <w:sz w:val="32"/>
          <w:szCs w:val="32"/>
          <w:highlight w:val="none"/>
          <w:shd w:val="clear" w:color="auto" w:fill="auto"/>
        </w:rPr>
        <w:t>人健康状况等有关条件综合评估进行入住认定</w:t>
      </w:r>
      <w:r>
        <w:rPr>
          <w:rFonts w:hint="eastAsia" w:ascii="宋体" w:hAnsi="宋体" w:eastAsia="宋体" w:cs="宋体"/>
          <w:b w:val="0"/>
          <w:bCs w:val="0"/>
          <w:color w:val="auto"/>
          <w:sz w:val="32"/>
          <w:szCs w:val="32"/>
          <w:highlight w:val="none"/>
          <w:shd w:val="clear" w:color="auto" w:fill="auto"/>
          <w:lang w:eastAsia="zh-CN"/>
        </w:rPr>
        <w:t>；</w:t>
      </w:r>
    </w:p>
    <w:p w14:paraId="292223DB">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shd w:val="clear" w:color="auto" w:fill="auto"/>
          <w:lang w:eastAsia="zh-CN"/>
        </w:rPr>
      </w:pPr>
      <w:r>
        <w:rPr>
          <w:rFonts w:hint="eastAsia" w:ascii="宋体" w:hAnsi="宋体" w:eastAsia="宋体" w:cs="宋体"/>
          <w:b w:val="0"/>
          <w:bCs w:val="0"/>
          <w:color w:val="auto"/>
          <w:sz w:val="32"/>
          <w:szCs w:val="32"/>
          <w:highlight w:val="none"/>
          <w:shd w:val="clear" w:color="auto" w:fill="auto"/>
        </w:rPr>
        <w:t>(三)老</w:t>
      </w:r>
      <w:r>
        <w:rPr>
          <w:rFonts w:hint="eastAsia" w:ascii="宋体" w:hAnsi="宋体" w:eastAsia="宋体" w:cs="宋体"/>
          <w:b w:val="0"/>
          <w:bCs w:val="0"/>
          <w:color w:val="auto"/>
          <w:sz w:val="32"/>
          <w:szCs w:val="32"/>
          <w:highlight w:val="none"/>
          <w:shd w:val="clear" w:color="auto" w:fill="auto"/>
          <w:lang w:val="en-US" w:eastAsia="zh-CN"/>
        </w:rPr>
        <w:t>年</w:t>
      </w:r>
      <w:r>
        <w:rPr>
          <w:rFonts w:hint="eastAsia" w:ascii="宋体" w:hAnsi="宋体" w:eastAsia="宋体" w:cs="宋体"/>
          <w:b w:val="0"/>
          <w:bCs w:val="0"/>
          <w:color w:val="auto"/>
          <w:sz w:val="32"/>
          <w:szCs w:val="32"/>
          <w:highlight w:val="none"/>
          <w:shd w:val="clear" w:color="auto" w:fill="auto"/>
        </w:rPr>
        <w:t>人及亲属(监护人)与日间照料中心签订《老</w:t>
      </w:r>
      <w:r>
        <w:rPr>
          <w:rFonts w:hint="eastAsia" w:ascii="宋体" w:hAnsi="宋体" w:eastAsia="宋体" w:cs="宋体"/>
          <w:b w:val="0"/>
          <w:bCs w:val="0"/>
          <w:color w:val="auto"/>
          <w:sz w:val="32"/>
          <w:szCs w:val="32"/>
          <w:highlight w:val="none"/>
          <w:shd w:val="clear" w:color="auto" w:fill="auto"/>
          <w:lang w:val="en-US" w:eastAsia="zh-CN"/>
        </w:rPr>
        <w:t>年</w:t>
      </w:r>
      <w:r>
        <w:rPr>
          <w:rFonts w:hint="eastAsia" w:ascii="宋体" w:hAnsi="宋体" w:eastAsia="宋体" w:cs="宋体"/>
          <w:b w:val="0"/>
          <w:bCs w:val="0"/>
          <w:color w:val="auto"/>
          <w:sz w:val="32"/>
          <w:szCs w:val="32"/>
          <w:highlight w:val="none"/>
          <w:shd w:val="clear" w:color="auto" w:fill="auto"/>
        </w:rPr>
        <w:t>人入住协议书》</w:t>
      </w:r>
      <w:r>
        <w:rPr>
          <w:rFonts w:hint="eastAsia" w:ascii="宋体" w:hAnsi="宋体" w:eastAsia="宋体" w:cs="宋体"/>
          <w:b w:val="0"/>
          <w:bCs w:val="0"/>
          <w:color w:val="auto"/>
          <w:sz w:val="32"/>
          <w:szCs w:val="32"/>
          <w:highlight w:val="none"/>
          <w:shd w:val="clear" w:color="auto" w:fill="auto"/>
          <w:lang w:eastAsia="zh-CN"/>
        </w:rPr>
        <w:t>；</w:t>
      </w:r>
    </w:p>
    <w:p w14:paraId="3F979EB4">
      <w:pPr>
        <w:pStyle w:val="2"/>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sz w:val="32"/>
          <w:szCs w:val="32"/>
          <w:highlight w:val="none"/>
          <w:shd w:val="clear" w:color="auto" w:fill="auto"/>
          <w:lang w:val="en-US" w:eastAsia="zh-CN"/>
        </w:rPr>
      </w:pPr>
      <w:bookmarkStart w:id="3" w:name="_Toc8513"/>
      <w:r>
        <w:rPr>
          <w:rFonts w:hint="eastAsia" w:ascii="宋体" w:hAnsi="宋体" w:eastAsia="宋体" w:cs="宋体"/>
          <w:b w:val="0"/>
          <w:bCs w:val="0"/>
          <w:color w:val="auto"/>
          <w:sz w:val="32"/>
          <w:szCs w:val="32"/>
          <w:highlight w:val="none"/>
          <w:shd w:val="clear" w:color="auto" w:fill="auto"/>
          <w:lang w:val="en-US" w:eastAsia="zh-CN"/>
        </w:rPr>
        <w:t>五</w:t>
      </w:r>
      <w:r>
        <w:rPr>
          <w:rFonts w:hint="eastAsia" w:ascii="宋体" w:hAnsi="宋体" w:eastAsia="宋体" w:cs="宋体"/>
          <w:b w:val="0"/>
          <w:bCs w:val="0"/>
          <w:color w:val="auto"/>
          <w:sz w:val="32"/>
          <w:szCs w:val="32"/>
          <w:highlight w:val="none"/>
          <w:shd w:val="clear" w:color="auto" w:fill="auto"/>
        </w:rPr>
        <w:t>、</w:t>
      </w:r>
      <w:r>
        <w:rPr>
          <w:rFonts w:hint="eastAsia" w:ascii="宋体" w:hAnsi="宋体" w:eastAsia="宋体" w:cs="宋体"/>
          <w:b w:val="0"/>
          <w:bCs w:val="0"/>
          <w:color w:val="auto"/>
          <w:sz w:val="32"/>
          <w:szCs w:val="32"/>
          <w:highlight w:val="none"/>
          <w:shd w:val="clear" w:color="auto" w:fill="auto"/>
          <w:lang w:val="en-US" w:eastAsia="zh-CN"/>
        </w:rPr>
        <w:t>老年人</w:t>
      </w:r>
      <w:r>
        <w:rPr>
          <w:rFonts w:hint="eastAsia" w:ascii="宋体" w:hAnsi="宋体" w:eastAsia="宋体" w:cs="宋体"/>
          <w:b w:val="0"/>
          <w:bCs w:val="0"/>
          <w:color w:val="auto"/>
          <w:sz w:val="32"/>
          <w:szCs w:val="32"/>
          <w:highlight w:val="none"/>
          <w:shd w:val="clear" w:color="auto" w:fill="auto"/>
        </w:rPr>
        <w:t>日间照料中心服务</w:t>
      </w:r>
      <w:bookmarkEnd w:id="3"/>
      <w:r>
        <w:rPr>
          <w:rFonts w:hint="eastAsia" w:ascii="宋体" w:hAnsi="宋体" w:eastAsia="宋体" w:cs="宋体"/>
          <w:b w:val="0"/>
          <w:bCs w:val="0"/>
          <w:color w:val="auto"/>
          <w:sz w:val="32"/>
          <w:szCs w:val="32"/>
          <w:highlight w:val="none"/>
          <w:shd w:val="clear" w:color="auto" w:fill="auto"/>
          <w:lang w:val="en-US" w:eastAsia="zh-CN"/>
        </w:rPr>
        <w:t>内容</w:t>
      </w:r>
    </w:p>
    <w:p w14:paraId="3E58FBF7">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sz w:val="32"/>
          <w:szCs w:val="32"/>
          <w:highlight w:val="none"/>
          <w:shd w:val="clear" w:color="auto" w:fill="auto"/>
          <w:lang w:val="en-US" w:eastAsia="zh-CN"/>
        </w:rPr>
      </w:pPr>
      <w:r>
        <w:rPr>
          <w:rFonts w:hint="eastAsia" w:ascii="宋体" w:hAnsi="宋体" w:eastAsia="宋体" w:cs="宋体"/>
          <w:b w:val="0"/>
          <w:bCs w:val="0"/>
          <w:color w:val="auto"/>
          <w:sz w:val="32"/>
          <w:szCs w:val="32"/>
          <w:highlight w:val="none"/>
          <w:shd w:val="clear" w:color="auto" w:fill="auto"/>
        </w:rPr>
        <w:t>1、</w:t>
      </w:r>
      <w:r>
        <w:rPr>
          <w:rFonts w:hint="eastAsia" w:ascii="宋体" w:hAnsi="宋体" w:eastAsia="宋体" w:cs="宋体"/>
          <w:b w:val="0"/>
          <w:bCs w:val="0"/>
          <w:color w:val="auto"/>
          <w:sz w:val="32"/>
          <w:szCs w:val="32"/>
          <w:highlight w:val="none"/>
          <w:shd w:val="clear" w:color="auto" w:fill="auto"/>
          <w:lang w:val="en-US" w:eastAsia="zh-CN"/>
        </w:rPr>
        <w:t>生活照料</w:t>
      </w:r>
    </w:p>
    <w:p w14:paraId="481AB488">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sz w:val="32"/>
          <w:szCs w:val="32"/>
          <w:highlight w:val="none"/>
          <w:shd w:val="clear" w:color="auto" w:fill="auto"/>
          <w:lang w:val="en-US" w:eastAsia="zh-CN"/>
        </w:rPr>
      </w:pPr>
      <w:r>
        <w:rPr>
          <w:rFonts w:hint="eastAsia" w:ascii="宋体" w:hAnsi="宋体" w:eastAsia="宋体" w:cs="宋体"/>
          <w:b w:val="0"/>
          <w:bCs w:val="0"/>
          <w:color w:val="auto"/>
          <w:sz w:val="32"/>
          <w:szCs w:val="32"/>
          <w:highlight w:val="none"/>
          <w:shd w:val="clear" w:color="auto" w:fill="auto"/>
          <w:lang w:val="en-US" w:eastAsia="zh-CN"/>
        </w:rPr>
        <w:t>2、助餐服务</w:t>
      </w:r>
    </w:p>
    <w:p w14:paraId="481A5B54">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sz w:val="32"/>
          <w:szCs w:val="32"/>
          <w:highlight w:val="none"/>
          <w:shd w:val="clear" w:color="auto" w:fill="auto"/>
          <w:lang w:val="en-US" w:eastAsia="zh-CN"/>
        </w:rPr>
      </w:pPr>
      <w:r>
        <w:rPr>
          <w:rFonts w:hint="eastAsia" w:ascii="宋体" w:hAnsi="宋体" w:eastAsia="宋体" w:cs="宋体"/>
          <w:b w:val="0"/>
          <w:bCs w:val="0"/>
          <w:color w:val="auto"/>
          <w:sz w:val="32"/>
          <w:szCs w:val="32"/>
          <w:highlight w:val="none"/>
          <w:shd w:val="clear" w:color="auto" w:fill="auto"/>
          <w:lang w:val="en-US" w:eastAsia="zh-CN"/>
        </w:rPr>
        <w:t>3、医养结合服务</w:t>
      </w:r>
    </w:p>
    <w:p w14:paraId="58DAFB8D">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sz w:val="32"/>
          <w:szCs w:val="32"/>
          <w:highlight w:val="none"/>
          <w:shd w:val="clear" w:color="auto" w:fill="auto"/>
          <w:lang w:val="en-US" w:eastAsia="zh-CN"/>
        </w:rPr>
      </w:pPr>
      <w:r>
        <w:rPr>
          <w:rFonts w:hint="eastAsia" w:ascii="宋体" w:hAnsi="宋体" w:eastAsia="宋体" w:cs="宋体"/>
          <w:b w:val="0"/>
          <w:bCs w:val="0"/>
          <w:color w:val="auto"/>
          <w:sz w:val="32"/>
          <w:szCs w:val="32"/>
          <w:highlight w:val="none"/>
          <w:shd w:val="clear" w:color="auto" w:fill="auto"/>
          <w:lang w:val="en-US" w:eastAsia="zh-CN"/>
        </w:rPr>
        <w:t>4、文体娱乐服务</w:t>
      </w:r>
    </w:p>
    <w:p w14:paraId="66F521E4">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sz w:val="32"/>
          <w:szCs w:val="32"/>
          <w:highlight w:val="none"/>
          <w:shd w:val="clear" w:color="auto" w:fill="auto"/>
          <w:lang w:val="en-US" w:eastAsia="zh-CN"/>
        </w:rPr>
      </w:pPr>
      <w:r>
        <w:rPr>
          <w:rFonts w:hint="eastAsia" w:ascii="宋体" w:hAnsi="宋体" w:eastAsia="宋体" w:cs="宋体"/>
          <w:b w:val="0"/>
          <w:bCs w:val="0"/>
          <w:color w:val="auto"/>
          <w:sz w:val="32"/>
          <w:szCs w:val="32"/>
          <w:highlight w:val="none"/>
          <w:shd w:val="clear" w:color="auto" w:fill="auto"/>
          <w:lang w:val="en-US" w:eastAsia="zh-CN"/>
        </w:rPr>
        <w:t>5、法律维权</w:t>
      </w:r>
    </w:p>
    <w:p w14:paraId="7B857029">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sz w:val="32"/>
          <w:szCs w:val="32"/>
          <w:highlight w:val="none"/>
          <w:shd w:val="clear" w:color="auto" w:fill="auto"/>
          <w:lang w:val="en-US" w:eastAsia="zh-CN"/>
        </w:rPr>
      </w:pPr>
      <w:r>
        <w:rPr>
          <w:rFonts w:hint="eastAsia" w:ascii="宋体" w:hAnsi="宋体" w:eastAsia="宋体" w:cs="宋体"/>
          <w:b w:val="0"/>
          <w:bCs w:val="0"/>
          <w:color w:val="auto"/>
          <w:sz w:val="32"/>
          <w:szCs w:val="32"/>
          <w:highlight w:val="none"/>
          <w:shd w:val="clear" w:color="auto" w:fill="auto"/>
          <w:lang w:val="en-US" w:eastAsia="zh-CN"/>
        </w:rPr>
        <w:t>6、其他志愿服务</w:t>
      </w:r>
    </w:p>
    <w:p w14:paraId="632EE054">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sz w:val="32"/>
          <w:szCs w:val="32"/>
          <w:highlight w:val="none"/>
          <w:shd w:val="clear" w:color="auto" w:fill="auto"/>
          <w:lang w:val="en-US" w:eastAsia="zh-CN"/>
        </w:rPr>
      </w:pPr>
      <w:r>
        <w:rPr>
          <w:rFonts w:hint="eastAsia" w:ascii="宋体" w:hAnsi="宋体" w:eastAsia="宋体" w:cs="宋体"/>
          <w:b w:val="0"/>
          <w:bCs w:val="0"/>
          <w:color w:val="auto"/>
          <w:sz w:val="32"/>
          <w:szCs w:val="32"/>
          <w:highlight w:val="none"/>
          <w:shd w:val="clear" w:color="auto" w:fill="auto"/>
          <w:lang w:val="en-US" w:eastAsia="zh-CN"/>
        </w:rPr>
        <w:t>六</w:t>
      </w:r>
      <w:r>
        <w:rPr>
          <w:rFonts w:hint="eastAsia" w:ascii="宋体" w:hAnsi="宋体" w:eastAsia="宋体" w:cs="宋体"/>
          <w:b w:val="0"/>
          <w:bCs w:val="0"/>
          <w:color w:val="auto"/>
          <w:sz w:val="32"/>
          <w:szCs w:val="32"/>
          <w:highlight w:val="none"/>
          <w:shd w:val="clear" w:color="auto" w:fill="auto"/>
        </w:rPr>
        <w:t>、</w:t>
      </w:r>
      <w:r>
        <w:rPr>
          <w:rFonts w:hint="eastAsia" w:ascii="宋体" w:hAnsi="宋体" w:eastAsia="宋体" w:cs="宋体"/>
          <w:b w:val="0"/>
          <w:bCs w:val="0"/>
          <w:color w:val="auto"/>
          <w:sz w:val="32"/>
          <w:szCs w:val="32"/>
          <w:highlight w:val="none"/>
          <w:shd w:val="clear" w:color="auto" w:fill="auto"/>
          <w:lang w:val="en-US" w:eastAsia="zh-CN"/>
        </w:rPr>
        <w:t>有专业的养老服务团队及丰富的娱乐活动</w:t>
      </w:r>
    </w:p>
    <w:p w14:paraId="35BED7FE">
      <w:pPr>
        <w:pStyle w:val="3"/>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kern w:val="2"/>
          <w:sz w:val="32"/>
          <w:szCs w:val="32"/>
          <w:highlight w:val="none"/>
          <w:shd w:val="clear" w:color="auto" w:fill="auto"/>
          <w:lang w:val="en-US" w:eastAsia="zh-CN" w:bidi="ar-SA"/>
        </w:rPr>
      </w:pPr>
      <w:r>
        <w:rPr>
          <w:rFonts w:hint="eastAsia" w:ascii="宋体" w:hAnsi="宋体" w:eastAsia="宋体" w:cs="宋体"/>
          <w:b w:val="0"/>
          <w:bCs w:val="0"/>
          <w:color w:val="auto"/>
          <w:kern w:val="2"/>
          <w:sz w:val="32"/>
          <w:szCs w:val="32"/>
          <w:highlight w:val="none"/>
          <w:shd w:val="clear" w:color="auto" w:fill="auto"/>
          <w:lang w:val="en-US" w:eastAsia="zh-CN" w:bidi="ar-SA"/>
        </w:rPr>
        <w:t>（一）各岗位工作职责：</w:t>
      </w:r>
    </w:p>
    <w:p w14:paraId="4190C7A5">
      <w:pPr>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kern w:val="2"/>
          <w:sz w:val="32"/>
          <w:szCs w:val="32"/>
          <w:highlight w:val="none"/>
          <w:shd w:val="clear" w:color="auto" w:fill="auto"/>
          <w:lang w:val="en-US" w:eastAsia="zh-CN" w:bidi="ar-SA"/>
        </w:rPr>
      </w:pPr>
      <w:r>
        <w:rPr>
          <w:rFonts w:hint="eastAsia" w:ascii="宋体" w:hAnsi="宋体" w:eastAsia="宋体" w:cs="宋体"/>
          <w:b w:val="0"/>
          <w:bCs w:val="0"/>
          <w:color w:val="auto"/>
          <w:kern w:val="2"/>
          <w:sz w:val="32"/>
          <w:szCs w:val="32"/>
          <w:highlight w:val="none"/>
          <w:shd w:val="clear" w:color="auto" w:fill="auto"/>
          <w:lang w:val="en-US" w:eastAsia="zh-CN" w:bidi="ar-SA"/>
        </w:rPr>
        <w:t>1、办公室主任：主要负责经营管理、采购、清点灶内食材并做好登记。掌握管理各个活动室活动情况，及时跟进，安排并负责为老年人举行各类活动。</w:t>
      </w:r>
    </w:p>
    <w:p w14:paraId="19D0BA3E">
      <w:pPr>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kern w:val="2"/>
          <w:sz w:val="32"/>
          <w:szCs w:val="32"/>
          <w:highlight w:val="none"/>
          <w:shd w:val="clear" w:color="auto" w:fill="auto"/>
          <w:lang w:val="en-US" w:eastAsia="zh-CN" w:bidi="ar-SA"/>
        </w:rPr>
      </w:pPr>
      <w:r>
        <w:rPr>
          <w:rFonts w:hint="eastAsia" w:ascii="宋体" w:hAnsi="宋体" w:eastAsia="宋体" w:cs="宋体"/>
          <w:b w:val="0"/>
          <w:bCs w:val="0"/>
          <w:color w:val="auto"/>
          <w:kern w:val="2"/>
          <w:sz w:val="32"/>
          <w:szCs w:val="32"/>
          <w:highlight w:val="none"/>
          <w:shd w:val="clear" w:color="auto" w:fill="auto"/>
          <w:lang w:val="en-US" w:eastAsia="zh-CN" w:bidi="ar-SA"/>
        </w:rPr>
        <w:t>2、康复护理员：具体负责健康理疗室运转，半托全托老人的康复护理。需要入户服务的入户跟进，以及服务中心卫生。</w:t>
      </w:r>
    </w:p>
    <w:p w14:paraId="22CF33C7">
      <w:pPr>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kern w:val="2"/>
          <w:sz w:val="32"/>
          <w:szCs w:val="32"/>
          <w:highlight w:val="none"/>
          <w:shd w:val="clear" w:color="auto" w:fill="auto"/>
          <w:lang w:val="en-US" w:eastAsia="zh-CN" w:bidi="ar-SA"/>
        </w:rPr>
      </w:pPr>
      <w:r>
        <w:rPr>
          <w:rFonts w:hint="eastAsia" w:ascii="宋体" w:hAnsi="宋体" w:eastAsia="宋体" w:cs="宋体"/>
          <w:b w:val="0"/>
          <w:bCs w:val="0"/>
          <w:color w:val="auto"/>
          <w:kern w:val="2"/>
          <w:sz w:val="32"/>
          <w:szCs w:val="32"/>
          <w:highlight w:val="none"/>
          <w:shd w:val="clear" w:color="auto" w:fill="auto"/>
          <w:lang w:val="en-US" w:eastAsia="zh-CN" w:bidi="ar-SA"/>
        </w:rPr>
        <w:t>3、会计文职人员：负责票据服务和所有进出账务管理，软件资料的整理，搜集运营中心各类活动的报道和上报。</w:t>
      </w:r>
    </w:p>
    <w:p w14:paraId="7A164B67">
      <w:pPr>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kern w:val="2"/>
          <w:sz w:val="32"/>
          <w:szCs w:val="32"/>
          <w:highlight w:val="none"/>
          <w:shd w:val="clear" w:color="auto" w:fill="auto"/>
          <w:lang w:val="en-US" w:eastAsia="zh-CN" w:bidi="ar-SA"/>
        </w:rPr>
      </w:pPr>
      <w:r>
        <w:rPr>
          <w:rFonts w:hint="eastAsia" w:ascii="宋体" w:hAnsi="宋体" w:eastAsia="宋体" w:cs="宋体"/>
          <w:b w:val="0"/>
          <w:bCs w:val="0"/>
          <w:color w:val="auto"/>
          <w:kern w:val="2"/>
          <w:sz w:val="32"/>
          <w:szCs w:val="32"/>
          <w:highlight w:val="none"/>
          <w:shd w:val="clear" w:color="auto" w:fill="auto"/>
          <w:lang w:val="en-US" w:eastAsia="zh-CN" w:bidi="ar-SA"/>
        </w:rPr>
        <w:t>4、厨师及帮厨：灶务厨房的运转，卫生干净、整洁。做出符合老年人口味的饭菜。</w:t>
      </w:r>
    </w:p>
    <w:p w14:paraId="3B99E361">
      <w:pPr>
        <w:pStyle w:val="3"/>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kern w:val="2"/>
          <w:sz w:val="32"/>
          <w:szCs w:val="32"/>
          <w:highlight w:val="none"/>
          <w:shd w:val="clear" w:color="auto" w:fill="auto"/>
          <w:lang w:val="en-US" w:eastAsia="zh-CN" w:bidi="ar-SA"/>
        </w:rPr>
      </w:pPr>
      <w:r>
        <w:rPr>
          <w:rFonts w:hint="eastAsia" w:ascii="宋体" w:hAnsi="宋体" w:eastAsia="宋体" w:cs="宋体"/>
          <w:b w:val="0"/>
          <w:bCs w:val="0"/>
          <w:color w:val="auto"/>
          <w:kern w:val="2"/>
          <w:sz w:val="32"/>
          <w:szCs w:val="32"/>
          <w:highlight w:val="none"/>
          <w:shd w:val="clear" w:color="auto" w:fill="auto"/>
          <w:lang w:val="en-US" w:eastAsia="zh-CN" w:bidi="ar-SA"/>
        </w:rPr>
        <w:t>（二）各类活动室及具体活动安排：</w:t>
      </w:r>
    </w:p>
    <w:p w14:paraId="2619652B">
      <w:pPr>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kern w:val="2"/>
          <w:sz w:val="32"/>
          <w:szCs w:val="32"/>
          <w:highlight w:val="none"/>
          <w:shd w:val="clear" w:color="auto" w:fill="auto"/>
          <w:lang w:val="en-US" w:eastAsia="zh-CN" w:bidi="ar-SA"/>
        </w:rPr>
      </w:pPr>
      <w:r>
        <w:rPr>
          <w:rFonts w:hint="eastAsia" w:ascii="宋体" w:hAnsi="宋体" w:eastAsia="宋体" w:cs="宋体"/>
          <w:b w:val="0"/>
          <w:bCs w:val="0"/>
          <w:color w:val="auto"/>
          <w:kern w:val="2"/>
          <w:sz w:val="32"/>
          <w:szCs w:val="32"/>
          <w:highlight w:val="none"/>
          <w:shd w:val="clear" w:color="auto" w:fill="auto"/>
          <w:lang w:val="en-US" w:eastAsia="zh-CN" w:bidi="ar-SA"/>
        </w:rPr>
        <w:t>1、理发室：定期和不定期为老年人提供理发、染发等服务；</w:t>
      </w:r>
    </w:p>
    <w:p w14:paraId="0D5F7A7A">
      <w:pPr>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kern w:val="2"/>
          <w:sz w:val="32"/>
          <w:szCs w:val="32"/>
          <w:highlight w:val="none"/>
          <w:shd w:val="clear" w:color="auto" w:fill="auto"/>
          <w:lang w:val="en-US" w:eastAsia="zh-CN" w:bidi="ar-SA"/>
        </w:rPr>
      </w:pPr>
      <w:r>
        <w:rPr>
          <w:rFonts w:hint="eastAsia" w:ascii="宋体" w:hAnsi="宋体" w:eastAsia="宋体" w:cs="宋体"/>
          <w:b w:val="0"/>
          <w:bCs w:val="0"/>
          <w:color w:val="auto"/>
          <w:kern w:val="2"/>
          <w:sz w:val="32"/>
          <w:szCs w:val="32"/>
          <w:highlight w:val="none"/>
          <w:shd w:val="clear" w:color="auto" w:fill="auto"/>
          <w:lang w:val="en-US" w:eastAsia="zh-CN" w:bidi="ar-SA"/>
        </w:rPr>
        <w:t>2、心理咨询室：每月一次定期为老年人开展心里咨询讲座。针对需要心里咨询的老年人提供单独的咨询服务；</w:t>
      </w:r>
    </w:p>
    <w:p w14:paraId="1C3E96C9">
      <w:pPr>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kern w:val="2"/>
          <w:sz w:val="32"/>
          <w:szCs w:val="32"/>
          <w:highlight w:val="none"/>
          <w:shd w:val="clear" w:color="auto" w:fill="auto"/>
          <w:lang w:val="en-US" w:eastAsia="zh-CN" w:bidi="ar-SA"/>
        </w:rPr>
      </w:pPr>
      <w:r>
        <w:rPr>
          <w:rFonts w:hint="eastAsia" w:ascii="宋体" w:hAnsi="宋体" w:eastAsia="宋体" w:cs="宋体"/>
          <w:b w:val="0"/>
          <w:bCs w:val="0"/>
          <w:color w:val="auto"/>
          <w:kern w:val="2"/>
          <w:sz w:val="32"/>
          <w:szCs w:val="32"/>
          <w:highlight w:val="none"/>
          <w:shd w:val="clear" w:color="auto" w:fill="auto"/>
          <w:lang w:val="en-US" w:eastAsia="zh-CN" w:bidi="ar-SA"/>
        </w:rPr>
        <w:t>3、休闲娱乐室：为老年人提供棋牌、麻将等娱乐设施；</w:t>
      </w:r>
    </w:p>
    <w:p w14:paraId="0C941911">
      <w:pPr>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kern w:val="2"/>
          <w:sz w:val="32"/>
          <w:szCs w:val="32"/>
          <w:highlight w:val="none"/>
          <w:shd w:val="clear" w:color="auto" w:fill="auto"/>
          <w:lang w:val="en-US" w:eastAsia="zh-CN" w:bidi="ar-SA"/>
        </w:rPr>
      </w:pPr>
      <w:r>
        <w:rPr>
          <w:rFonts w:hint="eastAsia" w:ascii="宋体" w:hAnsi="宋体" w:eastAsia="宋体" w:cs="宋体"/>
          <w:b w:val="0"/>
          <w:bCs w:val="0"/>
          <w:color w:val="auto"/>
          <w:kern w:val="2"/>
          <w:sz w:val="32"/>
          <w:szCs w:val="32"/>
          <w:highlight w:val="none"/>
          <w:shd w:val="clear" w:color="auto" w:fill="auto"/>
          <w:lang w:val="en-US" w:eastAsia="zh-CN" w:bidi="ar-SA"/>
        </w:rPr>
        <w:t>4、文化活动室：组织老年人每天进行体操、广场舞锻炼。声乐老师每周三次的声乐授课。</w:t>
      </w:r>
    </w:p>
    <w:p w14:paraId="44C7068F">
      <w:pPr>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kern w:val="2"/>
          <w:sz w:val="32"/>
          <w:szCs w:val="32"/>
          <w:highlight w:val="none"/>
          <w:shd w:val="clear" w:color="auto" w:fill="auto"/>
          <w:lang w:val="en-US" w:eastAsia="zh-CN" w:bidi="ar-SA"/>
        </w:rPr>
      </w:pPr>
      <w:r>
        <w:rPr>
          <w:rFonts w:hint="eastAsia" w:ascii="宋体" w:hAnsi="宋体" w:eastAsia="宋体" w:cs="宋体"/>
          <w:b w:val="0"/>
          <w:bCs w:val="0"/>
          <w:color w:val="auto"/>
          <w:kern w:val="2"/>
          <w:sz w:val="32"/>
          <w:szCs w:val="32"/>
          <w:highlight w:val="none"/>
          <w:shd w:val="clear" w:color="auto" w:fill="auto"/>
          <w:lang w:val="en-US" w:eastAsia="zh-CN" w:bidi="ar-SA"/>
        </w:rPr>
        <w:t>5、阅览室：为老年人提供知识讲座、学习培训、书法绘画、图书电子阅览等服务。</w:t>
      </w:r>
    </w:p>
    <w:p w14:paraId="50E038A8">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sz w:val="32"/>
          <w:szCs w:val="32"/>
          <w:highlight w:val="none"/>
          <w:shd w:val="clear" w:color="auto" w:fill="auto"/>
        </w:rPr>
      </w:pPr>
      <w:r>
        <w:rPr>
          <w:rFonts w:hint="eastAsia" w:ascii="宋体" w:hAnsi="宋体" w:eastAsia="宋体" w:cs="宋体"/>
          <w:b w:val="0"/>
          <w:bCs w:val="0"/>
          <w:color w:val="auto"/>
          <w:sz w:val="32"/>
          <w:szCs w:val="32"/>
          <w:highlight w:val="none"/>
          <w:shd w:val="clear" w:color="auto" w:fill="auto"/>
          <w:lang w:val="en-US" w:eastAsia="zh-CN"/>
        </w:rPr>
        <w:t>七、</w:t>
      </w:r>
      <w:r>
        <w:rPr>
          <w:rFonts w:hint="eastAsia" w:ascii="宋体" w:hAnsi="宋体" w:eastAsia="宋体" w:cs="宋体"/>
          <w:b w:val="0"/>
          <w:bCs w:val="0"/>
          <w:color w:val="auto"/>
          <w:sz w:val="32"/>
          <w:szCs w:val="32"/>
          <w:highlight w:val="none"/>
          <w:shd w:val="clear" w:color="auto" w:fill="auto"/>
        </w:rPr>
        <w:t>日间照料中心运营思路</w:t>
      </w:r>
    </w:p>
    <w:p w14:paraId="54AFE5A0">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shd w:val="clear" w:color="auto" w:fill="auto"/>
          <w:lang w:val="en-US" w:eastAsia="zh-CN"/>
        </w:rPr>
      </w:pPr>
      <w:r>
        <w:rPr>
          <w:rFonts w:hint="eastAsia" w:ascii="宋体" w:hAnsi="宋体" w:eastAsia="宋体" w:cs="宋体"/>
          <w:b w:val="0"/>
          <w:bCs w:val="0"/>
          <w:color w:val="auto"/>
          <w:sz w:val="32"/>
          <w:szCs w:val="32"/>
          <w:highlight w:val="none"/>
          <w:shd w:val="clear" w:color="auto" w:fill="auto"/>
          <w:lang w:val="en-US" w:eastAsia="zh-CN"/>
        </w:rPr>
        <w:t>1、生活照料：为生活照料。为老年人提供日间休息、助浴、保洁、社区出行、生活辅助等服务。可提供早托、晚托、上门等个性化服务。</w:t>
      </w:r>
    </w:p>
    <w:p w14:paraId="257A6F97">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shd w:val="clear" w:color="auto" w:fill="auto"/>
          <w:lang w:val="en-US" w:eastAsia="zh-CN"/>
        </w:rPr>
      </w:pPr>
      <w:r>
        <w:rPr>
          <w:rFonts w:hint="eastAsia" w:ascii="宋体" w:hAnsi="宋体" w:eastAsia="宋体" w:cs="宋体"/>
          <w:b w:val="0"/>
          <w:bCs w:val="0"/>
          <w:color w:val="auto"/>
          <w:sz w:val="32"/>
          <w:szCs w:val="32"/>
          <w:highlight w:val="none"/>
          <w:shd w:val="clear" w:color="auto" w:fill="auto"/>
          <w:lang w:val="en-US" w:eastAsia="zh-CN"/>
        </w:rPr>
        <w:t>2、助餐服务。为老年人提供膳食供应、配餐送餐服务。开发老年餐菜单和老年营养食谱，提供符合老年人用餐习惯的清淡、软烂、营养的膳食。</w:t>
      </w:r>
    </w:p>
    <w:p w14:paraId="7C815EF6">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shd w:val="clear" w:color="auto" w:fill="auto"/>
          <w:lang w:val="en-US" w:eastAsia="zh-CN"/>
        </w:rPr>
      </w:pPr>
      <w:r>
        <w:rPr>
          <w:rFonts w:hint="eastAsia" w:ascii="宋体" w:hAnsi="宋体" w:eastAsia="宋体" w:cs="宋体"/>
          <w:b w:val="0"/>
          <w:bCs w:val="0"/>
          <w:color w:val="auto"/>
          <w:sz w:val="32"/>
          <w:szCs w:val="32"/>
          <w:highlight w:val="none"/>
          <w:shd w:val="clear" w:color="auto" w:fill="auto"/>
          <w:lang w:val="en-US" w:eastAsia="zh-CN"/>
        </w:rPr>
        <w:t>3、医养结合服务：</w:t>
      </w:r>
    </w:p>
    <w:p w14:paraId="3FFB9E7F">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shd w:val="clear" w:color="auto" w:fill="auto"/>
          <w:lang w:val="en-US" w:eastAsia="zh-CN"/>
        </w:rPr>
      </w:pPr>
      <w:r>
        <w:rPr>
          <w:rFonts w:hint="eastAsia" w:ascii="宋体" w:hAnsi="宋体" w:eastAsia="宋体" w:cs="宋体"/>
          <w:b w:val="0"/>
          <w:bCs w:val="0"/>
          <w:color w:val="auto"/>
          <w:sz w:val="32"/>
          <w:szCs w:val="32"/>
          <w:highlight w:val="none"/>
          <w:shd w:val="clear" w:color="auto" w:fill="auto"/>
          <w:lang w:val="en-US" w:eastAsia="zh-CN"/>
        </w:rPr>
        <w:t>（1）为居家和日照中心的老年人提供健康体检和检测评估，建立健康档案，开展健康讲座、咨询和指导、慢病管理、疾病治疔、康复、医疗救助、医疗护理等服务；</w:t>
      </w:r>
    </w:p>
    <w:p w14:paraId="0DE3CD7A">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shd w:val="clear" w:color="auto" w:fill="auto"/>
          <w:lang w:val="en-US" w:eastAsia="zh-CN"/>
        </w:rPr>
      </w:pPr>
      <w:r>
        <w:rPr>
          <w:rFonts w:hint="eastAsia" w:ascii="宋体" w:hAnsi="宋体" w:eastAsia="宋体" w:cs="宋体"/>
          <w:b w:val="0"/>
          <w:bCs w:val="0"/>
          <w:color w:val="auto"/>
          <w:sz w:val="32"/>
          <w:szCs w:val="32"/>
          <w:highlight w:val="none"/>
          <w:shd w:val="clear" w:color="auto" w:fill="auto"/>
          <w:lang w:val="en-US" w:eastAsia="zh-CN"/>
        </w:rPr>
        <w:t>（2）、后期利用互联网手段，建设嵌入式家庭养老床位，为居家老人提供远程健康监护、指导和诊疗服务与生活服务；开展养老护理人员的技能培训和失能失智老人家庭照护者培训和指导。打造健康、养老等信息平台，覆盖家庭和社区的智慧健康养老服务网络，推动老年人的健康和养老信息共享、深度开发合理利用；</w:t>
      </w:r>
    </w:p>
    <w:p w14:paraId="7B09CE9D">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shd w:val="clear" w:color="auto" w:fill="auto"/>
          <w:lang w:val="en-US" w:eastAsia="zh-CN"/>
        </w:rPr>
      </w:pPr>
      <w:r>
        <w:rPr>
          <w:rFonts w:hint="eastAsia" w:ascii="宋体" w:hAnsi="宋体" w:eastAsia="宋体" w:cs="宋体"/>
          <w:b w:val="0"/>
          <w:bCs w:val="0"/>
          <w:color w:val="auto"/>
          <w:sz w:val="32"/>
          <w:szCs w:val="32"/>
          <w:highlight w:val="none"/>
          <w:shd w:val="clear" w:color="auto" w:fill="auto"/>
          <w:lang w:val="en-US" w:eastAsia="zh-CN"/>
        </w:rPr>
        <w:t>（3）、积极探索医养结合模式，探索长期护理生活照护与医疗照护相结合体系；还将打造聚焦老年人安全、健康等功能性需求，为高龄、失能、残疾特殊老年人开展居家适老化改造服务，切实提升老年人的生活质量。</w:t>
      </w:r>
    </w:p>
    <w:p w14:paraId="4EFA18B7">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shd w:val="clear" w:color="auto" w:fill="auto"/>
          <w:lang w:val="en-US" w:eastAsia="zh-CN"/>
        </w:rPr>
      </w:pPr>
      <w:r>
        <w:rPr>
          <w:rFonts w:hint="eastAsia" w:ascii="宋体" w:hAnsi="宋体" w:eastAsia="宋体" w:cs="宋体"/>
          <w:b w:val="0"/>
          <w:bCs w:val="0"/>
          <w:color w:val="auto"/>
          <w:sz w:val="32"/>
          <w:szCs w:val="32"/>
          <w:highlight w:val="none"/>
          <w:shd w:val="clear" w:color="auto" w:fill="auto"/>
          <w:lang w:val="en-US" w:eastAsia="zh-CN"/>
        </w:rPr>
        <w:t>4、文体娱乐服务：为老年人提供有益身心健康的知识讲座、学习培训、棋牌、歌舞、书画、图书、上网阅览等文化娱乐服务，愉悦老年人身心。</w:t>
      </w:r>
    </w:p>
    <w:p w14:paraId="0623E0D8">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shd w:val="clear" w:color="auto" w:fill="auto"/>
          <w:lang w:val="en-US" w:eastAsia="zh-CN"/>
        </w:rPr>
      </w:pPr>
      <w:r>
        <w:rPr>
          <w:rFonts w:hint="eastAsia" w:ascii="宋体" w:hAnsi="宋体" w:eastAsia="宋体" w:cs="宋体"/>
          <w:b w:val="0"/>
          <w:bCs w:val="0"/>
          <w:color w:val="auto"/>
          <w:sz w:val="32"/>
          <w:szCs w:val="32"/>
          <w:highlight w:val="none"/>
          <w:shd w:val="clear" w:color="auto" w:fill="auto"/>
          <w:lang w:val="en-US" w:eastAsia="zh-CN"/>
        </w:rPr>
        <w:t>5、法律维权：提供法律咨询、法律援助，维护老年人赡养、财产、婚姻等方面的合法权益等服务。</w:t>
      </w:r>
    </w:p>
    <w:p w14:paraId="2165D4BC">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shd w:val="clear" w:color="auto" w:fill="auto"/>
          <w:lang w:val="en-US" w:eastAsia="zh-CN"/>
        </w:rPr>
      </w:pPr>
      <w:r>
        <w:rPr>
          <w:rFonts w:hint="eastAsia" w:ascii="宋体" w:hAnsi="宋体" w:eastAsia="宋体" w:cs="宋体"/>
          <w:b w:val="0"/>
          <w:bCs w:val="0"/>
          <w:color w:val="auto"/>
          <w:sz w:val="32"/>
          <w:szCs w:val="32"/>
          <w:highlight w:val="none"/>
          <w:shd w:val="clear" w:color="auto" w:fill="auto"/>
          <w:lang w:val="en-US" w:eastAsia="zh-CN"/>
        </w:rPr>
        <w:t>6、其他志愿服务：为老年人提供无偿、有组织的志愿者服务、义工服务和邻里、老年人互助服务。</w:t>
      </w:r>
    </w:p>
    <w:p w14:paraId="57B87350">
      <w:pPr>
        <w:pStyle w:val="2"/>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sz w:val="32"/>
          <w:szCs w:val="32"/>
          <w:highlight w:val="none"/>
          <w:shd w:val="clear" w:color="auto" w:fill="auto"/>
          <w:lang w:val="en-US" w:eastAsia="zh-CN"/>
        </w:rPr>
      </w:pPr>
      <w:bookmarkStart w:id="4" w:name="_Toc30999"/>
      <w:r>
        <w:rPr>
          <w:rFonts w:hint="eastAsia" w:ascii="宋体" w:hAnsi="宋体" w:eastAsia="宋体" w:cs="宋体"/>
          <w:b w:val="0"/>
          <w:bCs w:val="0"/>
          <w:color w:val="auto"/>
          <w:sz w:val="32"/>
          <w:szCs w:val="32"/>
          <w:highlight w:val="none"/>
          <w:shd w:val="clear" w:color="auto" w:fill="auto"/>
          <w:lang w:val="en-US" w:eastAsia="zh-CN"/>
        </w:rPr>
        <w:t>八、运营管理</w:t>
      </w:r>
      <w:bookmarkEnd w:id="4"/>
    </w:p>
    <w:p w14:paraId="75F9F24E">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shd w:val="clear" w:color="auto" w:fill="auto"/>
          <w:lang w:val="en-US" w:eastAsia="zh-CN"/>
        </w:rPr>
      </w:pPr>
      <w:r>
        <w:rPr>
          <w:rFonts w:hint="eastAsia" w:ascii="宋体" w:hAnsi="宋体" w:eastAsia="宋体" w:cs="宋体"/>
          <w:b w:val="0"/>
          <w:bCs w:val="0"/>
          <w:color w:val="auto"/>
          <w:sz w:val="32"/>
          <w:szCs w:val="32"/>
          <w:highlight w:val="none"/>
          <w:shd w:val="clear" w:color="auto" w:fill="auto"/>
          <w:lang w:val="en-US" w:eastAsia="zh-CN"/>
        </w:rPr>
        <w:t>1、日间照料中心按老年人服务需求、服务内容和老年人经济收入等情况实施无偿、低偿服务。收费性服务项目实行“三定”（定服务项目、定服务内容、定收费标准）、“三公开”（公开服务内容、服务效果、监督方式）。</w:t>
      </w:r>
    </w:p>
    <w:p w14:paraId="3475E93F">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shd w:val="clear" w:color="auto" w:fill="auto"/>
          <w:lang w:val="en-US" w:eastAsia="zh-CN"/>
        </w:rPr>
      </w:pPr>
      <w:r>
        <w:rPr>
          <w:rFonts w:hint="eastAsia" w:ascii="宋体" w:hAnsi="宋体" w:eastAsia="宋体" w:cs="宋体"/>
          <w:b w:val="0"/>
          <w:bCs w:val="0"/>
          <w:color w:val="auto"/>
          <w:sz w:val="32"/>
          <w:szCs w:val="32"/>
          <w:highlight w:val="none"/>
          <w:shd w:val="clear" w:color="auto" w:fill="auto"/>
          <w:lang w:val="en-US" w:eastAsia="zh-CN"/>
        </w:rPr>
        <w:t>2、日间照料中心将建立健全各项规章制度和服务标准，张贴公布。</w:t>
      </w:r>
    </w:p>
    <w:p w14:paraId="7ED95E87">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shd w:val="clear" w:color="auto" w:fill="auto"/>
          <w:lang w:val="en-US" w:eastAsia="zh-CN"/>
        </w:rPr>
      </w:pPr>
      <w:r>
        <w:rPr>
          <w:rFonts w:hint="eastAsia" w:ascii="宋体" w:hAnsi="宋体" w:eastAsia="宋体" w:cs="宋体"/>
          <w:b w:val="0"/>
          <w:bCs w:val="0"/>
          <w:color w:val="auto"/>
          <w:sz w:val="32"/>
          <w:szCs w:val="32"/>
          <w:highlight w:val="none"/>
          <w:shd w:val="clear" w:color="auto" w:fill="auto"/>
          <w:lang w:val="en-US" w:eastAsia="zh-CN"/>
        </w:rPr>
        <w:t>3、日间照料中心将与服务对象或家属（监护人）签订委托服务协议书（合同），明确双方的责任、权利和义务。</w:t>
      </w:r>
    </w:p>
    <w:p w14:paraId="6EB0F025">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shd w:val="clear" w:color="auto" w:fill="auto"/>
          <w:lang w:val="en-US" w:eastAsia="zh-CN"/>
        </w:rPr>
      </w:pPr>
      <w:r>
        <w:rPr>
          <w:rFonts w:hint="eastAsia" w:ascii="宋体" w:hAnsi="宋体" w:eastAsia="宋体" w:cs="宋体"/>
          <w:b w:val="0"/>
          <w:bCs w:val="0"/>
          <w:color w:val="auto"/>
          <w:sz w:val="32"/>
          <w:szCs w:val="32"/>
          <w:highlight w:val="none"/>
          <w:shd w:val="clear" w:color="auto" w:fill="auto"/>
          <w:lang w:val="en-US" w:eastAsia="zh-CN"/>
        </w:rPr>
        <w:t>4、日间照料中心将自觉接受街道办、社区和财政、审计等部门的监督检查。</w:t>
      </w:r>
    </w:p>
    <w:p w14:paraId="11699CC5">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shd w:val="clear" w:color="auto" w:fill="auto"/>
          <w:lang w:val="en-US" w:eastAsia="zh-CN"/>
        </w:rPr>
      </w:pPr>
      <w:r>
        <w:rPr>
          <w:rFonts w:hint="eastAsia" w:ascii="宋体" w:hAnsi="宋体" w:eastAsia="宋体" w:cs="宋体"/>
          <w:b w:val="0"/>
          <w:bCs w:val="0"/>
          <w:color w:val="auto"/>
          <w:sz w:val="32"/>
          <w:szCs w:val="32"/>
          <w:highlight w:val="none"/>
          <w:shd w:val="clear" w:color="auto" w:fill="auto"/>
          <w:lang w:val="en-US" w:eastAsia="zh-CN"/>
        </w:rPr>
        <w:t>5、日间照料中心工作人员将经过专门岗前培训，取得护理、医疗、营养、心理、法律等专业资质，做到持证上岗。</w:t>
      </w:r>
    </w:p>
    <w:p w14:paraId="67DD80C8">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shd w:val="clear" w:color="auto" w:fill="auto"/>
          <w:lang w:val="en-US" w:eastAsia="zh-CN"/>
        </w:rPr>
      </w:pPr>
      <w:r>
        <w:rPr>
          <w:rFonts w:hint="eastAsia" w:ascii="宋体" w:hAnsi="宋体" w:eastAsia="宋体" w:cs="宋体"/>
          <w:b w:val="0"/>
          <w:bCs w:val="0"/>
          <w:color w:val="auto"/>
          <w:sz w:val="32"/>
          <w:szCs w:val="32"/>
          <w:highlight w:val="none"/>
          <w:shd w:val="clear" w:color="auto" w:fill="auto"/>
          <w:lang w:val="en-US" w:eastAsia="zh-CN"/>
        </w:rPr>
        <w:t>6、日间照料中心将严格执行在建筑、卫生、防疫、消防、防灾减灾等方面的规定和要求，对老人进行取暖、纳凉、饮食、用电用气、健身等方面安全使用知识的培训，建立相关安全操作规程，为社区老年人提供安全周到的服务。</w:t>
      </w:r>
    </w:p>
    <w:p w14:paraId="713EF801">
      <w:pPr>
        <w:pageBreakBefore w:val="0"/>
        <w:kinsoku/>
        <w:wordWrap/>
        <w:overflowPunct/>
        <w:topLinePunct w:val="0"/>
        <w:autoSpaceDE/>
        <w:autoSpaceDN/>
        <w:bidi w:val="0"/>
        <w:spacing w:line="560" w:lineRule="exact"/>
        <w:jc w:val="both"/>
        <w:textAlignment w:val="auto"/>
        <w:rPr>
          <w:rFonts w:hint="eastAsia" w:ascii="宋体" w:hAnsi="宋体" w:eastAsia="宋体" w:cs="宋体"/>
          <w:b w:val="0"/>
          <w:bCs w:val="0"/>
          <w:color w:val="auto"/>
          <w:kern w:val="0"/>
          <w:sz w:val="32"/>
          <w:szCs w:val="32"/>
          <w:highlight w:val="none"/>
          <w:shd w:val="clear" w:color="auto" w:fill="auto"/>
          <w:lang w:val="en-US" w:eastAsia="zh-CN" w:bidi="ar"/>
        </w:rPr>
      </w:pPr>
    </w:p>
    <w:p w14:paraId="125043EB">
      <w:pPr>
        <w:pageBreakBefore w:val="0"/>
        <w:kinsoku/>
        <w:wordWrap/>
        <w:overflowPunct/>
        <w:topLinePunct w:val="0"/>
        <w:autoSpaceDE/>
        <w:autoSpaceDN/>
        <w:bidi w:val="0"/>
        <w:spacing w:line="560" w:lineRule="exact"/>
        <w:jc w:val="both"/>
        <w:textAlignment w:val="auto"/>
        <w:rPr>
          <w:rFonts w:hint="eastAsia" w:ascii="宋体" w:hAnsi="宋体" w:eastAsia="宋体" w:cs="宋体"/>
          <w:b w:val="0"/>
          <w:bCs w:val="0"/>
          <w:color w:val="auto"/>
          <w:sz w:val="32"/>
          <w:szCs w:val="32"/>
          <w:highlight w:val="none"/>
          <w:shd w:val="clear" w:color="auto" w:fill="auto"/>
          <w:lang w:val="en-US" w:eastAsia="zh-CN"/>
        </w:rPr>
      </w:pPr>
    </w:p>
    <w:p w14:paraId="7F66A7C5">
      <w:pPr>
        <w:pageBreakBefore w:val="0"/>
        <w:kinsoku/>
        <w:wordWrap/>
        <w:overflowPunct/>
        <w:topLinePunct w:val="0"/>
        <w:autoSpaceDE/>
        <w:autoSpaceDN/>
        <w:bidi w:val="0"/>
        <w:spacing w:line="560" w:lineRule="exact"/>
        <w:ind w:firstLine="321" w:firstLineChars="100"/>
        <w:jc w:val="center"/>
        <w:textAlignment w:val="auto"/>
        <w:rPr>
          <w:rFonts w:hint="default" w:ascii="仿宋" w:hAnsi="仿宋" w:eastAsia="仿宋" w:cs="仿宋"/>
          <w:b/>
          <w:bCs/>
          <w:i w:val="0"/>
          <w:iCs w:val="0"/>
          <w:color w:val="0A0A0A"/>
          <w:kern w:val="0"/>
          <w:sz w:val="32"/>
          <w:szCs w:val="32"/>
          <w:u w:val="none"/>
          <w:lang w:val="en-US" w:eastAsia="zh-CN" w:bidi="ar"/>
        </w:rPr>
      </w:pPr>
      <w:r>
        <w:rPr>
          <w:rFonts w:hint="eastAsia" w:ascii="仿宋" w:hAnsi="仿宋" w:eastAsia="仿宋" w:cs="仿宋"/>
          <w:b/>
          <w:bCs/>
          <w:i w:val="0"/>
          <w:iCs w:val="0"/>
          <w:color w:val="0A0A0A"/>
          <w:kern w:val="0"/>
          <w:sz w:val="32"/>
          <w:szCs w:val="32"/>
          <w:u w:val="none"/>
          <w:lang w:val="en-US" w:eastAsia="zh-CN" w:bidi="ar"/>
        </w:rPr>
        <w:t>朝阳路街道开光路社区日间照料中心运营采购项目清单</w:t>
      </w:r>
      <w:bookmarkStart w:id="5" w:name="_GoBack"/>
      <w:bookmarkEnd w:id="5"/>
    </w:p>
    <w:tbl>
      <w:tblPr>
        <w:tblStyle w:val="6"/>
        <w:tblpPr w:leftFromText="180" w:rightFromText="180" w:vertAnchor="text" w:horzAnchor="page" w:tblpX="1753" w:tblpY="151"/>
        <w:tblOverlap w:val="never"/>
        <w:tblW w:w="86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25"/>
        <w:gridCol w:w="3516"/>
        <w:gridCol w:w="1540"/>
        <w:gridCol w:w="2473"/>
      </w:tblGrid>
      <w:tr w14:paraId="42930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001F9">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lang w:val="en-US" w:eastAsia="zh-CN" w:bidi="ar"/>
              </w:rPr>
              <w:t>序号</w:t>
            </w:r>
          </w:p>
        </w:tc>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F0EEF">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lang w:val="en-US" w:eastAsia="zh-CN" w:bidi="ar"/>
              </w:rPr>
              <w:t>预算项目</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15591">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lang w:val="en-US" w:eastAsia="zh-CN" w:bidi="ar"/>
              </w:rPr>
              <w:t>人数</w:t>
            </w:r>
          </w:p>
        </w:tc>
        <w:tc>
          <w:tcPr>
            <w:tcW w:w="2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E069D">
            <w:pPr>
              <w:ind w:firstLine="320" w:firstLineChars="100"/>
              <w:jc w:val="center"/>
              <w:rPr>
                <w:rFonts w:hint="eastAsia" w:ascii="仿宋" w:hAnsi="仿宋" w:eastAsia="仿宋" w:cs="仿宋"/>
                <w:i w:val="0"/>
                <w:iCs w:val="0"/>
                <w:color w:val="000000"/>
                <w:sz w:val="36"/>
                <w:szCs w:val="36"/>
                <w:u w:val="none"/>
                <w:lang w:val="en-US" w:eastAsia="zh-CN"/>
              </w:rPr>
            </w:pPr>
            <w:r>
              <w:rPr>
                <w:rFonts w:hint="eastAsia" w:ascii="仿宋" w:hAnsi="仿宋" w:eastAsia="仿宋" w:cs="仿宋"/>
                <w:i w:val="0"/>
                <w:iCs w:val="0"/>
                <w:color w:val="000000"/>
                <w:sz w:val="32"/>
                <w:szCs w:val="32"/>
                <w:u w:val="none"/>
                <w:lang w:val="en-US" w:eastAsia="zh-CN"/>
              </w:rPr>
              <w:t>备注</w:t>
            </w:r>
          </w:p>
        </w:tc>
      </w:tr>
      <w:tr w14:paraId="55C42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5B305">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lang w:val="en-US" w:eastAsia="zh-CN" w:bidi="ar"/>
              </w:rPr>
              <w:t>1</w:t>
            </w:r>
          </w:p>
        </w:tc>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BB671">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lang w:val="en-US" w:eastAsia="zh-CN" w:bidi="ar"/>
              </w:rPr>
              <w:t>主管工资</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2FE82">
            <w:pPr>
              <w:keepNext w:val="0"/>
              <w:keepLines w:val="0"/>
              <w:widowControl/>
              <w:suppressLineNumbers w:val="0"/>
              <w:jc w:val="center"/>
              <w:textAlignment w:val="center"/>
              <w:rPr>
                <w:rFonts w:hint="eastAsia" w:ascii="仿宋" w:hAnsi="仿宋" w:eastAsia="仿宋" w:cs="仿宋"/>
                <w:i w:val="0"/>
                <w:iCs w:val="0"/>
                <w:color w:val="000000"/>
                <w:sz w:val="32"/>
                <w:szCs w:val="32"/>
                <w:u w:val="none"/>
                <w:lang w:val="en-US" w:eastAsia="zh-CN"/>
              </w:rPr>
            </w:pPr>
            <w:r>
              <w:rPr>
                <w:rFonts w:hint="eastAsia" w:ascii="仿宋" w:hAnsi="仿宋" w:eastAsia="仿宋" w:cs="仿宋"/>
                <w:i w:val="0"/>
                <w:iCs w:val="0"/>
                <w:color w:val="000000"/>
                <w:sz w:val="32"/>
                <w:szCs w:val="32"/>
                <w:u w:val="none"/>
                <w:lang w:val="en-US" w:eastAsia="zh-CN"/>
              </w:rPr>
              <w:t>1</w:t>
            </w:r>
          </w:p>
        </w:tc>
        <w:tc>
          <w:tcPr>
            <w:tcW w:w="2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18858">
            <w:pPr>
              <w:jc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日间照料中心日常管理</w:t>
            </w:r>
          </w:p>
        </w:tc>
      </w:tr>
      <w:tr w14:paraId="4E60D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A42F0">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lang w:val="en-US" w:eastAsia="zh-CN" w:bidi="ar"/>
              </w:rPr>
              <w:t>2</w:t>
            </w:r>
          </w:p>
        </w:tc>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32CF0">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lang w:val="en-US" w:eastAsia="zh-CN" w:bidi="ar"/>
              </w:rPr>
              <w:t>厨师工资</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BA41E">
            <w:pPr>
              <w:keepNext w:val="0"/>
              <w:keepLines w:val="0"/>
              <w:widowControl/>
              <w:suppressLineNumbers w:val="0"/>
              <w:jc w:val="center"/>
              <w:textAlignment w:val="center"/>
              <w:rPr>
                <w:rFonts w:hint="eastAsia" w:ascii="仿宋" w:hAnsi="仿宋" w:eastAsia="仿宋" w:cs="仿宋"/>
                <w:i w:val="0"/>
                <w:iCs w:val="0"/>
                <w:color w:val="000000"/>
                <w:sz w:val="32"/>
                <w:szCs w:val="32"/>
                <w:u w:val="none"/>
                <w:lang w:val="en-US" w:eastAsia="zh-CN"/>
              </w:rPr>
            </w:pPr>
            <w:r>
              <w:rPr>
                <w:rFonts w:hint="eastAsia" w:ascii="仿宋" w:hAnsi="仿宋" w:eastAsia="仿宋" w:cs="仿宋"/>
                <w:i w:val="0"/>
                <w:iCs w:val="0"/>
                <w:color w:val="000000"/>
                <w:sz w:val="32"/>
                <w:szCs w:val="32"/>
                <w:u w:val="none"/>
                <w:lang w:val="en-US" w:eastAsia="zh-CN"/>
              </w:rPr>
              <w:t>1</w:t>
            </w:r>
          </w:p>
        </w:tc>
        <w:tc>
          <w:tcPr>
            <w:tcW w:w="2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6DE41">
            <w:pPr>
              <w:jc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负责每天2餐（中、晚）饭菜</w:t>
            </w:r>
          </w:p>
        </w:tc>
      </w:tr>
      <w:tr w14:paraId="0ABD6F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0D58D">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lang w:val="en-US" w:eastAsia="zh-CN" w:bidi="ar"/>
              </w:rPr>
              <w:t>3</w:t>
            </w:r>
          </w:p>
        </w:tc>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64733">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lang w:val="en-US" w:eastAsia="zh-CN" w:bidi="ar"/>
              </w:rPr>
              <w:t>帮厨工资</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89593">
            <w:pPr>
              <w:keepNext w:val="0"/>
              <w:keepLines w:val="0"/>
              <w:widowControl/>
              <w:suppressLineNumbers w:val="0"/>
              <w:jc w:val="center"/>
              <w:textAlignment w:val="center"/>
              <w:rPr>
                <w:rFonts w:hint="eastAsia" w:ascii="仿宋" w:hAnsi="仿宋" w:eastAsia="仿宋" w:cs="仿宋"/>
                <w:i w:val="0"/>
                <w:iCs w:val="0"/>
                <w:color w:val="000000"/>
                <w:sz w:val="32"/>
                <w:szCs w:val="32"/>
                <w:u w:val="none"/>
                <w:lang w:val="en-US" w:eastAsia="zh-CN"/>
              </w:rPr>
            </w:pPr>
            <w:r>
              <w:rPr>
                <w:rFonts w:hint="eastAsia" w:ascii="仿宋" w:hAnsi="仿宋" w:eastAsia="仿宋" w:cs="仿宋"/>
                <w:i w:val="0"/>
                <w:iCs w:val="0"/>
                <w:color w:val="000000"/>
                <w:sz w:val="32"/>
                <w:szCs w:val="32"/>
                <w:u w:val="none"/>
                <w:lang w:val="en-US" w:eastAsia="zh-CN"/>
              </w:rPr>
              <w:t>1</w:t>
            </w:r>
          </w:p>
        </w:tc>
        <w:tc>
          <w:tcPr>
            <w:tcW w:w="2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CF82C">
            <w:pPr>
              <w:jc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协助主厨做好饭菜及打扫厨房卫生</w:t>
            </w:r>
          </w:p>
        </w:tc>
      </w:tr>
      <w:tr w14:paraId="3C0072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97DBB">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lang w:val="en-US" w:eastAsia="zh-CN" w:bidi="ar"/>
              </w:rPr>
              <w:t>4</w:t>
            </w:r>
          </w:p>
        </w:tc>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FEACC">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lang w:val="en-US" w:eastAsia="zh-CN" w:bidi="ar"/>
              </w:rPr>
              <w:t>会计文职人员</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5A61D">
            <w:pPr>
              <w:keepNext w:val="0"/>
              <w:keepLines w:val="0"/>
              <w:widowControl/>
              <w:suppressLineNumbers w:val="0"/>
              <w:jc w:val="center"/>
              <w:textAlignment w:val="center"/>
              <w:rPr>
                <w:rFonts w:hint="eastAsia" w:ascii="仿宋" w:hAnsi="仿宋" w:eastAsia="仿宋" w:cs="仿宋"/>
                <w:i w:val="0"/>
                <w:iCs w:val="0"/>
                <w:color w:val="000000"/>
                <w:sz w:val="32"/>
                <w:szCs w:val="32"/>
                <w:u w:val="none"/>
                <w:lang w:val="en-US" w:eastAsia="zh-CN"/>
              </w:rPr>
            </w:pPr>
            <w:r>
              <w:rPr>
                <w:rFonts w:hint="eastAsia" w:ascii="仿宋" w:hAnsi="仿宋" w:eastAsia="仿宋" w:cs="仿宋"/>
                <w:i w:val="0"/>
                <w:iCs w:val="0"/>
                <w:color w:val="000000"/>
                <w:sz w:val="32"/>
                <w:szCs w:val="32"/>
                <w:u w:val="none"/>
                <w:lang w:val="en-US" w:eastAsia="zh-CN"/>
              </w:rPr>
              <w:t>1</w:t>
            </w:r>
          </w:p>
        </w:tc>
        <w:tc>
          <w:tcPr>
            <w:tcW w:w="2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52D80">
            <w:pPr>
              <w:jc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负责做好运营公司财务工作</w:t>
            </w:r>
          </w:p>
        </w:tc>
      </w:tr>
      <w:tr w14:paraId="79BB4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4E105">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lang w:val="en-US" w:eastAsia="zh-CN" w:bidi="ar"/>
              </w:rPr>
              <w:t>5</w:t>
            </w:r>
          </w:p>
        </w:tc>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3CEA7">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lang w:val="en-US" w:eastAsia="zh-CN" w:bidi="ar"/>
              </w:rPr>
              <w:t>保洁员工作</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CF424">
            <w:pPr>
              <w:keepNext w:val="0"/>
              <w:keepLines w:val="0"/>
              <w:widowControl/>
              <w:suppressLineNumbers w:val="0"/>
              <w:jc w:val="center"/>
              <w:textAlignment w:val="center"/>
              <w:rPr>
                <w:rFonts w:hint="eastAsia" w:ascii="仿宋" w:hAnsi="仿宋" w:eastAsia="仿宋" w:cs="仿宋"/>
                <w:i w:val="0"/>
                <w:iCs w:val="0"/>
                <w:color w:val="000000"/>
                <w:sz w:val="32"/>
                <w:szCs w:val="32"/>
                <w:u w:val="none"/>
                <w:lang w:val="en-US" w:eastAsia="zh-CN"/>
              </w:rPr>
            </w:pPr>
            <w:r>
              <w:rPr>
                <w:rFonts w:hint="eastAsia" w:ascii="仿宋" w:hAnsi="仿宋" w:eastAsia="仿宋" w:cs="仿宋"/>
                <w:i w:val="0"/>
                <w:iCs w:val="0"/>
                <w:color w:val="000000"/>
                <w:sz w:val="32"/>
                <w:szCs w:val="32"/>
                <w:u w:val="none"/>
                <w:lang w:val="en-US" w:eastAsia="zh-CN"/>
              </w:rPr>
              <w:t>1</w:t>
            </w:r>
          </w:p>
        </w:tc>
        <w:tc>
          <w:tcPr>
            <w:tcW w:w="2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21CB4">
            <w:pPr>
              <w:jc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负责打扫日间照料中心活动场所及餐厅卫生</w:t>
            </w:r>
          </w:p>
        </w:tc>
      </w:tr>
      <w:tr w14:paraId="1754D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D8CA2">
            <w:pPr>
              <w:keepNext w:val="0"/>
              <w:keepLines w:val="0"/>
              <w:widowControl/>
              <w:suppressLineNumbers w:val="0"/>
              <w:jc w:val="center"/>
              <w:textAlignment w:val="center"/>
              <w:rPr>
                <w:rFonts w:hint="default" w:ascii="仿宋" w:hAnsi="仿宋" w:eastAsia="仿宋" w:cs="仿宋"/>
                <w:i w:val="0"/>
                <w:iCs w:val="0"/>
                <w:color w:val="000000"/>
                <w:kern w:val="0"/>
                <w:sz w:val="32"/>
                <w:szCs w:val="32"/>
                <w:u w:val="none"/>
                <w:lang w:val="en-US" w:eastAsia="zh-CN" w:bidi="ar"/>
              </w:rPr>
            </w:pPr>
            <w:r>
              <w:rPr>
                <w:rFonts w:hint="eastAsia" w:ascii="仿宋" w:hAnsi="仿宋" w:eastAsia="仿宋" w:cs="仿宋"/>
                <w:i w:val="0"/>
                <w:iCs w:val="0"/>
                <w:color w:val="000000"/>
                <w:kern w:val="0"/>
                <w:sz w:val="32"/>
                <w:szCs w:val="32"/>
                <w:u w:val="none"/>
                <w:lang w:val="en-US" w:eastAsia="zh-CN" w:bidi="ar"/>
              </w:rPr>
              <w:t>8</w:t>
            </w:r>
          </w:p>
        </w:tc>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316C2">
            <w:pPr>
              <w:keepNext w:val="0"/>
              <w:keepLines w:val="0"/>
              <w:widowControl/>
              <w:suppressLineNumbers w:val="0"/>
              <w:jc w:val="center"/>
              <w:textAlignment w:val="center"/>
              <w:rPr>
                <w:rFonts w:hint="eastAsia" w:ascii="仿宋" w:hAnsi="仿宋" w:eastAsia="仿宋" w:cs="仿宋"/>
                <w:i w:val="0"/>
                <w:iCs w:val="0"/>
                <w:color w:val="000000"/>
                <w:kern w:val="0"/>
                <w:sz w:val="32"/>
                <w:szCs w:val="32"/>
                <w:u w:val="none"/>
                <w:lang w:val="en-US" w:eastAsia="zh-CN" w:bidi="ar"/>
              </w:rPr>
            </w:pPr>
            <w:r>
              <w:rPr>
                <w:rFonts w:hint="eastAsia" w:ascii="仿宋" w:hAnsi="仿宋" w:eastAsia="仿宋" w:cs="仿宋"/>
                <w:i w:val="0"/>
                <w:iCs w:val="0"/>
                <w:color w:val="000000"/>
                <w:kern w:val="0"/>
                <w:sz w:val="32"/>
                <w:szCs w:val="32"/>
                <w:u w:val="none"/>
                <w:lang w:val="en-US" w:eastAsia="zh-CN" w:bidi="ar"/>
              </w:rPr>
              <w:t>水费</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CEE28">
            <w:pPr>
              <w:keepNext w:val="0"/>
              <w:keepLines w:val="0"/>
              <w:widowControl/>
              <w:suppressLineNumbers w:val="0"/>
              <w:jc w:val="center"/>
              <w:textAlignment w:val="center"/>
              <w:rPr>
                <w:rFonts w:hint="default" w:ascii="仿宋" w:hAnsi="仿宋" w:eastAsia="仿宋" w:cs="仿宋"/>
                <w:i w:val="0"/>
                <w:iCs w:val="0"/>
                <w:color w:val="000000"/>
                <w:kern w:val="0"/>
                <w:sz w:val="32"/>
                <w:szCs w:val="32"/>
                <w:u w:val="none"/>
                <w:lang w:val="en-US" w:eastAsia="zh-CN" w:bidi="ar"/>
              </w:rPr>
            </w:pPr>
          </w:p>
        </w:tc>
        <w:tc>
          <w:tcPr>
            <w:tcW w:w="2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A99FB">
            <w:pPr>
              <w:jc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日间照料中心活动场所及厨房用水</w:t>
            </w:r>
          </w:p>
        </w:tc>
      </w:tr>
      <w:tr w14:paraId="4D05B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97DF0">
            <w:pPr>
              <w:keepNext w:val="0"/>
              <w:keepLines w:val="0"/>
              <w:widowControl/>
              <w:suppressLineNumbers w:val="0"/>
              <w:jc w:val="center"/>
              <w:textAlignment w:val="center"/>
              <w:rPr>
                <w:rFonts w:hint="default" w:ascii="仿宋" w:hAnsi="仿宋" w:eastAsia="仿宋" w:cs="仿宋"/>
                <w:i w:val="0"/>
                <w:iCs w:val="0"/>
                <w:color w:val="000000"/>
                <w:kern w:val="0"/>
                <w:sz w:val="32"/>
                <w:szCs w:val="32"/>
                <w:u w:val="none"/>
                <w:lang w:val="en-US" w:eastAsia="zh-CN" w:bidi="ar"/>
              </w:rPr>
            </w:pPr>
            <w:r>
              <w:rPr>
                <w:rFonts w:hint="eastAsia" w:ascii="仿宋" w:hAnsi="仿宋" w:eastAsia="仿宋" w:cs="仿宋"/>
                <w:i w:val="0"/>
                <w:iCs w:val="0"/>
                <w:color w:val="000000"/>
                <w:kern w:val="0"/>
                <w:sz w:val="32"/>
                <w:szCs w:val="32"/>
                <w:u w:val="none"/>
                <w:lang w:val="en-US" w:eastAsia="zh-CN" w:bidi="ar"/>
              </w:rPr>
              <w:t>9</w:t>
            </w:r>
          </w:p>
        </w:tc>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3CE50">
            <w:pPr>
              <w:keepNext w:val="0"/>
              <w:keepLines w:val="0"/>
              <w:widowControl/>
              <w:suppressLineNumbers w:val="0"/>
              <w:jc w:val="center"/>
              <w:textAlignment w:val="center"/>
              <w:rPr>
                <w:rFonts w:hint="eastAsia" w:ascii="仿宋" w:hAnsi="仿宋" w:eastAsia="仿宋" w:cs="仿宋"/>
                <w:i w:val="0"/>
                <w:iCs w:val="0"/>
                <w:color w:val="000000"/>
                <w:kern w:val="0"/>
                <w:sz w:val="32"/>
                <w:szCs w:val="32"/>
                <w:u w:val="none"/>
                <w:lang w:val="en-US" w:eastAsia="zh-CN" w:bidi="ar"/>
              </w:rPr>
            </w:pPr>
            <w:r>
              <w:rPr>
                <w:rFonts w:hint="eastAsia" w:ascii="仿宋" w:hAnsi="仿宋" w:eastAsia="仿宋" w:cs="仿宋"/>
                <w:i w:val="0"/>
                <w:iCs w:val="0"/>
                <w:color w:val="000000"/>
                <w:kern w:val="0"/>
                <w:sz w:val="32"/>
                <w:szCs w:val="32"/>
                <w:u w:val="none"/>
                <w:lang w:val="en-US" w:eastAsia="zh-CN" w:bidi="ar"/>
              </w:rPr>
              <w:t>电费</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0C085">
            <w:pPr>
              <w:keepNext w:val="0"/>
              <w:keepLines w:val="0"/>
              <w:widowControl/>
              <w:suppressLineNumbers w:val="0"/>
              <w:jc w:val="center"/>
              <w:textAlignment w:val="center"/>
              <w:rPr>
                <w:rFonts w:hint="default" w:ascii="仿宋" w:hAnsi="仿宋" w:eastAsia="仿宋" w:cs="仿宋"/>
                <w:i w:val="0"/>
                <w:iCs w:val="0"/>
                <w:color w:val="000000"/>
                <w:kern w:val="0"/>
                <w:sz w:val="32"/>
                <w:szCs w:val="32"/>
                <w:u w:val="none"/>
                <w:lang w:val="en-US" w:eastAsia="zh-CN" w:bidi="ar"/>
              </w:rPr>
            </w:pPr>
          </w:p>
        </w:tc>
        <w:tc>
          <w:tcPr>
            <w:tcW w:w="2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F913F">
            <w:pPr>
              <w:jc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生活办公用电及天然气取暖设备用电</w:t>
            </w:r>
          </w:p>
        </w:tc>
      </w:tr>
      <w:tr w14:paraId="4C527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781A2">
            <w:pPr>
              <w:keepNext w:val="0"/>
              <w:keepLines w:val="0"/>
              <w:widowControl/>
              <w:suppressLineNumbers w:val="0"/>
              <w:jc w:val="center"/>
              <w:textAlignment w:val="center"/>
              <w:rPr>
                <w:rFonts w:hint="default" w:ascii="仿宋" w:hAnsi="仿宋" w:eastAsia="仿宋" w:cs="仿宋"/>
                <w:i w:val="0"/>
                <w:iCs w:val="0"/>
                <w:color w:val="000000"/>
                <w:kern w:val="0"/>
                <w:sz w:val="32"/>
                <w:szCs w:val="32"/>
                <w:u w:val="none"/>
                <w:lang w:val="en-US" w:eastAsia="zh-CN" w:bidi="ar"/>
              </w:rPr>
            </w:pPr>
            <w:r>
              <w:rPr>
                <w:rFonts w:hint="eastAsia" w:ascii="仿宋" w:hAnsi="仿宋" w:eastAsia="仿宋" w:cs="仿宋"/>
                <w:i w:val="0"/>
                <w:iCs w:val="0"/>
                <w:color w:val="000000"/>
                <w:kern w:val="0"/>
                <w:sz w:val="32"/>
                <w:szCs w:val="32"/>
                <w:u w:val="none"/>
                <w:lang w:val="en-US" w:eastAsia="zh-CN" w:bidi="ar"/>
              </w:rPr>
              <w:t>10</w:t>
            </w:r>
          </w:p>
        </w:tc>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61CF1">
            <w:pPr>
              <w:keepNext w:val="0"/>
              <w:keepLines w:val="0"/>
              <w:widowControl/>
              <w:suppressLineNumbers w:val="0"/>
              <w:jc w:val="center"/>
              <w:textAlignment w:val="center"/>
              <w:rPr>
                <w:rFonts w:hint="default" w:ascii="仿宋" w:hAnsi="仿宋" w:eastAsia="仿宋" w:cs="仿宋"/>
                <w:i w:val="0"/>
                <w:iCs w:val="0"/>
                <w:color w:val="000000"/>
                <w:kern w:val="0"/>
                <w:sz w:val="32"/>
                <w:szCs w:val="32"/>
                <w:u w:val="none"/>
                <w:lang w:val="en-US" w:eastAsia="zh-CN" w:bidi="ar"/>
              </w:rPr>
            </w:pPr>
            <w:r>
              <w:rPr>
                <w:rFonts w:hint="eastAsia" w:ascii="仿宋" w:hAnsi="仿宋" w:eastAsia="仿宋" w:cs="仿宋"/>
                <w:i w:val="0"/>
                <w:iCs w:val="0"/>
                <w:color w:val="000000"/>
                <w:kern w:val="0"/>
                <w:sz w:val="32"/>
                <w:szCs w:val="32"/>
                <w:u w:val="none"/>
                <w:lang w:val="en-US" w:eastAsia="zh-CN" w:bidi="ar"/>
              </w:rPr>
              <w:t>天然气费（含）取暖</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025BE">
            <w:pPr>
              <w:keepNext w:val="0"/>
              <w:keepLines w:val="0"/>
              <w:widowControl/>
              <w:suppressLineNumbers w:val="0"/>
              <w:jc w:val="center"/>
              <w:textAlignment w:val="center"/>
              <w:rPr>
                <w:rFonts w:hint="default" w:ascii="仿宋" w:hAnsi="仿宋" w:eastAsia="仿宋" w:cs="仿宋"/>
                <w:i w:val="0"/>
                <w:iCs w:val="0"/>
                <w:color w:val="000000"/>
                <w:kern w:val="0"/>
                <w:sz w:val="32"/>
                <w:szCs w:val="32"/>
                <w:u w:val="none"/>
                <w:lang w:val="en-US" w:eastAsia="zh-CN" w:bidi="ar"/>
              </w:rPr>
            </w:pPr>
          </w:p>
        </w:tc>
        <w:tc>
          <w:tcPr>
            <w:tcW w:w="2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69A15">
            <w:pPr>
              <w:jc w:val="center"/>
              <w:rPr>
                <w:rFonts w:hint="default" w:ascii="仿宋" w:hAnsi="仿宋" w:eastAsia="仿宋" w:cs="仿宋"/>
                <w:i w:val="0"/>
                <w:iCs w:val="0"/>
                <w:color w:val="000000"/>
                <w:sz w:val="21"/>
                <w:szCs w:val="21"/>
                <w:u w:val="none"/>
                <w:lang w:val="en-US"/>
              </w:rPr>
            </w:pPr>
            <w:r>
              <w:rPr>
                <w:rFonts w:hint="eastAsia" w:ascii="仿宋" w:hAnsi="仿宋" w:eastAsia="仿宋" w:cs="仿宋"/>
                <w:i w:val="0"/>
                <w:iCs w:val="0"/>
                <w:color w:val="000000"/>
                <w:sz w:val="21"/>
                <w:szCs w:val="21"/>
                <w:u w:val="none"/>
                <w:lang w:val="en-US" w:eastAsia="zh-CN"/>
              </w:rPr>
              <w:t>日常厨房及冬季取暖用气</w:t>
            </w:r>
          </w:p>
        </w:tc>
      </w:tr>
      <w:tr w14:paraId="100F3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D7D1A">
            <w:pPr>
              <w:keepNext w:val="0"/>
              <w:keepLines w:val="0"/>
              <w:widowControl/>
              <w:suppressLineNumbers w:val="0"/>
              <w:jc w:val="center"/>
              <w:textAlignment w:val="center"/>
              <w:rPr>
                <w:rFonts w:hint="default" w:ascii="仿宋" w:hAnsi="仿宋" w:eastAsia="仿宋" w:cs="仿宋"/>
                <w:i w:val="0"/>
                <w:iCs w:val="0"/>
                <w:color w:val="000000"/>
                <w:sz w:val="32"/>
                <w:szCs w:val="32"/>
                <w:u w:val="none"/>
                <w:lang w:val="en-US"/>
              </w:rPr>
            </w:pPr>
            <w:r>
              <w:rPr>
                <w:rFonts w:hint="eastAsia" w:ascii="仿宋" w:hAnsi="仿宋" w:eastAsia="仿宋" w:cs="仿宋"/>
                <w:i w:val="0"/>
                <w:iCs w:val="0"/>
                <w:color w:val="000000"/>
                <w:kern w:val="0"/>
                <w:sz w:val="32"/>
                <w:szCs w:val="32"/>
                <w:u w:val="none"/>
                <w:lang w:val="en-US" w:eastAsia="zh-CN" w:bidi="ar"/>
              </w:rPr>
              <w:t>11</w:t>
            </w:r>
          </w:p>
        </w:tc>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1C5D3">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lang w:val="en-US" w:eastAsia="zh-CN" w:bidi="ar"/>
              </w:rPr>
              <w:t>办公耗材</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49BD0">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p>
        </w:tc>
        <w:tc>
          <w:tcPr>
            <w:tcW w:w="2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959E9">
            <w:pPr>
              <w:jc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办公耗材如：纸、更换打印机墨盒等</w:t>
            </w:r>
          </w:p>
        </w:tc>
      </w:tr>
      <w:tr w14:paraId="01209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32AF3">
            <w:pPr>
              <w:keepNext w:val="0"/>
              <w:keepLines w:val="0"/>
              <w:widowControl/>
              <w:suppressLineNumbers w:val="0"/>
              <w:jc w:val="center"/>
              <w:textAlignment w:val="center"/>
              <w:rPr>
                <w:rFonts w:hint="default" w:ascii="仿宋" w:hAnsi="仿宋" w:eastAsia="仿宋" w:cs="仿宋"/>
                <w:i w:val="0"/>
                <w:iCs w:val="0"/>
                <w:color w:val="000000"/>
                <w:sz w:val="32"/>
                <w:szCs w:val="32"/>
                <w:u w:val="none"/>
                <w:lang w:val="en-US"/>
              </w:rPr>
            </w:pPr>
            <w:r>
              <w:rPr>
                <w:rFonts w:hint="eastAsia" w:ascii="仿宋" w:hAnsi="仿宋" w:eastAsia="仿宋" w:cs="仿宋"/>
                <w:i w:val="0"/>
                <w:iCs w:val="0"/>
                <w:color w:val="000000"/>
                <w:kern w:val="0"/>
                <w:sz w:val="32"/>
                <w:szCs w:val="32"/>
                <w:u w:val="none"/>
                <w:lang w:val="en-US" w:eastAsia="zh-CN" w:bidi="ar"/>
              </w:rPr>
              <w:t>12</w:t>
            </w:r>
          </w:p>
        </w:tc>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287DD">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lang w:val="en-US" w:eastAsia="zh-CN" w:bidi="ar"/>
              </w:rPr>
              <w:t>设备维修维护费用</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D7EBA">
            <w:pPr>
              <w:keepNext w:val="0"/>
              <w:keepLines w:val="0"/>
              <w:widowControl/>
              <w:suppressLineNumbers w:val="0"/>
              <w:jc w:val="center"/>
              <w:textAlignment w:val="center"/>
              <w:rPr>
                <w:rFonts w:hint="default" w:ascii="仿宋" w:hAnsi="仿宋" w:eastAsia="仿宋" w:cs="仿宋"/>
                <w:i w:val="0"/>
                <w:iCs w:val="0"/>
                <w:color w:val="000000"/>
                <w:sz w:val="32"/>
                <w:szCs w:val="32"/>
                <w:u w:val="none"/>
                <w:lang w:val="en-US"/>
              </w:rPr>
            </w:pPr>
          </w:p>
        </w:tc>
        <w:tc>
          <w:tcPr>
            <w:tcW w:w="2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CC98A">
            <w:pPr>
              <w:jc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日常厨房设备及天然气设备等维修</w:t>
            </w:r>
          </w:p>
        </w:tc>
      </w:tr>
      <w:tr w14:paraId="34835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A596C">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lang w:val="en-US" w:eastAsia="zh-CN" w:bidi="ar"/>
              </w:rPr>
              <w:t>13</w:t>
            </w:r>
          </w:p>
        </w:tc>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72DA5">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lang w:val="en-US" w:eastAsia="zh-CN" w:bidi="ar"/>
              </w:rPr>
              <w:t>书报费</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CD532">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p>
        </w:tc>
        <w:tc>
          <w:tcPr>
            <w:tcW w:w="2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84D4B">
            <w:pPr>
              <w:jc w:val="center"/>
              <w:rPr>
                <w:rFonts w:hint="eastAsia" w:ascii="仿宋" w:hAnsi="仿宋" w:eastAsia="仿宋" w:cs="仿宋"/>
                <w:i w:val="0"/>
                <w:iCs w:val="0"/>
                <w:color w:val="000000"/>
                <w:sz w:val="21"/>
                <w:szCs w:val="21"/>
                <w:u w:val="none"/>
                <w:lang w:eastAsia="zh-CN"/>
              </w:rPr>
            </w:pPr>
            <w:r>
              <w:rPr>
                <w:rFonts w:hint="eastAsia" w:ascii="仿宋" w:hAnsi="仿宋" w:eastAsia="仿宋" w:cs="仿宋"/>
                <w:i w:val="0"/>
                <w:iCs w:val="0"/>
                <w:color w:val="000000"/>
                <w:sz w:val="21"/>
                <w:szCs w:val="21"/>
                <w:u w:val="none"/>
                <w:lang w:eastAsia="zh-CN"/>
              </w:rPr>
              <w:t>订阅《陕西民政》、《陕西日报》、《榆林日报》等</w:t>
            </w:r>
          </w:p>
        </w:tc>
      </w:tr>
      <w:tr w14:paraId="34381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7"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DCA01">
            <w:pPr>
              <w:keepNext w:val="0"/>
              <w:keepLines w:val="0"/>
              <w:widowControl/>
              <w:suppressLineNumbers w:val="0"/>
              <w:jc w:val="center"/>
              <w:textAlignment w:val="center"/>
              <w:rPr>
                <w:rFonts w:hint="default" w:ascii="仿宋" w:hAnsi="仿宋" w:eastAsia="仿宋" w:cs="仿宋"/>
                <w:i w:val="0"/>
                <w:iCs w:val="0"/>
                <w:color w:val="000000"/>
                <w:sz w:val="32"/>
                <w:szCs w:val="32"/>
                <w:u w:val="none"/>
                <w:lang w:val="en-US"/>
              </w:rPr>
            </w:pPr>
            <w:r>
              <w:rPr>
                <w:rFonts w:hint="eastAsia" w:ascii="仿宋" w:hAnsi="仿宋" w:eastAsia="仿宋" w:cs="仿宋"/>
                <w:i w:val="0"/>
                <w:iCs w:val="0"/>
                <w:color w:val="000000"/>
                <w:kern w:val="0"/>
                <w:sz w:val="32"/>
                <w:szCs w:val="32"/>
                <w:u w:val="none"/>
                <w:lang w:val="en-US" w:eastAsia="zh-CN" w:bidi="ar"/>
              </w:rPr>
              <w:t>14</w:t>
            </w:r>
          </w:p>
        </w:tc>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D11E6">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lang w:val="en-US" w:eastAsia="zh-CN" w:bidi="ar"/>
              </w:rPr>
              <w:t>社会保险</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40698">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p>
        </w:tc>
        <w:tc>
          <w:tcPr>
            <w:tcW w:w="2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78BF1">
            <w:pPr>
              <w:jc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购买各类保险</w:t>
            </w:r>
          </w:p>
        </w:tc>
      </w:tr>
      <w:tr w14:paraId="5A80D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D80A5">
            <w:pPr>
              <w:keepNext w:val="0"/>
              <w:keepLines w:val="0"/>
              <w:widowControl/>
              <w:suppressLineNumbers w:val="0"/>
              <w:jc w:val="center"/>
              <w:textAlignment w:val="center"/>
              <w:rPr>
                <w:rFonts w:hint="default" w:ascii="仿宋" w:hAnsi="仿宋" w:eastAsia="仿宋" w:cs="仿宋"/>
                <w:i w:val="0"/>
                <w:iCs w:val="0"/>
                <w:color w:val="000000"/>
                <w:sz w:val="32"/>
                <w:szCs w:val="32"/>
                <w:u w:val="none"/>
                <w:lang w:val="en-US"/>
              </w:rPr>
            </w:pPr>
            <w:r>
              <w:rPr>
                <w:rFonts w:hint="eastAsia" w:ascii="仿宋" w:hAnsi="仿宋" w:eastAsia="仿宋" w:cs="仿宋"/>
                <w:i w:val="0"/>
                <w:iCs w:val="0"/>
                <w:color w:val="000000"/>
                <w:kern w:val="0"/>
                <w:sz w:val="32"/>
                <w:szCs w:val="32"/>
                <w:u w:val="none"/>
                <w:lang w:val="en-US" w:eastAsia="zh-CN" w:bidi="ar"/>
              </w:rPr>
              <w:t>15</w:t>
            </w:r>
          </w:p>
        </w:tc>
        <w:tc>
          <w:tcPr>
            <w:tcW w:w="3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38B9C">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r>
              <w:rPr>
                <w:rFonts w:hint="eastAsia" w:ascii="仿宋" w:hAnsi="仿宋" w:eastAsia="仿宋" w:cs="仿宋"/>
                <w:i w:val="0"/>
                <w:iCs w:val="0"/>
                <w:color w:val="000000"/>
                <w:kern w:val="0"/>
                <w:sz w:val="32"/>
                <w:szCs w:val="32"/>
                <w:u w:val="none"/>
                <w:lang w:val="en-US" w:eastAsia="zh-CN" w:bidi="ar"/>
              </w:rPr>
              <w:t>文化娱乐宣传</w:t>
            </w:r>
          </w:p>
        </w:tc>
        <w:tc>
          <w:tcPr>
            <w:tcW w:w="1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B9812">
            <w:pPr>
              <w:keepNext w:val="0"/>
              <w:keepLines w:val="0"/>
              <w:widowControl/>
              <w:suppressLineNumbers w:val="0"/>
              <w:jc w:val="center"/>
              <w:textAlignment w:val="center"/>
              <w:rPr>
                <w:rFonts w:hint="eastAsia" w:ascii="仿宋" w:hAnsi="仿宋" w:eastAsia="仿宋" w:cs="仿宋"/>
                <w:i w:val="0"/>
                <w:iCs w:val="0"/>
                <w:color w:val="000000"/>
                <w:sz w:val="32"/>
                <w:szCs w:val="32"/>
                <w:u w:val="none"/>
              </w:rPr>
            </w:pPr>
          </w:p>
        </w:tc>
        <w:tc>
          <w:tcPr>
            <w:tcW w:w="2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76116">
            <w:pPr>
              <w:jc w:val="center"/>
              <w:rPr>
                <w:rFonts w:hint="eastAsia" w:ascii="仿宋" w:hAnsi="仿宋" w:eastAsia="仿宋" w:cs="仿宋"/>
                <w:i w:val="0"/>
                <w:iCs w:val="0"/>
                <w:color w:val="000000"/>
                <w:sz w:val="21"/>
                <w:szCs w:val="21"/>
                <w:u w:val="none"/>
                <w:lang w:eastAsia="zh-CN"/>
              </w:rPr>
            </w:pPr>
            <w:r>
              <w:rPr>
                <w:rFonts w:hint="eastAsia" w:ascii="仿宋" w:hAnsi="仿宋" w:eastAsia="仿宋" w:cs="仿宋"/>
                <w:i w:val="0"/>
                <w:iCs w:val="0"/>
                <w:color w:val="000000"/>
                <w:sz w:val="21"/>
                <w:szCs w:val="21"/>
                <w:u w:val="none"/>
                <w:lang w:eastAsia="zh-CN"/>
              </w:rPr>
              <w:t>老年人文化娱乐活动宣传彩页，活动道具</w:t>
            </w:r>
          </w:p>
        </w:tc>
      </w:tr>
    </w:tbl>
    <w:p w14:paraId="3C21E88E">
      <w:pPr>
        <w:pageBreakBefore w:val="0"/>
        <w:kinsoku/>
        <w:wordWrap/>
        <w:overflowPunct/>
        <w:topLinePunct w:val="0"/>
        <w:autoSpaceDE/>
        <w:autoSpaceDN/>
        <w:bidi w:val="0"/>
        <w:spacing w:line="560" w:lineRule="exact"/>
        <w:ind w:firstLine="321" w:firstLineChars="100"/>
        <w:jc w:val="center"/>
        <w:textAlignment w:val="auto"/>
        <w:rPr>
          <w:rFonts w:hint="eastAsia" w:ascii="仿宋" w:hAnsi="仿宋" w:eastAsia="仿宋" w:cs="仿宋"/>
          <w:b/>
          <w:bCs/>
          <w:i w:val="0"/>
          <w:iCs w:val="0"/>
          <w:color w:val="0A0A0A"/>
          <w:kern w:val="0"/>
          <w:sz w:val="32"/>
          <w:szCs w:val="32"/>
          <w:u w:val="none"/>
          <w:lang w:val="en-US" w:eastAsia="zh-CN" w:bidi="ar"/>
        </w:rPr>
      </w:pPr>
    </w:p>
    <w:p w14:paraId="110C7338">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eastAsia="zh-CN"/>
        </w:rPr>
      </w:pPr>
    </w:p>
    <w:p w14:paraId="58B26C4F">
      <w:pPr>
        <w:pageBreakBefore w:val="0"/>
        <w:kinsoku/>
        <w:wordWrap/>
        <w:overflowPunct/>
        <w:topLinePunct w:val="0"/>
        <w:autoSpaceDE/>
        <w:autoSpaceDN/>
        <w:bidi w:val="0"/>
        <w:spacing w:line="560" w:lineRule="exact"/>
        <w:textAlignment w:val="auto"/>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7BEEE8"/>
    <w:multiLevelType w:val="singleLevel"/>
    <w:tmpl w:val="9E7BEEE8"/>
    <w:lvl w:ilvl="0" w:tentative="0">
      <w:start w:val="1"/>
      <w:numFmt w:val="chineseCounting"/>
      <w:suff w:val="nothing"/>
      <w:lvlText w:val="%1、"/>
      <w:lvlJc w:val="left"/>
      <w:rPr>
        <w:rFonts w:hint="eastAsia"/>
      </w:rPr>
    </w:lvl>
  </w:abstractNum>
  <w:abstractNum w:abstractNumId="1">
    <w:nsid w:val="445FC639"/>
    <w:multiLevelType w:val="singleLevel"/>
    <w:tmpl w:val="445FC639"/>
    <w:lvl w:ilvl="0" w:tentative="0">
      <w:start w:val="4"/>
      <w:numFmt w:val="chineseCounting"/>
      <w:lvlText w:val="(%1)"/>
      <w:lvlJc w:val="left"/>
      <w:pPr>
        <w:tabs>
          <w:tab w:val="left" w:pos="312"/>
        </w:tabs>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dlMTMyMmY5NjExY2ZmNDAzZGIzYzI4YTgyMTgwMzYifQ=="/>
  </w:docVars>
  <w:rsids>
    <w:rsidRoot w:val="67E70FE0"/>
    <w:rsid w:val="03E07A24"/>
    <w:rsid w:val="058A40EC"/>
    <w:rsid w:val="060D2B7E"/>
    <w:rsid w:val="08114650"/>
    <w:rsid w:val="0F1121FC"/>
    <w:rsid w:val="186E33F9"/>
    <w:rsid w:val="1B3426D8"/>
    <w:rsid w:val="26655E3B"/>
    <w:rsid w:val="2D5E11CC"/>
    <w:rsid w:val="349F56CD"/>
    <w:rsid w:val="44983428"/>
    <w:rsid w:val="46584C1D"/>
    <w:rsid w:val="49904B71"/>
    <w:rsid w:val="51FD5236"/>
    <w:rsid w:val="52AB01A8"/>
    <w:rsid w:val="54115AF8"/>
    <w:rsid w:val="578D1B23"/>
    <w:rsid w:val="5EBD5B0D"/>
    <w:rsid w:val="62A260AB"/>
    <w:rsid w:val="67E70FE0"/>
    <w:rsid w:val="6AE70D8E"/>
    <w:rsid w:val="752D5343"/>
    <w:rsid w:val="76D812DE"/>
    <w:rsid w:val="78940AB5"/>
    <w:rsid w:val="79F96891"/>
    <w:rsid w:val="7F0E78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imes New Roman"/>
      <w:sz w:val="2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1"/>
    <w:basedOn w:val="1"/>
    <w:next w:val="1"/>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2557</Words>
  <Characters>2573</Characters>
  <Lines>0</Lines>
  <Paragraphs>0</Paragraphs>
  <TotalTime>6</TotalTime>
  <ScaleCrop>false</ScaleCrop>
  <LinksUpToDate>false</LinksUpToDate>
  <CharactersWithSpaces>2575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2023-09-06T13:48:00Z</dcterms:created>
  <dc:creator>surperman</dc:creator>
  <cp:lastModifiedBy>马利</cp:lastModifiedBy>
  <dcterms:modified xsi:type="dcterms:W3CDTF">2025-09-26T03:28:09Z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54AC62161E8648F3A348AC09D8E859DD_13</vt:lpwstr>
  </property>
  <property fmtid="{D5CDD505-2E9C-101B-9397-08002B2CF9AE}" pid="4" name="KSOTemplateDocerSaveRecord">
    <vt:lpwstr>eyJoZGlkIjoiNjRjMzUzNjRhMjIxMmM2MzVjM2IwMjMwMmIwZjEzZDIiLCJ1c2VySWQiOiIxNjA5MTQ4Mzg1In0=</vt:lpwstr>
  </property>
</Properties>
</file>