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148" w:line="222" w:lineRule="auto"/>
        <w:ind w:left="2380"/>
        <w:jc w:val="left"/>
        <w:outlineLvl w:val="0"/>
        <w:rPr>
          <w:sz w:val="41"/>
          <w:szCs w:val="41"/>
        </w:rPr>
      </w:pPr>
      <w:r>
        <w:rPr>
          <w:b/>
          <w:bCs/>
          <w:spacing w:val="33"/>
          <w:sz w:val="41"/>
          <w:szCs w:val="41"/>
        </w:rPr>
        <w:t>第一部分合同协议书</w:t>
      </w:r>
    </w:p>
    <w:p>
      <w:pPr>
        <w:spacing w:line="255" w:lineRule="auto"/>
        <w:jc w:val="left"/>
        <w:rPr>
          <w:rFonts w:ascii="Arial"/>
          <w:sz w:val="21"/>
        </w:rPr>
      </w:pPr>
    </w:p>
    <w:p>
      <w:pPr>
        <w:spacing w:line="256" w:lineRule="auto"/>
        <w:jc w:val="left"/>
        <w:rPr>
          <w:rFonts w:ascii="Arial"/>
          <w:sz w:val="21"/>
        </w:rPr>
      </w:pPr>
    </w:p>
    <w:p>
      <w:pPr>
        <w:pStyle w:val="2"/>
        <w:spacing w:before="91" w:line="310" w:lineRule="auto"/>
        <w:ind w:left="74" w:right="882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发</w:t>
      </w:r>
      <w:r>
        <w:rPr>
          <w:rFonts w:hint="eastAsia" w:ascii="仿宋" w:hAnsi="仿宋" w:eastAsia="仿宋" w:cs="仿宋"/>
          <w:spacing w:val="-41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包</w:t>
      </w:r>
      <w:r>
        <w:rPr>
          <w:rFonts w:hint="eastAsia" w:ascii="仿宋" w:hAnsi="仿宋" w:eastAsia="仿宋" w:cs="仿宋"/>
          <w:spacing w:val="-47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人 (</w:t>
      </w:r>
      <w:r>
        <w:rPr>
          <w:rFonts w:hint="eastAsia" w:ascii="仿宋" w:hAnsi="仿宋" w:eastAsia="仿宋" w:cs="仿宋"/>
          <w:spacing w:val="-46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全</w:t>
      </w:r>
      <w:r>
        <w:rPr>
          <w:rFonts w:hint="eastAsia" w:ascii="仿宋" w:hAnsi="仿宋" w:eastAsia="仿宋" w:cs="仿宋"/>
          <w:spacing w:val="-52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称</w:t>
      </w:r>
      <w:r>
        <w:rPr>
          <w:rFonts w:hint="eastAsia" w:ascii="仿宋" w:hAnsi="仿宋" w:eastAsia="仿宋" w:cs="仿宋"/>
          <w:spacing w:val="-59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)</w:t>
      </w:r>
      <w:r>
        <w:rPr>
          <w:rFonts w:hint="eastAsia" w:ascii="仿宋" w:hAnsi="仿宋" w:eastAsia="仿宋" w:cs="仿宋"/>
          <w:spacing w:val="-31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:</w:t>
      </w:r>
      <w:r>
        <w:rPr>
          <w:rFonts w:hint="eastAsia" w:ascii="仿宋" w:hAnsi="仿宋" w:eastAsia="仿宋" w:cs="仿宋"/>
          <w:spacing w:val="-80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 w:color="auto"/>
        </w:rPr>
        <w:t>榆林市榆阳区现代农业产</w:t>
      </w:r>
      <w:r>
        <w:rPr>
          <w:rFonts w:hint="eastAsia" w:ascii="仿宋" w:hAnsi="仿宋" w:eastAsia="仿宋" w:cs="仿宋"/>
          <w:spacing w:val="-1"/>
          <w:sz w:val="28"/>
          <w:szCs w:val="28"/>
          <w:u w:val="single" w:color="auto"/>
        </w:rPr>
        <w:t>业园区管理委员会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48"/>
          <w:sz w:val="28"/>
          <w:szCs w:val="28"/>
        </w:rPr>
        <w:t>承包人(全称):</w:t>
      </w:r>
      <w:r>
        <w:rPr>
          <w:rFonts w:hint="eastAsia" w:ascii="仿宋" w:hAnsi="仿宋" w:eastAsia="仿宋" w:cs="仿宋"/>
          <w:spacing w:val="5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 w:color="auto"/>
        </w:rPr>
        <w:t xml:space="preserve">                               </w:t>
      </w:r>
    </w:p>
    <w:p>
      <w:pPr>
        <w:pStyle w:val="2"/>
        <w:spacing w:before="169" w:line="221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11"/>
          <w:sz w:val="28"/>
          <w:szCs w:val="28"/>
        </w:rPr>
        <w:t>根据《中华人民共和国合同法》、《中华人民共和国建筑法》</w:t>
      </w:r>
    </w:p>
    <w:p>
      <w:pPr>
        <w:pStyle w:val="2"/>
        <w:spacing w:before="326" w:line="436" w:lineRule="auto"/>
        <w:ind w:left="74" w:right="139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12"/>
          <w:sz w:val="28"/>
          <w:szCs w:val="28"/>
        </w:rPr>
        <w:t>及有关法律规定，遵循平等、自愿、公平和诚实信用的原则，双方</w:t>
      </w:r>
      <w:r>
        <w:rPr>
          <w:rFonts w:hint="eastAsia" w:ascii="仿宋" w:hAnsi="仿宋" w:eastAsia="仿宋" w:cs="仿宋"/>
          <w:spacing w:val="4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spacing w:val="-6"/>
          <w:sz w:val="28"/>
          <w:szCs w:val="28"/>
        </w:rPr>
        <w:t>就</w:t>
      </w:r>
      <w:r>
        <w:rPr>
          <w:rFonts w:hint="eastAsia" w:ascii="仿宋" w:hAnsi="仿宋" w:eastAsia="仿宋" w:cs="仿宋"/>
          <w:spacing w:val="-135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6"/>
          <w:sz w:val="28"/>
          <w:szCs w:val="28"/>
          <w:u w:val="single" w:color="auto"/>
        </w:rPr>
        <w:t xml:space="preserve">                                     </w:t>
      </w:r>
      <w:r>
        <w:rPr>
          <w:rFonts w:hint="eastAsia" w:ascii="仿宋" w:hAnsi="仿宋" w:eastAsia="仿宋" w:cs="仿宋"/>
          <w:spacing w:val="-7"/>
          <w:sz w:val="28"/>
          <w:szCs w:val="28"/>
          <w:u w:val="single" w:color="auto"/>
        </w:rPr>
        <w:t xml:space="preserve"> 项目</w:t>
      </w:r>
      <w:r>
        <w:rPr>
          <w:rFonts w:hint="eastAsia" w:ascii="仿宋" w:hAnsi="仿宋" w:eastAsia="仿宋" w:cs="仿宋"/>
          <w:spacing w:val="-7"/>
          <w:sz w:val="28"/>
          <w:szCs w:val="28"/>
        </w:rPr>
        <w:t>工程施工及有关事项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6"/>
          <w:sz w:val="28"/>
          <w:szCs w:val="28"/>
        </w:rPr>
        <w:t>协商一致，共同达成如下协议：</w:t>
      </w:r>
    </w:p>
    <w:p>
      <w:pPr>
        <w:pStyle w:val="2"/>
        <w:spacing w:before="103" w:line="222" w:lineRule="auto"/>
        <w:jc w:val="left"/>
        <w:outlineLvl w:val="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pacing w:val="10"/>
          <w:sz w:val="28"/>
          <w:szCs w:val="28"/>
        </w:rPr>
        <w:t>一</w:t>
      </w:r>
      <w:r>
        <w:rPr>
          <w:rFonts w:hint="eastAsia" w:ascii="仿宋" w:hAnsi="仿宋" w:eastAsia="仿宋" w:cs="仿宋"/>
          <w:spacing w:val="-26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b/>
          <w:bCs/>
          <w:spacing w:val="10"/>
          <w:sz w:val="28"/>
          <w:szCs w:val="28"/>
        </w:rPr>
        <w:t>、工程概况</w:t>
      </w:r>
    </w:p>
    <w:p>
      <w:pPr>
        <w:pStyle w:val="2"/>
        <w:numPr>
          <w:ilvl w:val="0"/>
          <w:numId w:val="0"/>
        </w:numPr>
        <w:spacing w:before="91" w:line="221" w:lineRule="auto"/>
        <w:ind w:firstLine="564" w:firstLineChars="200"/>
        <w:jc w:val="left"/>
        <w:rPr>
          <w:rFonts w:hint="eastAsia" w:ascii="仿宋" w:hAnsi="仿宋" w:eastAsia="仿宋" w:cs="仿宋"/>
          <w:spacing w:val="2"/>
          <w:sz w:val="28"/>
          <w:szCs w:val="28"/>
          <w:u w:val="single" w:color="auto"/>
          <w:lang w:eastAsia="zh-CN"/>
        </w:rPr>
      </w:pPr>
      <w:r>
        <w:rPr>
          <w:rFonts w:hint="eastAsia" w:ascii="仿宋" w:hAnsi="仿宋" w:eastAsia="仿宋" w:cs="仿宋"/>
          <w:spacing w:val="1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pacing w:val="1"/>
          <w:sz w:val="28"/>
          <w:szCs w:val="28"/>
        </w:rPr>
        <w:t>工程名称：</w:t>
      </w:r>
      <w:r>
        <w:rPr>
          <w:rFonts w:hint="eastAsia" w:ascii="仿宋" w:hAnsi="仿宋" w:eastAsia="仿宋" w:cs="仿宋"/>
          <w:spacing w:val="-119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3"/>
          <w:sz w:val="28"/>
          <w:szCs w:val="28"/>
          <w:u w:val="single" w:color="auto"/>
        </w:rPr>
        <w:t xml:space="preserve">                                 </w:t>
      </w:r>
      <w:r>
        <w:rPr>
          <w:rFonts w:hint="eastAsia" w:ascii="仿宋" w:hAnsi="仿宋" w:eastAsia="仿宋" w:cs="仿宋"/>
          <w:spacing w:val="3"/>
          <w:sz w:val="28"/>
          <w:szCs w:val="28"/>
          <w:u w:val="single" w:color="auto"/>
          <w:lang w:val="en-US" w:eastAsia="zh-CN"/>
        </w:rPr>
        <w:t xml:space="preserve"> </w:t>
      </w:r>
      <w:r>
        <w:rPr>
          <w:rFonts w:hint="eastAsia" w:ascii="仿宋" w:hAnsi="仿宋" w:eastAsia="仿宋" w:cs="仿宋"/>
          <w:spacing w:val="2"/>
          <w:sz w:val="28"/>
          <w:szCs w:val="28"/>
          <w:u w:val="single" w:color="auto"/>
        </w:rPr>
        <w:t xml:space="preserve">  </w:t>
      </w:r>
      <w:r>
        <w:rPr>
          <w:rFonts w:hint="eastAsia" w:ascii="仿宋" w:hAnsi="仿宋" w:eastAsia="仿宋" w:cs="仿宋"/>
          <w:spacing w:val="2"/>
          <w:sz w:val="28"/>
          <w:szCs w:val="28"/>
          <w:u w:val="single" w:color="auto"/>
          <w:lang w:eastAsia="zh-CN"/>
        </w:rPr>
        <w:t>。</w:t>
      </w:r>
    </w:p>
    <w:p>
      <w:pPr>
        <w:pStyle w:val="2"/>
        <w:numPr>
          <w:ilvl w:val="0"/>
          <w:numId w:val="0"/>
        </w:numPr>
        <w:spacing w:before="91" w:line="221" w:lineRule="auto"/>
        <w:ind w:leftChars="0" w:firstLine="552" w:firstLineChars="200"/>
        <w:jc w:val="left"/>
        <w:rPr>
          <w:rFonts w:hint="eastAsia" w:ascii="仿宋" w:hAnsi="仿宋" w:eastAsia="仿宋" w:cs="仿宋"/>
          <w:spacing w:val="1"/>
          <w:sz w:val="28"/>
          <w:szCs w:val="28"/>
          <w:u w:val="single" w:color="auto"/>
          <w:lang w:eastAsia="zh-CN"/>
        </w:rPr>
      </w:pPr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pacing w:val="-2"/>
          <w:sz w:val="28"/>
          <w:szCs w:val="28"/>
        </w:rPr>
        <w:t>工程地点：</w:t>
      </w:r>
      <w:r>
        <w:rPr>
          <w:rFonts w:hint="eastAsia" w:ascii="仿宋" w:hAnsi="仿宋" w:eastAsia="仿宋" w:cs="仿宋"/>
          <w:spacing w:val="54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1"/>
          <w:sz w:val="28"/>
          <w:szCs w:val="28"/>
          <w:u w:val="single" w:color="auto"/>
        </w:rPr>
        <w:t xml:space="preserve">                               </w:t>
      </w:r>
      <w:r>
        <w:rPr>
          <w:rFonts w:hint="eastAsia" w:ascii="仿宋" w:hAnsi="仿宋" w:eastAsia="仿宋" w:cs="仿宋"/>
          <w:spacing w:val="1"/>
          <w:sz w:val="28"/>
          <w:szCs w:val="28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pacing w:val="1"/>
          <w:sz w:val="28"/>
          <w:szCs w:val="28"/>
          <w:u w:val="single" w:color="auto"/>
        </w:rPr>
        <w:t xml:space="preserve"> </w:t>
      </w:r>
      <w:r>
        <w:rPr>
          <w:rFonts w:hint="eastAsia" w:ascii="仿宋" w:hAnsi="仿宋" w:eastAsia="仿宋" w:cs="仿宋"/>
          <w:spacing w:val="1"/>
          <w:sz w:val="28"/>
          <w:szCs w:val="28"/>
          <w:u w:val="single" w:color="auto"/>
          <w:lang w:eastAsia="zh-CN"/>
        </w:rPr>
        <w:t>。</w:t>
      </w:r>
    </w:p>
    <w:p>
      <w:pPr>
        <w:pStyle w:val="2"/>
        <w:numPr>
          <w:ilvl w:val="0"/>
          <w:numId w:val="0"/>
        </w:numPr>
        <w:spacing w:before="91" w:line="221" w:lineRule="auto"/>
        <w:ind w:leftChars="0" w:firstLine="560" w:firstLineChars="200"/>
        <w:jc w:val="left"/>
        <w:rPr>
          <w:rFonts w:hint="eastAsia" w:ascii="仿宋" w:hAnsi="仿宋" w:eastAsia="仿宋" w:cs="仿宋"/>
          <w:sz w:val="28"/>
          <w:szCs w:val="28"/>
          <w:u w:val="single" w:color="auto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3.工程立项批准文号：</w:t>
      </w:r>
      <w:r>
        <w:rPr>
          <w:rFonts w:hint="eastAsia" w:ascii="仿宋" w:hAnsi="仿宋" w:eastAsia="仿宋" w:cs="仿宋"/>
          <w:spacing w:val="-81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 w:color="auto"/>
        </w:rPr>
        <w:t xml:space="preserve">                           </w:t>
      </w:r>
      <w:r>
        <w:rPr>
          <w:rFonts w:hint="eastAsia" w:ascii="仿宋" w:hAnsi="仿宋" w:eastAsia="仿宋" w:cs="仿宋"/>
          <w:sz w:val="28"/>
          <w:szCs w:val="28"/>
          <w:u w:val="single" w:color="auto"/>
          <w:lang w:eastAsia="zh-CN"/>
        </w:rPr>
        <w:t>。</w:t>
      </w:r>
    </w:p>
    <w:p>
      <w:pPr>
        <w:pStyle w:val="2"/>
        <w:spacing w:before="92" w:line="189" w:lineRule="auto"/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pict>
          <v:shape id="_x0000_s1027" o:spid="_x0000_s1027" o:spt="202" type="#_x0000_t202" style="position:absolute;left:0pt;margin-left:371.75pt;margin-top:12.25pt;height:7.5pt;width:8.8pt;z-index:25165926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tabs>
                      <w:tab w:val="left" w:pos="88"/>
                    </w:tabs>
                    <w:spacing w:before="20" w:line="156" w:lineRule="auto"/>
                    <w:ind w:left="20"/>
                    <w:rPr>
                      <w:rFonts w:ascii="Arial" w:hAnsi="Arial" w:eastAsia="Arial" w:cs="Arial"/>
                      <w:sz w:val="12"/>
                      <w:szCs w:val="12"/>
                    </w:rPr>
                  </w:pPr>
                </w:p>
              </w:txbxContent>
            </v:textbox>
          </v:shape>
        </w:pict>
      </w:r>
      <w:r>
        <w:rPr>
          <w:rFonts w:hint="eastAsia" w:ascii="仿宋" w:hAnsi="仿宋" w:eastAsia="仿宋" w:cs="仿宋"/>
          <w:spacing w:val="-2"/>
          <w:sz w:val="28"/>
          <w:szCs w:val="28"/>
        </w:rPr>
        <w:t>4.资金来源：</w:t>
      </w:r>
      <w:r>
        <w:rPr>
          <w:rFonts w:hint="eastAsia" w:ascii="仿宋" w:hAnsi="仿宋" w:eastAsia="仿宋" w:cs="仿宋"/>
          <w:spacing w:val="-97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 w:color="auto"/>
        </w:rPr>
        <w:t xml:space="preserve">                                  </w:t>
      </w:r>
      <w:r>
        <w:rPr>
          <w:rFonts w:hint="eastAsia" w:ascii="仿宋" w:hAnsi="仿宋" w:eastAsia="仿宋" w:cs="仿宋"/>
          <w:sz w:val="28"/>
          <w:szCs w:val="28"/>
          <w:u w:val="single" w:color="auto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 w:color="auto"/>
          <w:lang w:eastAsia="zh-CN"/>
        </w:rPr>
        <w:t>。</w:t>
      </w:r>
    </w:p>
    <w:p>
      <w:pPr>
        <w:pStyle w:val="2"/>
        <w:spacing w:before="91" w:line="222" w:lineRule="auto"/>
        <w:ind w:firstLine="560" w:firstLineChars="200"/>
        <w:jc w:val="left"/>
        <w:rPr>
          <w:rFonts w:hint="eastAsia" w:ascii="仿宋" w:hAnsi="仿宋" w:eastAsia="仿宋" w:cs="仿宋"/>
          <w:spacing w:val="-1"/>
          <w:position w:val="-1"/>
          <w:sz w:val="28"/>
          <w:szCs w:val="28"/>
          <w:u w:val="single" w:color="auto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5.工程内容：</w:t>
      </w:r>
      <w:r>
        <w:rPr>
          <w:rFonts w:hint="eastAsia" w:ascii="仿宋" w:hAnsi="仿宋" w:eastAsia="仿宋" w:cs="仿宋"/>
          <w:spacing w:val="-94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position w:val="-1"/>
          <w:sz w:val="28"/>
          <w:szCs w:val="28"/>
          <w:u w:val="single" w:color="auto"/>
        </w:rPr>
        <w:t xml:space="preserve">                             </w:t>
      </w:r>
      <w:r>
        <w:rPr>
          <w:rFonts w:hint="eastAsia" w:ascii="仿宋" w:hAnsi="仿宋" w:eastAsia="仿宋" w:cs="仿宋"/>
          <w:spacing w:val="-1"/>
          <w:position w:val="-1"/>
          <w:sz w:val="28"/>
          <w:szCs w:val="28"/>
          <w:u w:val="single" w:color="auto"/>
        </w:rPr>
        <w:t xml:space="preserve">                                          </w:t>
      </w:r>
      <w:r>
        <w:rPr>
          <w:rFonts w:hint="eastAsia" w:ascii="仿宋" w:hAnsi="仿宋" w:eastAsia="仿宋" w:cs="仿宋"/>
          <w:spacing w:val="-1"/>
          <w:position w:val="-1"/>
          <w:sz w:val="28"/>
          <w:szCs w:val="28"/>
          <w:u w:val="single" w:color="auto"/>
          <w:lang w:eastAsia="zh-CN"/>
        </w:rPr>
        <w:t>。</w:t>
      </w:r>
    </w:p>
    <w:p>
      <w:pPr>
        <w:pStyle w:val="2"/>
        <w:spacing w:before="91" w:line="222" w:lineRule="auto"/>
        <w:ind w:firstLine="600" w:firstLineChars="200"/>
        <w:jc w:val="left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pacing w:val="10"/>
          <w:sz w:val="28"/>
          <w:szCs w:val="28"/>
        </w:rPr>
        <w:t>6.工程承包范围</w:t>
      </w:r>
      <w:r>
        <w:rPr>
          <w:rFonts w:hint="eastAsia" w:ascii="仿宋" w:hAnsi="仿宋" w:eastAsia="仿宋" w:cs="仿宋"/>
          <w:spacing w:val="-89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107"/>
          <w:sz w:val="28"/>
          <w:szCs w:val="28"/>
          <w:u w:val="single" w:color="auto"/>
        </w:rPr>
        <w:t xml:space="preserve"> </w:t>
      </w:r>
      <w:r>
        <w:rPr>
          <w:rFonts w:hint="eastAsia" w:ascii="仿宋" w:hAnsi="仿宋" w:eastAsia="仿宋" w:cs="仿宋"/>
          <w:spacing w:val="10"/>
          <w:sz w:val="28"/>
          <w:szCs w:val="28"/>
          <w:u w:val="single" w:color="auto"/>
        </w:rPr>
        <w:t xml:space="preserve">：                         </w:t>
      </w:r>
      <w:r>
        <w:rPr>
          <w:rFonts w:hint="eastAsia" w:ascii="仿宋" w:hAnsi="仿宋" w:eastAsia="仿宋" w:cs="仿宋"/>
          <w:spacing w:val="9"/>
          <w:sz w:val="28"/>
          <w:szCs w:val="28"/>
          <w:u w:val="single" w:color="auto"/>
        </w:rPr>
        <w:t xml:space="preserve">   </w:t>
      </w:r>
      <w:r>
        <w:rPr>
          <w:rFonts w:hint="eastAsia" w:ascii="仿宋" w:hAnsi="仿宋" w:eastAsia="仿宋" w:cs="仿宋"/>
          <w:spacing w:val="9"/>
          <w:sz w:val="28"/>
          <w:szCs w:val="28"/>
          <w:u w:val="single" w:color="auto"/>
          <w:lang w:eastAsia="zh-CN"/>
        </w:rPr>
        <w:t>。</w:t>
      </w:r>
    </w:p>
    <w:p>
      <w:pPr>
        <w:spacing w:line="342" w:lineRule="auto"/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pStyle w:val="2"/>
        <w:spacing w:before="92" w:line="223" w:lineRule="auto"/>
        <w:ind w:left="539"/>
        <w:jc w:val="left"/>
        <w:outlineLvl w:val="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pacing w:val="5"/>
          <w:sz w:val="28"/>
          <w:szCs w:val="28"/>
        </w:rPr>
        <w:t>二</w:t>
      </w:r>
      <w:r>
        <w:rPr>
          <w:rFonts w:hint="eastAsia" w:ascii="仿宋" w:hAnsi="仿宋" w:eastAsia="仿宋" w:cs="仿宋"/>
          <w:spacing w:val="-36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b/>
          <w:bCs/>
          <w:spacing w:val="5"/>
          <w:sz w:val="28"/>
          <w:szCs w:val="28"/>
        </w:rPr>
        <w:t>、合同工期</w:t>
      </w:r>
    </w:p>
    <w:p>
      <w:pPr>
        <w:spacing w:line="315" w:lineRule="auto"/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pStyle w:val="2"/>
        <w:spacing w:before="91" w:line="222" w:lineRule="auto"/>
        <w:ind w:left="535"/>
        <w:jc w:val="left"/>
        <w:rPr>
          <w:rFonts w:hint="eastAsia" w:ascii="仿宋" w:hAnsi="仿宋" w:eastAsia="仿宋" w:cs="仿宋"/>
          <w:spacing w:val="-12"/>
          <w:sz w:val="28"/>
          <w:szCs w:val="28"/>
          <w:u w:val="single" w:color="auto"/>
        </w:rPr>
      </w:pPr>
      <w:r>
        <w:rPr>
          <w:rFonts w:hint="eastAsia" w:ascii="仿宋" w:hAnsi="仿宋" w:eastAsia="仿宋" w:cs="仿宋"/>
          <w:spacing w:val="-12"/>
          <w:sz w:val="28"/>
          <w:szCs w:val="28"/>
        </w:rPr>
        <w:t xml:space="preserve">计划开工日期： </w:t>
      </w:r>
      <w:r>
        <w:rPr>
          <w:rFonts w:hint="eastAsia" w:ascii="仿宋" w:hAnsi="仿宋" w:eastAsia="仿宋" w:cs="仿宋"/>
          <w:spacing w:val="21"/>
          <w:sz w:val="28"/>
          <w:szCs w:val="28"/>
          <w:u w:val="single" w:color="auto"/>
        </w:rPr>
        <w:t xml:space="preserve">     </w:t>
      </w:r>
      <w:r>
        <w:rPr>
          <w:rFonts w:hint="eastAsia" w:ascii="仿宋" w:hAnsi="仿宋" w:eastAsia="仿宋" w:cs="仿宋"/>
          <w:spacing w:val="-123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12"/>
          <w:sz w:val="28"/>
          <w:szCs w:val="28"/>
          <w:u w:val="single" w:color="auto"/>
        </w:rPr>
        <w:t xml:space="preserve">      </w:t>
      </w:r>
      <w:r>
        <w:rPr>
          <w:rFonts w:hint="eastAsia" w:ascii="仿宋" w:hAnsi="仿宋" w:eastAsia="仿宋" w:cs="仿宋"/>
          <w:spacing w:val="-12"/>
          <w:sz w:val="28"/>
          <w:szCs w:val="28"/>
          <w:u w:val="none" w:color="auto"/>
        </w:rPr>
        <w:t>年</w:t>
      </w:r>
      <w:r>
        <w:rPr>
          <w:rFonts w:hint="eastAsia" w:ascii="仿宋" w:hAnsi="仿宋" w:eastAsia="仿宋" w:cs="仿宋"/>
          <w:spacing w:val="16"/>
          <w:sz w:val="28"/>
          <w:szCs w:val="28"/>
          <w:u w:val="single" w:color="auto"/>
        </w:rPr>
        <w:t xml:space="preserve">     </w:t>
      </w:r>
      <w:r>
        <w:rPr>
          <w:rFonts w:hint="eastAsia" w:ascii="仿宋" w:hAnsi="仿宋" w:eastAsia="仿宋" w:cs="仿宋"/>
          <w:spacing w:val="-12"/>
          <w:sz w:val="28"/>
          <w:szCs w:val="28"/>
          <w:u w:val="none" w:color="auto"/>
        </w:rPr>
        <w:t>月</w:t>
      </w:r>
      <w:r>
        <w:rPr>
          <w:rFonts w:hint="eastAsia" w:ascii="仿宋" w:hAnsi="仿宋" w:eastAsia="仿宋" w:cs="仿宋"/>
          <w:spacing w:val="-12"/>
          <w:sz w:val="28"/>
          <w:szCs w:val="28"/>
          <w:u w:val="single" w:color="auto"/>
        </w:rPr>
        <w:t xml:space="preserve">      </w:t>
      </w:r>
      <w:r>
        <w:rPr>
          <w:rFonts w:hint="eastAsia" w:ascii="仿宋" w:hAnsi="仿宋" w:eastAsia="仿宋" w:cs="仿宋"/>
          <w:spacing w:val="-12"/>
          <w:sz w:val="28"/>
          <w:szCs w:val="28"/>
          <w:u w:val="none" w:color="auto"/>
        </w:rPr>
        <w:t xml:space="preserve">日  </w:t>
      </w:r>
    </w:p>
    <w:p>
      <w:pPr>
        <w:pStyle w:val="2"/>
        <w:spacing w:before="91" w:line="222" w:lineRule="auto"/>
        <w:ind w:left="535"/>
        <w:jc w:val="left"/>
        <w:rPr>
          <w:rFonts w:hint="eastAsia" w:ascii="仿宋" w:hAnsi="仿宋" w:eastAsia="仿宋" w:cs="仿宋"/>
          <w:spacing w:val="-12"/>
          <w:sz w:val="28"/>
          <w:szCs w:val="28"/>
          <w:u w:val="single" w:color="auto"/>
        </w:rPr>
      </w:pPr>
    </w:p>
    <w:p>
      <w:pPr>
        <w:pStyle w:val="2"/>
        <w:spacing w:before="7" w:line="222" w:lineRule="auto"/>
        <w:ind w:left="535"/>
        <w:jc w:val="left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pacing w:val="-9"/>
          <w:sz w:val="28"/>
          <w:szCs w:val="28"/>
        </w:rPr>
        <w:t>计划竣工日期：</w:t>
      </w:r>
      <w:r>
        <w:rPr>
          <w:rFonts w:hint="eastAsia" w:ascii="仿宋" w:hAnsi="仿宋" w:eastAsia="仿宋" w:cs="仿宋"/>
          <w:spacing w:val="-80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9"/>
          <w:sz w:val="28"/>
          <w:szCs w:val="28"/>
          <w:u w:val="single" w:color="auto"/>
        </w:rPr>
        <w:t xml:space="preserve">      </w:t>
      </w:r>
      <w:r>
        <w:rPr>
          <w:rFonts w:hint="eastAsia" w:ascii="仿宋" w:hAnsi="仿宋" w:eastAsia="仿宋" w:cs="仿宋"/>
          <w:spacing w:val="-122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11"/>
          <w:sz w:val="28"/>
          <w:szCs w:val="28"/>
          <w:u w:val="single" w:color="auto"/>
        </w:rPr>
        <w:t xml:space="preserve">      </w:t>
      </w:r>
      <w:r>
        <w:rPr>
          <w:rFonts w:hint="eastAsia" w:ascii="仿宋" w:hAnsi="仿宋" w:eastAsia="仿宋" w:cs="仿宋"/>
          <w:spacing w:val="-9"/>
          <w:sz w:val="28"/>
          <w:szCs w:val="28"/>
          <w:u w:val="none" w:color="auto"/>
        </w:rPr>
        <w:t>年</w:t>
      </w:r>
      <w:r>
        <w:rPr>
          <w:rFonts w:hint="eastAsia" w:ascii="仿宋" w:hAnsi="仿宋" w:eastAsia="仿宋" w:cs="仿宋"/>
          <w:spacing w:val="16"/>
          <w:sz w:val="28"/>
          <w:szCs w:val="28"/>
          <w:u w:val="single" w:color="auto"/>
        </w:rPr>
        <w:t xml:space="preserve">     </w:t>
      </w:r>
      <w:r>
        <w:rPr>
          <w:rFonts w:hint="eastAsia" w:ascii="仿宋" w:hAnsi="仿宋" w:eastAsia="仿宋" w:cs="仿宋"/>
          <w:spacing w:val="-9"/>
          <w:sz w:val="28"/>
          <w:szCs w:val="28"/>
          <w:u w:val="single" w:color="auto"/>
        </w:rPr>
        <w:t xml:space="preserve">月      </w:t>
      </w:r>
      <w:r>
        <w:rPr>
          <w:rFonts w:hint="eastAsia" w:ascii="仿宋" w:hAnsi="仿宋" w:eastAsia="仿宋" w:cs="仿宋"/>
          <w:spacing w:val="-9"/>
          <w:sz w:val="28"/>
          <w:szCs w:val="28"/>
          <w:u w:val="none" w:color="auto"/>
        </w:rPr>
        <w:t>日</w:t>
      </w:r>
      <w:r>
        <w:rPr>
          <w:rFonts w:hint="eastAsia" w:ascii="仿宋" w:hAnsi="仿宋" w:eastAsia="仿宋" w:cs="仿宋"/>
          <w:spacing w:val="83"/>
          <w:sz w:val="28"/>
          <w:szCs w:val="28"/>
          <w:u w:val="none" w:color="auto"/>
        </w:rPr>
        <w:t xml:space="preserve"> </w:t>
      </w:r>
      <w:r>
        <w:rPr>
          <w:rFonts w:hint="eastAsia" w:ascii="仿宋" w:hAnsi="仿宋" w:eastAsia="仿宋" w:cs="仿宋"/>
          <w:spacing w:val="-120"/>
          <w:sz w:val="28"/>
          <w:szCs w:val="28"/>
          <w:u w:val="none" w:color="auto"/>
        </w:rPr>
        <w:t xml:space="preserve"> </w:t>
      </w:r>
    </w:p>
    <w:p>
      <w:pPr>
        <w:spacing w:line="372" w:lineRule="auto"/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pStyle w:val="2"/>
        <w:spacing w:before="91" w:line="437" w:lineRule="auto"/>
        <w:ind w:left="74" w:right="411" w:firstLine="46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2"/>
          <w:sz w:val="28"/>
          <w:szCs w:val="28"/>
        </w:rPr>
        <w:t>工期总日历天数：30天。工期总日历天数与根据前述计划开竣工</w:t>
      </w:r>
      <w:r>
        <w:rPr>
          <w:rFonts w:hint="eastAsia" w:ascii="仿宋" w:hAnsi="仿宋" w:eastAsia="仿宋" w:cs="仿宋"/>
          <w:spacing w:val="9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日期计算的工期天数不一致的，以工期总日历天数为</w:t>
      </w:r>
      <w:r>
        <w:rPr>
          <w:rFonts w:hint="eastAsia" w:ascii="仿宋" w:hAnsi="仿宋" w:eastAsia="仿宋" w:cs="仿宋"/>
          <w:spacing w:val="-1"/>
          <w:sz w:val="28"/>
          <w:szCs w:val="28"/>
        </w:rPr>
        <w:t>准。</w:t>
      </w:r>
    </w:p>
    <w:p>
      <w:pPr>
        <w:pStyle w:val="2"/>
        <w:spacing w:before="55" w:line="222" w:lineRule="auto"/>
        <w:ind w:left="668"/>
        <w:jc w:val="left"/>
        <w:outlineLvl w:val="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pacing w:val="4"/>
          <w:sz w:val="28"/>
          <w:szCs w:val="28"/>
        </w:rPr>
        <w:t>三</w:t>
      </w:r>
      <w:r>
        <w:rPr>
          <w:rFonts w:hint="eastAsia" w:ascii="仿宋" w:hAnsi="仿宋" w:eastAsia="仿宋" w:cs="仿宋"/>
          <w:spacing w:val="-34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b/>
          <w:bCs/>
          <w:spacing w:val="4"/>
          <w:sz w:val="28"/>
          <w:szCs w:val="28"/>
        </w:rPr>
        <w:t>、质量标准</w:t>
      </w:r>
    </w:p>
    <w:p>
      <w:pPr>
        <w:pStyle w:val="2"/>
        <w:spacing w:before="324" w:line="221" w:lineRule="auto"/>
        <w:ind w:left="535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7"/>
          <w:sz w:val="28"/>
          <w:szCs w:val="28"/>
        </w:rPr>
        <w:t>工程质量符合</w:t>
      </w:r>
      <w:r>
        <w:rPr>
          <w:rFonts w:hint="eastAsia" w:ascii="仿宋" w:hAnsi="仿宋" w:eastAsia="仿宋" w:cs="仿宋"/>
          <w:spacing w:val="19"/>
          <w:sz w:val="28"/>
          <w:szCs w:val="28"/>
          <w:u w:val="single" w:color="auto"/>
        </w:rPr>
        <w:t xml:space="preserve"> </w:t>
      </w:r>
      <w:r>
        <w:rPr>
          <w:rFonts w:hint="eastAsia" w:ascii="仿宋" w:hAnsi="仿宋" w:eastAsia="仿宋" w:cs="仿宋"/>
          <w:spacing w:val="-7"/>
          <w:sz w:val="28"/>
          <w:szCs w:val="28"/>
          <w:u w:val="single" w:color="auto"/>
        </w:rPr>
        <w:t xml:space="preserve">合 格 </w:t>
      </w:r>
      <w:r>
        <w:rPr>
          <w:rFonts w:hint="eastAsia" w:ascii="仿宋" w:hAnsi="仿宋" w:eastAsia="仿宋" w:cs="仿宋"/>
          <w:spacing w:val="-7"/>
          <w:sz w:val="28"/>
          <w:szCs w:val="28"/>
        </w:rPr>
        <w:t>标准。</w:t>
      </w:r>
    </w:p>
    <w:p>
      <w:pPr>
        <w:spacing w:line="221" w:lineRule="auto"/>
        <w:jc w:val="left"/>
        <w:rPr>
          <w:rFonts w:hint="eastAsia" w:ascii="仿宋" w:hAnsi="仿宋" w:eastAsia="仿宋" w:cs="仿宋"/>
          <w:sz w:val="28"/>
          <w:szCs w:val="28"/>
        </w:rPr>
        <w:sectPr>
          <w:footerReference r:id="rId5" w:type="default"/>
          <w:pgSz w:w="11900" w:h="16840"/>
          <w:pgMar w:top="1179" w:right="1259" w:bottom="1240" w:left="1785" w:header="0" w:footer="1148" w:gutter="0"/>
          <w:cols w:space="720" w:num="1"/>
        </w:sectPr>
      </w:pPr>
    </w:p>
    <w:p>
      <w:pPr>
        <w:pStyle w:val="2"/>
        <w:spacing w:before="61" w:line="222" w:lineRule="auto"/>
        <w:ind w:left="614"/>
        <w:jc w:val="left"/>
        <w:outlineLvl w:val="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pacing w:val="23"/>
          <w:sz w:val="28"/>
          <w:szCs w:val="28"/>
        </w:rPr>
        <w:t>四</w:t>
      </w:r>
      <w:r>
        <w:rPr>
          <w:rFonts w:hint="eastAsia" w:ascii="仿宋" w:hAnsi="仿宋" w:eastAsia="仿宋" w:cs="仿宋"/>
          <w:spacing w:val="-56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b/>
          <w:bCs/>
          <w:spacing w:val="23"/>
          <w:sz w:val="28"/>
          <w:szCs w:val="28"/>
        </w:rPr>
        <w:t>、签约合同价与合同价格形式</w:t>
      </w:r>
    </w:p>
    <w:p>
      <w:pPr>
        <w:spacing w:line="294" w:lineRule="auto"/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pStyle w:val="2"/>
        <w:numPr>
          <w:ilvl w:val="0"/>
          <w:numId w:val="1"/>
        </w:numPr>
        <w:spacing w:before="97" w:line="222" w:lineRule="auto"/>
        <w:ind w:left="609"/>
        <w:jc w:val="left"/>
        <w:rPr>
          <w:rFonts w:hint="eastAsia" w:cs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pacing w:val="-2"/>
          <w:sz w:val="28"/>
          <w:szCs w:val="28"/>
        </w:rPr>
        <w:t>签约合同价为：</w:t>
      </w:r>
      <w:r>
        <w:rPr>
          <w:rFonts w:hint="eastAsia" w:cs="仿宋"/>
          <w:sz w:val="28"/>
          <w:szCs w:val="28"/>
          <w:u w:val="single"/>
          <w:lang w:val="en-US" w:eastAsia="zh-CN"/>
        </w:rPr>
        <w:t xml:space="preserve">                   </w:t>
      </w:r>
    </w:p>
    <w:p>
      <w:pPr>
        <w:pStyle w:val="2"/>
        <w:numPr>
          <w:numId w:val="0"/>
        </w:numPr>
        <w:spacing w:before="97" w:line="222" w:lineRule="auto"/>
        <w:ind w:firstLine="888" w:firstLineChars="400"/>
        <w:jc w:val="left"/>
        <w:rPr>
          <w:rFonts w:hint="default" w:cs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pacing w:val="-29"/>
          <w:sz w:val="28"/>
          <w:szCs w:val="28"/>
        </w:rPr>
        <w:t>人 民 币 (</w:t>
      </w:r>
      <w:r>
        <w:rPr>
          <w:rFonts w:hint="eastAsia" w:ascii="仿宋" w:hAnsi="仿宋" w:eastAsia="仿宋" w:cs="仿宋"/>
          <w:spacing w:val="-39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29"/>
          <w:sz w:val="28"/>
          <w:szCs w:val="28"/>
        </w:rPr>
        <w:t>大 写</w:t>
      </w:r>
      <w:r>
        <w:rPr>
          <w:rFonts w:hint="eastAsia" w:ascii="仿宋" w:hAnsi="仿宋" w:eastAsia="仿宋" w:cs="仿宋"/>
          <w:spacing w:val="-55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29"/>
          <w:sz w:val="28"/>
          <w:szCs w:val="28"/>
        </w:rPr>
        <w:t>)</w:t>
      </w:r>
      <w:r>
        <w:rPr>
          <w:rFonts w:hint="eastAsia" w:cs="仿宋"/>
          <w:spacing w:val="-29"/>
          <w:sz w:val="28"/>
          <w:szCs w:val="28"/>
          <w:lang w:eastAsia="zh-CN"/>
        </w:rPr>
        <w:t>：</w:t>
      </w:r>
      <w:r>
        <w:rPr>
          <w:rFonts w:hint="eastAsia" w:cs="仿宋"/>
          <w:sz w:val="28"/>
          <w:szCs w:val="28"/>
          <w:u w:val="single"/>
          <w:lang w:val="en-US" w:eastAsia="zh-CN"/>
        </w:rPr>
        <w:t xml:space="preserve">                             </w:t>
      </w:r>
    </w:p>
    <w:p>
      <w:pPr>
        <w:pStyle w:val="2"/>
        <w:numPr>
          <w:numId w:val="0"/>
        </w:numPr>
        <w:spacing w:before="97" w:line="222" w:lineRule="auto"/>
        <w:ind w:firstLine="2142" w:firstLineChars="700"/>
        <w:jc w:val="left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pacing w:val="13"/>
          <w:sz w:val="28"/>
          <w:szCs w:val="28"/>
        </w:rPr>
        <w:t>(小写)</w:t>
      </w:r>
      <w:r>
        <w:rPr>
          <w:rFonts w:hint="eastAsia" w:cs="仿宋"/>
          <w:spacing w:val="13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spacing w:val="-87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1"/>
          <w:position w:val="-2"/>
          <w:sz w:val="28"/>
          <w:szCs w:val="28"/>
          <w:u w:val="single" w:color="auto"/>
        </w:rPr>
        <w:t xml:space="preserve">                   </w:t>
      </w:r>
      <w:r>
        <w:rPr>
          <w:rFonts w:hint="eastAsia" w:ascii="仿宋" w:hAnsi="仿宋" w:eastAsia="仿宋" w:cs="仿宋"/>
          <w:position w:val="-2"/>
          <w:sz w:val="28"/>
          <w:szCs w:val="28"/>
          <w:u w:val="single" w:color="auto"/>
        </w:rPr>
        <w:t xml:space="preserve">       </w:t>
      </w:r>
      <w:r>
        <w:rPr>
          <w:rFonts w:hint="eastAsia" w:cs="仿宋"/>
          <w:position w:val="-2"/>
          <w:sz w:val="28"/>
          <w:szCs w:val="28"/>
          <w:u w:val="single" w:color="auto"/>
          <w:lang w:eastAsia="zh-CN"/>
        </w:rPr>
        <w:t>。</w:t>
      </w:r>
    </w:p>
    <w:p>
      <w:pPr>
        <w:pStyle w:val="2"/>
        <w:spacing w:before="322" w:line="189" w:lineRule="auto"/>
        <w:ind w:left="569"/>
        <w:jc w:val="left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1"/>
          <w:sz w:val="28"/>
          <w:szCs w:val="28"/>
        </w:rPr>
        <w:t>2.合同价格形式：</w:t>
      </w:r>
      <w:r>
        <w:rPr>
          <w:rFonts w:hint="eastAsia" w:ascii="仿宋" w:hAnsi="仿宋" w:eastAsia="仿宋" w:cs="仿宋"/>
          <w:spacing w:val="-90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 w:color="auto"/>
        </w:rPr>
        <w:t xml:space="preserve">                    </w:t>
      </w:r>
      <w:r>
        <w:rPr>
          <w:rFonts w:hint="eastAsia" w:cs="仿宋"/>
          <w:sz w:val="28"/>
          <w:szCs w:val="28"/>
          <w:u w:val="single" w:color="auto"/>
          <w:lang w:val="en-US" w:eastAsia="zh-CN"/>
        </w:rPr>
        <w:t xml:space="preserve">   </w:t>
      </w:r>
    </w:p>
    <w:p>
      <w:pPr>
        <w:spacing w:line="410" w:lineRule="auto"/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pStyle w:val="2"/>
        <w:spacing w:before="98" w:line="224" w:lineRule="auto"/>
        <w:ind w:left="614"/>
        <w:jc w:val="left"/>
        <w:outlineLvl w:val="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pacing w:val="12"/>
          <w:sz w:val="28"/>
          <w:szCs w:val="28"/>
        </w:rPr>
        <w:t>五</w:t>
      </w:r>
      <w:r>
        <w:rPr>
          <w:rFonts w:hint="eastAsia" w:ascii="仿宋" w:hAnsi="仿宋" w:eastAsia="仿宋" w:cs="仿宋"/>
          <w:spacing w:val="-52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b/>
          <w:bCs/>
          <w:spacing w:val="12"/>
          <w:sz w:val="28"/>
          <w:szCs w:val="28"/>
        </w:rPr>
        <w:t>、项目经理</w:t>
      </w:r>
    </w:p>
    <w:p>
      <w:pPr>
        <w:spacing w:line="330" w:lineRule="auto"/>
        <w:jc w:val="left"/>
        <w:rPr>
          <w:rFonts w:hint="eastAsia" w:ascii="仿宋" w:hAnsi="仿宋" w:eastAsia="仿宋" w:cs="仿宋"/>
          <w:sz w:val="28"/>
          <w:szCs w:val="28"/>
        </w:rPr>
      </w:pPr>
      <w:bookmarkStart w:id="0" w:name="_GoBack"/>
      <w:bookmarkEnd w:id="0"/>
    </w:p>
    <w:p>
      <w:pPr>
        <w:pStyle w:val="2"/>
        <w:spacing w:before="76" w:line="224" w:lineRule="auto"/>
        <w:ind w:left="590"/>
        <w:jc w:val="left"/>
        <w:rPr>
          <w:rFonts w:hint="default" w:ascii="仿宋" w:hAnsi="仿宋" w:eastAsia="仿宋" w:cs="仿宋"/>
          <w:sz w:val="28"/>
          <w:szCs w:val="28"/>
          <w:u w:val="single" w:color="auto"/>
          <w:lang w:val="en-US"/>
        </w:rPr>
      </w:pPr>
      <w:r>
        <w:rPr>
          <w:rFonts w:hint="eastAsia" w:ascii="仿宋" w:hAnsi="仿宋" w:eastAsia="仿宋" w:cs="仿宋"/>
          <w:spacing w:val="-17"/>
          <w:sz w:val="28"/>
          <w:szCs w:val="28"/>
        </w:rPr>
        <w:t>承 包 人 项</w:t>
      </w:r>
      <w:r>
        <w:rPr>
          <w:rFonts w:hint="eastAsia" w:ascii="仿宋" w:hAnsi="仿宋" w:eastAsia="仿宋" w:cs="仿宋"/>
          <w:spacing w:val="30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17"/>
          <w:sz w:val="28"/>
          <w:szCs w:val="28"/>
        </w:rPr>
        <w:t>目 经 理</w:t>
      </w:r>
      <w:r>
        <w:rPr>
          <w:rFonts w:hint="eastAsia" w:ascii="仿宋" w:hAnsi="仿宋" w:eastAsia="仿宋" w:cs="仿宋"/>
          <w:spacing w:val="-29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17"/>
          <w:sz w:val="28"/>
          <w:szCs w:val="28"/>
        </w:rPr>
        <w:t>：</w:t>
      </w:r>
      <w:r>
        <w:rPr>
          <w:rFonts w:hint="eastAsia" w:cs="仿宋"/>
          <w:spacing w:val="-17"/>
          <w:sz w:val="28"/>
          <w:szCs w:val="28"/>
          <w:u w:val="single" w:color="auto"/>
          <w:lang w:val="en-US" w:eastAsia="zh-CN"/>
        </w:rPr>
        <w:t xml:space="preserve">               </w:t>
      </w:r>
    </w:p>
    <w:p>
      <w:pPr>
        <w:spacing w:line="332" w:lineRule="auto"/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pStyle w:val="2"/>
        <w:spacing w:before="98" w:line="222" w:lineRule="auto"/>
        <w:ind w:left="614"/>
        <w:jc w:val="left"/>
        <w:outlineLvl w:val="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pacing w:val="14"/>
          <w:sz w:val="28"/>
          <w:szCs w:val="28"/>
        </w:rPr>
        <w:t>六</w:t>
      </w:r>
      <w:r>
        <w:rPr>
          <w:rFonts w:hint="eastAsia" w:ascii="仿宋" w:hAnsi="仿宋" w:eastAsia="仿宋" w:cs="仿宋"/>
          <w:spacing w:val="-57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b/>
          <w:bCs/>
          <w:spacing w:val="14"/>
          <w:sz w:val="28"/>
          <w:szCs w:val="28"/>
        </w:rPr>
        <w:t>、合同文件构成</w:t>
      </w:r>
    </w:p>
    <w:p>
      <w:pPr>
        <w:spacing w:line="304" w:lineRule="auto"/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pStyle w:val="2"/>
        <w:spacing w:before="98" w:line="222" w:lineRule="auto"/>
        <w:ind w:left="609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6"/>
          <w:sz w:val="28"/>
          <w:szCs w:val="28"/>
        </w:rPr>
        <w:t>本协议书与下列文件一起构成合同文件：</w:t>
      </w:r>
    </w:p>
    <w:p>
      <w:pPr>
        <w:pStyle w:val="2"/>
        <w:spacing w:before="299" w:line="222" w:lineRule="auto"/>
        <w:ind w:left="719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20"/>
          <w:sz w:val="28"/>
          <w:szCs w:val="28"/>
        </w:rPr>
        <w:t>(1)中标通知书；</w:t>
      </w:r>
    </w:p>
    <w:p>
      <w:pPr>
        <w:pStyle w:val="2"/>
        <w:spacing w:before="299" w:line="222" w:lineRule="auto"/>
        <w:ind w:left="719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16"/>
          <w:sz w:val="28"/>
          <w:szCs w:val="28"/>
        </w:rPr>
        <w:t>(2)投标函及其附录；</w:t>
      </w:r>
    </w:p>
    <w:p>
      <w:pPr>
        <w:pStyle w:val="2"/>
        <w:spacing w:before="320" w:line="222" w:lineRule="auto"/>
        <w:ind w:left="719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16"/>
          <w:sz w:val="28"/>
          <w:szCs w:val="28"/>
        </w:rPr>
        <w:t>(3)专用合同条款及其附件；</w:t>
      </w:r>
    </w:p>
    <w:p>
      <w:pPr>
        <w:pStyle w:val="2"/>
        <w:spacing w:before="299" w:line="222" w:lineRule="auto"/>
        <w:ind w:left="719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18"/>
          <w:sz w:val="28"/>
          <w:szCs w:val="28"/>
        </w:rPr>
        <w:t>(4)通用合同条款；</w:t>
      </w:r>
    </w:p>
    <w:p>
      <w:pPr>
        <w:pStyle w:val="2"/>
        <w:spacing w:before="309" w:line="222" w:lineRule="auto"/>
        <w:ind w:left="719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16"/>
          <w:sz w:val="28"/>
          <w:szCs w:val="28"/>
        </w:rPr>
        <w:t>(5)技术标准和要求；</w:t>
      </w:r>
    </w:p>
    <w:p>
      <w:pPr>
        <w:pStyle w:val="2"/>
        <w:spacing w:before="299" w:line="222" w:lineRule="auto"/>
        <w:ind w:left="719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26"/>
          <w:sz w:val="28"/>
          <w:szCs w:val="28"/>
        </w:rPr>
        <w:t>(6)图纸；</w:t>
      </w:r>
    </w:p>
    <w:p>
      <w:pPr>
        <w:pStyle w:val="2"/>
        <w:spacing w:before="316" w:line="221" w:lineRule="auto"/>
        <w:ind w:left="719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16"/>
          <w:sz w:val="28"/>
          <w:szCs w:val="28"/>
        </w:rPr>
        <w:t>(7)已标价工程量清单或预算书；</w:t>
      </w:r>
    </w:p>
    <w:p>
      <w:pPr>
        <w:pStyle w:val="2"/>
        <w:spacing w:before="302" w:line="222" w:lineRule="auto"/>
        <w:ind w:left="719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22"/>
          <w:sz w:val="28"/>
          <w:szCs w:val="28"/>
        </w:rPr>
        <w:t>(8)其他合同文件。</w:t>
      </w:r>
    </w:p>
    <w:p>
      <w:pPr>
        <w:pStyle w:val="2"/>
        <w:spacing w:before="265" w:line="410" w:lineRule="auto"/>
        <w:ind w:firstLine="609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5"/>
          <w:sz w:val="28"/>
          <w:szCs w:val="28"/>
        </w:rPr>
        <w:t>在合同订立及履行过程中形成的与合同有关的文件均构成合同</w:t>
      </w:r>
      <w:r>
        <w:rPr>
          <w:rFonts w:hint="eastAsia" w:ascii="仿宋" w:hAnsi="仿宋" w:eastAsia="仿宋" w:cs="仿宋"/>
          <w:spacing w:val="14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4"/>
          <w:sz w:val="28"/>
          <w:szCs w:val="28"/>
        </w:rPr>
        <w:t>文件组成部分。</w:t>
      </w:r>
    </w:p>
    <w:p>
      <w:pPr>
        <w:pStyle w:val="2"/>
        <w:spacing w:before="1" w:line="403" w:lineRule="auto"/>
        <w:ind w:left="59" w:right="55" w:firstLine="55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3"/>
          <w:sz w:val="28"/>
          <w:szCs w:val="28"/>
        </w:rPr>
        <w:t>上述各项合同文件包括合同当事人就该项合同文件所作出的补</w:t>
      </w:r>
      <w:r>
        <w:rPr>
          <w:rFonts w:hint="eastAsia" w:ascii="仿宋" w:hAnsi="仿宋" w:eastAsia="仿宋" w:cs="仿宋"/>
          <w:spacing w:val="12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1"/>
          <w:sz w:val="28"/>
          <w:szCs w:val="28"/>
        </w:rPr>
        <w:t>充和修改，属于同一类内容的文件，应以最新签署的为准。专用合</w:t>
      </w:r>
    </w:p>
    <w:p>
      <w:pPr>
        <w:spacing w:line="403" w:lineRule="auto"/>
        <w:jc w:val="left"/>
        <w:rPr>
          <w:rFonts w:hint="eastAsia" w:ascii="仿宋" w:hAnsi="仿宋" w:eastAsia="仿宋" w:cs="仿宋"/>
          <w:sz w:val="28"/>
          <w:szCs w:val="28"/>
        </w:rPr>
        <w:sectPr>
          <w:footerReference r:id="rId6" w:type="default"/>
          <w:pgSz w:w="11900" w:h="16840"/>
          <w:pgMar w:top="1204" w:right="1389" w:bottom="400" w:left="1650" w:header="0" w:footer="0" w:gutter="0"/>
          <w:cols w:space="720" w:num="1"/>
        </w:sectPr>
      </w:pPr>
    </w:p>
    <w:p>
      <w:pPr>
        <w:pStyle w:val="2"/>
        <w:spacing w:before="59" w:line="222" w:lineRule="auto"/>
        <w:ind w:left="58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8"/>
          <w:sz w:val="28"/>
          <w:szCs w:val="28"/>
        </w:rPr>
        <w:t>同条款及其附件须经合同当事人签字或盖章。</w:t>
      </w:r>
    </w:p>
    <w:p>
      <w:pPr>
        <w:spacing w:line="243" w:lineRule="auto"/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pStyle w:val="2"/>
        <w:spacing w:before="104" w:line="224" w:lineRule="auto"/>
        <w:ind w:left="584"/>
        <w:jc w:val="left"/>
        <w:outlineLvl w:val="1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pacing w:val="-1"/>
          <w:sz w:val="28"/>
          <w:szCs w:val="28"/>
        </w:rPr>
        <w:t>七、承诺</w:t>
      </w:r>
    </w:p>
    <w:p>
      <w:pPr>
        <w:spacing w:line="316" w:lineRule="auto"/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pStyle w:val="2"/>
        <w:spacing w:before="94" w:line="313" w:lineRule="auto"/>
        <w:ind w:right="9" w:firstLine="58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10"/>
          <w:sz w:val="28"/>
          <w:szCs w:val="28"/>
        </w:rPr>
        <w:t>1.发包人承诺按照法律规定履行项目审批手续、筹集工程建设资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9"/>
          <w:sz w:val="28"/>
          <w:szCs w:val="28"/>
        </w:rPr>
        <w:t>金并按照合同约定的期限和方式支付合同价款。</w:t>
      </w:r>
    </w:p>
    <w:p>
      <w:pPr>
        <w:pStyle w:val="2"/>
        <w:spacing w:before="305" w:line="221" w:lineRule="auto"/>
        <w:ind w:right="18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10"/>
          <w:sz w:val="28"/>
          <w:szCs w:val="28"/>
        </w:rPr>
        <w:t>2.承包人承诺按照法律规定及合同约定组织完成工程施工，确保</w:t>
      </w:r>
    </w:p>
    <w:p>
      <w:pPr>
        <w:pStyle w:val="2"/>
        <w:spacing w:before="300" w:line="417" w:lineRule="auto"/>
        <w:ind w:right="7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10"/>
          <w:sz w:val="28"/>
          <w:szCs w:val="28"/>
        </w:rPr>
        <w:t>工程质量和安全，不进行转包及违法分包，并在</w:t>
      </w:r>
      <w:r>
        <w:rPr>
          <w:rFonts w:hint="eastAsia" w:ascii="仿宋" w:hAnsi="仿宋" w:eastAsia="仿宋" w:cs="仿宋"/>
          <w:spacing w:val="9"/>
          <w:sz w:val="28"/>
          <w:szCs w:val="28"/>
        </w:rPr>
        <w:t>缺陷责任期及保修期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5"/>
          <w:sz w:val="28"/>
          <w:szCs w:val="28"/>
        </w:rPr>
        <w:t>内承担相应的工程维修责任。</w:t>
      </w:r>
    </w:p>
    <w:p>
      <w:pPr>
        <w:pStyle w:val="2"/>
        <w:spacing w:before="12" w:line="392" w:lineRule="auto"/>
        <w:ind w:firstLine="58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10"/>
          <w:sz w:val="28"/>
          <w:szCs w:val="28"/>
        </w:rPr>
        <w:t>3.发包人和承包人通过招投标形式签订合同的，双方理解并承诺</w:t>
      </w:r>
      <w:r>
        <w:rPr>
          <w:rFonts w:hint="eastAsia" w:ascii="仿宋" w:hAnsi="仿宋" w:eastAsia="仿宋" w:cs="仿宋"/>
          <w:spacing w:val="9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11"/>
          <w:sz w:val="28"/>
          <w:szCs w:val="28"/>
        </w:rPr>
        <w:t>不再就同一工程另行签订与合同实质性内容相背离的协议。</w:t>
      </w:r>
    </w:p>
    <w:p>
      <w:pPr>
        <w:pStyle w:val="2"/>
        <w:spacing w:before="1" w:line="223" w:lineRule="auto"/>
        <w:ind w:left="584"/>
        <w:jc w:val="left"/>
        <w:outlineLvl w:val="1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pacing w:val="-3"/>
          <w:sz w:val="28"/>
          <w:szCs w:val="28"/>
        </w:rPr>
        <w:t>八、词语含义</w:t>
      </w:r>
    </w:p>
    <w:p>
      <w:pPr>
        <w:pStyle w:val="2"/>
        <w:spacing w:before="274" w:line="380" w:lineRule="auto"/>
        <w:ind w:right="9" w:firstLine="58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21"/>
          <w:sz w:val="28"/>
          <w:szCs w:val="28"/>
        </w:rPr>
        <w:t>本协议书中词语含义与第二部分通用合同条款中赋予的含义相</w:t>
      </w:r>
      <w:r>
        <w:rPr>
          <w:rFonts w:hint="eastAsia" w:ascii="仿宋" w:hAnsi="仿宋" w:eastAsia="仿宋" w:cs="仿宋"/>
          <w:spacing w:val="13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12"/>
          <w:sz w:val="28"/>
          <w:szCs w:val="28"/>
        </w:rPr>
        <w:t>同。</w:t>
      </w:r>
    </w:p>
    <w:p>
      <w:pPr>
        <w:pStyle w:val="2"/>
        <w:spacing w:before="184" w:line="223" w:lineRule="auto"/>
        <w:ind w:left="584"/>
        <w:jc w:val="left"/>
        <w:outlineLvl w:val="1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pacing w:val="-5"/>
          <w:sz w:val="28"/>
          <w:szCs w:val="28"/>
        </w:rPr>
        <w:t>九、签订时间</w:t>
      </w:r>
    </w:p>
    <w:p>
      <w:pPr>
        <w:spacing w:line="272" w:lineRule="auto"/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pStyle w:val="2"/>
        <w:spacing w:before="105" w:line="226" w:lineRule="auto"/>
        <w:ind w:left="58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14"/>
          <w:position w:val="1"/>
          <w:sz w:val="28"/>
          <w:szCs w:val="28"/>
        </w:rPr>
        <w:t>本合同于</w:t>
      </w:r>
      <w:r>
        <w:rPr>
          <w:rFonts w:hint="eastAsia" w:ascii="仿宋" w:hAnsi="仿宋" w:eastAsia="仿宋" w:cs="仿宋"/>
          <w:spacing w:val="2"/>
          <w:sz w:val="28"/>
          <w:szCs w:val="28"/>
          <w:u w:val="single" w:color="auto"/>
        </w:rPr>
        <w:t xml:space="preserve">        </w:t>
      </w:r>
      <w:r>
        <w:rPr>
          <w:rFonts w:hint="eastAsia" w:ascii="仿宋" w:hAnsi="仿宋" w:eastAsia="仿宋" w:cs="仿宋"/>
          <w:spacing w:val="-14"/>
          <w:sz w:val="28"/>
          <w:szCs w:val="28"/>
          <w:u w:val="single" w:color="auto"/>
        </w:rPr>
        <w:t xml:space="preserve">年      </w:t>
      </w:r>
      <w:r>
        <w:rPr>
          <w:rFonts w:hint="eastAsia" w:ascii="仿宋" w:hAnsi="仿宋" w:eastAsia="仿宋" w:cs="仿宋"/>
          <w:spacing w:val="-109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14"/>
          <w:sz w:val="28"/>
          <w:szCs w:val="28"/>
        </w:rPr>
        <w:t>月</w:t>
      </w:r>
      <w:r>
        <w:rPr>
          <w:rFonts w:hint="eastAsia" w:ascii="仿宋" w:hAnsi="仿宋" w:eastAsia="仿宋" w:cs="仿宋"/>
          <w:spacing w:val="-14"/>
          <w:sz w:val="28"/>
          <w:szCs w:val="28"/>
          <w:u w:val="single" w:color="auto"/>
        </w:rPr>
        <w:t xml:space="preserve">       </w:t>
      </w:r>
      <w:r>
        <w:rPr>
          <w:rFonts w:hint="eastAsia" w:ascii="仿宋" w:hAnsi="仿宋" w:eastAsia="仿宋" w:cs="仿宋"/>
          <w:spacing w:val="-90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14"/>
          <w:position w:val="-1"/>
          <w:sz w:val="28"/>
          <w:szCs w:val="28"/>
        </w:rPr>
        <w:t>日签订。</w:t>
      </w:r>
    </w:p>
    <w:p>
      <w:pPr>
        <w:spacing w:line="254" w:lineRule="auto"/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pStyle w:val="2"/>
        <w:spacing w:before="95" w:line="222" w:lineRule="auto"/>
        <w:ind w:left="584"/>
        <w:jc w:val="left"/>
        <w:outlineLvl w:val="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pacing w:val="8"/>
          <w:sz w:val="28"/>
          <w:szCs w:val="28"/>
        </w:rPr>
        <w:t>十</w:t>
      </w:r>
      <w:r>
        <w:rPr>
          <w:rFonts w:hint="eastAsia" w:ascii="仿宋" w:hAnsi="仿宋" w:eastAsia="仿宋" w:cs="仿宋"/>
          <w:spacing w:val="-55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b/>
          <w:bCs/>
          <w:spacing w:val="8"/>
          <w:sz w:val="28"/>
          <w:szCs w:val="28"/>
        </w:rPr>
        <w:t>、签订地点</w:t>
      </w:r>
    </w:p>
    <w:p>
      <w:pPr>
        <w:spacing w:line="267" w:lineRule="auto"/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pStyle w:val="2"/>
        <w:spacing w:before="101" w:line="236" w:lineRule="auto"/>
        <w:ind w:left="58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2"/>
          <w:position w:val="3"/>
          <w:sz w:val="28"/>
          <w:szCs w:val="28"/>
        </w:rPr>
        <w:t xml:space="preserve">本合同在 </w:t>
      </w:r>
      <w:r>
        <w:rPr>
          <w:rFonts w:hint="eastAsia" w:ascii="仿宋" w:hAnsi="仿宋" w:eastAsia="仿宋" w:cs="仿宋"/>
          <w:spacing w:val="5"/>
          <w:position w:val="3"/>
          <w:sz w:val="28"/>
          <w:szCs w:val="28"/>
          <w:u w:val="single" w:color="auto"/>
        </w:rPr>
        <w:t xml:space="preserve">                    </w:t>
      </w:r>
      <w:r>
        <w:rPr>
          <w:rFonts w:hint="eastAsia" w:cs="仿宋"/>
          <w:spacing w:val="5"/>
          <w:position w:val="3"/>
          <w:sz w:val="28"/>
          <w:szCs w:val="28"/>
          <w:u w:val="single" w:color="auto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pacing w:val="5"/>
          <w:position w:val="3"/>
          <w:sz w:val="28"/>
          <w:szCs w:val="28"/>
          <w:u w:val="single" w:color="auto"/>
        </w:rPr>
        <w:t xml:space="preserve">          </w:t>
      </w:r>
      <w:r>
        <w:rPr>
          <w:rFonts w:hint="eastAsia" w:ascii="仿宋" w:hAnsi="仿宋" w:eastAsia="仿宋" w:cs="仿宋"/>
          <w:spacing w:val="-2"/>
          <w:position w:val="-4"/>
          <w:sz w:val="28"/>
          <w:szCs w:val="28"/>
        </w:rPr>
        <w:t>签订。</w:t>
      </w:r>
    </w:p>
    <w:p>
      <w:pPr>
        <w:pStyle w:val="2"/>
        <w:spacing w:before="313" w:line="222" w:lineRule="auto"/>
        <w:ind w:left="584"/>
        <w:jc w:val="left"/>
        <w:outlineLvl w:val="1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pacing w:val="-6"/>
          <w:sz w:val="28"/>
          <w:szCs w:val="28"/>
        </w:rPr>
        <w:t>十一、补充协议</w:t>
      </w:r>
    </w:p>
    <w:p>
      <w:pPr>
        <w:spacing w:line="273" w:lineRule="auto"/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pStyle w:val="2"/>
        <w:spacing w:before="95" w:line="416" w:lineRule="auto"/>
        <w:ind w:right="221" w:firstLine="58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3"/>
          <w:sz w:val="28"/>
          <w:szCs w:val="28"/>
        </w:rPr>
        <w:t>合同未尽事宜，合同当事人另行签订补充协议，</w:t>
      </w:r>
      <w:r>
        <w:rPr>
          <w:rFonts w:hint="eastAsia" w:ascii="仿宋" w:hAnsi="仿宋" w:eastAsia="仿宋" w:cs="仿宋"/>
          <w:spacing w:val="2"/>
          <w:sz w:val="28"/>
          <w:szCs w:val="28"/>
        </w:rPr>
        <w:t>补充协议是合同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4"/>
          <w:sz w:val="28"/>
          <w:szCs w:val="28"/>
        </w:rPr>
        <w:t>的组成部分。</w:t>
      </w:r>
    </w:p>
    <w:p>
      <w:pPr>
        <w:spacing w:line="416" w:lineRule="auto"/>
        <w:jc w:val="left"/>
        <w:rPr>
          <w:rFonts w:hint="eastAsia" w:ascii="仿宋" w:hAnsi="仿宋" w:eastAsia="仿宋" w:cs="仿宋"/>
          <w:sz w:val="28"/>
          <w:szCs w:val="28"/>
        </w:rPr>
        <w:sectPr>
          <w:footerReference r:id="rId7" w:type="default"/>
          <w:pgSz w:w="11900" w:h="16840"/>
          <w:pgMar w:top="1260" w:right="1769" w:bottom="1257" w:left="1130" w:header="0" w:footer="1131" w:gutter="0"/>
          <w:cols w:space="720" w:num="1"/>
        </w:sectPr>
      </w:pPr>
    </w:p>
    <w:p>
      <w:pPr>
        <w:pStyle w:val="2"/>
        <w:spacing w:before="61" w:line="222" w:lineRule="auto"/>
        <w:ind w:left="564"/>
        <w:jc w:val="left"/>
        <w:outlineLvl w:val="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pacing w:val="11"/>
          <w:sz w:val="28"/>
          <w:szCs w:val="28"/>
        </w:rPr>
        <w:t>十二、合同生效</w:t>
      </w:r>
    </w:p>
    <w:p>
      <w:pPr>
        <w:spacing w:line="372" w:lineRule="auto"/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pStyle w:val="2"/>
        <w:spacing w:before="84" w:line="220" w:lineRule="auto"/>
        <w:ind w:left="56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16"/>
          <w:sz w:val="28"/>
          <w:szCs w:val="28"/>
        </w:rPr>
        <w:t>本合同自</w:t>
      </w:r>
      <w:r>
        <w:rPr>
          <w:rFonts w:hint="eastAsia" w:ascii="仿宋" w:hAnsi="仿宋" w:eastAsia="仿宋" w:cs="仿宋"/>
          <w:spacing w:val="34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spacing w:val="-107"/>
          <w:sz w:val="28"/>
          <w:szCs w:val="28"/>
          <w:u w:val="single" w:color="auto"/>
        </w:rPr>
        <w:t xml:space="preserve"> </w:t>
      </w:r>
      <w:r>
        <w:rPr>
          <w:rFonts w:hint="eastAsia" w:ascii="仿宋" w:hAnsi="仿宋" w:eastAsia="仿宋" w:cs="仿宋"/>
          <w:spacing w:val="16"/>
          <w:sz w:val="28"/>
          <w:szCs w:val="28"/>
          <w:u w:val="single" w:color="auto"/>
        </w:rPr>
        <w:t>签字并盖章后   生</w:t>
      </w:r>
      <w:r>
        <w:rPr>
          <w:rFonts w:hint="eastAsia" w:ascii="仿宋" w:hAnsi="仿宋" w:eastAsia="仿宋" w:cs="仿宋"/>
          <w:spacing w:val="16"/>
          <w:sz w:val="28"/>
          <w:szCs w:val="28"/>
        </w:rPr>
        <w:t>效</w:t>
      </w:r>
      <w:r>
        <w:rPr>
          <w:rFonts w:hint="eastAsia" w:ascii="仿宋" w:hAnsi="仿宋" w:eastAsia="仿宋" w:cs="仿宋"/>
          <w:spacing w:val="-54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16"/>
          <w:sz w:val="28"/>
          <w:szCs w:val="28"/>
        </w:rPr>
        <w:t>。</w:t>
      </w:r>
    </w:p>
    <w:p>
      <w:pPr>
        <w:spacing w:line="380" w:lineRule="auto"/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pStyle w:val="2"/>
        <w:spacing w:before="98" w:line="222" w:lineRule="auto"/>
        <w:ind w:left="634"/>
        <w:jc w:val="left"/>
        <w:outlineLvl w:val="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pacing w:val="11"/>
          <w:sz w:val="28"/>
          <w:szCs w:val="28"/>
        </w:rPr>
        <w:t>十三、合同份数</w:t>
      </w:r>
    </w:p>
    <w:p>
      <w:pPr>
        <w:spacing w:line="292" w:lineRule="auto"/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pStyle w:val="2"/>
        <w:spacing w:before="97" w:line="222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13"/>
          <w:sz w:val="28"/>
          <w:szCs w:val="28"/>
        </w:rPr>
        <w:t>本合同一式</w:t>
      </w:r>
      <w:r>
        <w:rPr>
          <w:rFonts w:hint="eastAsia" w:ascii="仿宋" w:hAnsi="仿宋" w:eastAsia="仿宋" w:cs="仿宋"/>
          <w:spacing w:val="-57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108"/>
          <w:sz w:val="28"/>
          <w:szCs w:val="28"/>
          <w:u w:val="single" w:color="auto"/>
        </w:rPr>
        <w:t xml:space="preserve"> </w:t>
      </w:r>
      <w:r>
        <w:rPr>
          <w:rFonts w:hint="eastAsia" w:ascii="仿宋" w:hAnsi="仿宋" w:eastAsia="仿宋" w:cs="仿宋"/>
          <w:b/>
          <w:bCs/>
          <w:spacing w:val="-13"/>
          <w:sz w:val="28"/>
          <w:szCs w:val="28"/>
          <w:u w:val="single" w:color="auto"/>
        </w:rPr>
        <w:t>陆</w:t>
      </w:r>
      <w:r>
        <w:rPr>
          <w:rFonts w:hint="eastAsia" w:ascii="仿宋" w:hAnsi="仿宋" w:eastAsia="仿宋" w:cs="仿宋"/>
          <w:spacing w:val="49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13"/>
          <w:sz w:val="28"/>
          <w:szCs w:val="28"/>
        </w:rPr>
        <w:t xml:space="preserve">份，均具有同等法律效力，发包人执 </w:t>
      </w:r>
      <w:r>
        <w:rPr>
          <w:rFonts w:hint="eastAsia" w:ascii="仿宋" w:hAnsi="仿宋" w:eastAsia="仿宋" w:cs="仿宋"/>
          <w:b/>
          <w:bCs/>
          <w:spacing w:val="-13"/>
          <w:sz w:val="28"/>
          <w:szCs w:val="28"/>
          <w:u w:val="single" w:color="auto"/>
        </w:rPr>
        <w:t>贰</w:t>
      </w:r>
      <w:r>
        <w:rPr>
          <w:rFonts w:hint="eastAsia" w:ascii="仿宋" w:hAnsi="仿宋" w:eastAsia="仿宋" w:cs="仿宋"/>
          <w:spacing w:val="-13"/>
          <w:sz w:val="28"/>
          <w:szCs w:val="28"/>
        </w:rPr>
        <w:t xml:space="preserve"> 份，承</w:t>
      </w:r>
    </w:p>
    <w:p>
      <w:pPr>
        <w:spacing w:line="317" w:lineRule="auto"/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pStyle w:val="2"/>
        <w:spacing w:before="98" w:line="222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14"/>
          <w:sz w:val="28"/>
          <w:szCs w:val="28"/>
        </w:rPr>
        <w:t>包人执</w:t>
      </w:r>
      <w:r>
        <w:rPr>
          <w:rFonts w:hint="eastAsia" w:ascii="仿宋" w:hAnsi="仿宋" w:eastAsia="仿宋" w:cs="仿宋"/>
          <w:spacing w:val="28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b/>
          <w:bCs/>
          <w:spacing w:val="-14"/>
          <w:sz w:val="28"/>
          <w:szCs w:val="28"/>
          <w:u w:val="single" w:color="auto"/>
        </w:rPr>
        <w:t>肆</w:t>
      </w:r>
      <w:r>
        <w:rPr>
          <w:rFonts w:hint="eastAsia" w:ascii="仿宋" w:hAnsi="仿宋" w:eastAsia="仿宋" w:cs="仿宋"/>
          <w:spacing w:val="-60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b/>
          <w:bCs/>
          <w:spacing w:val="-14"/>
          <w:sz w:val="28"/>
          <w:szCs w:val="28"/>
        </w:rPr>
        <w:t>份</w:t>
      </w:r>
      <w:r>
        <w:rPr>
          <w:rFonts w:hint="eastAsia" w:ascii="仿宋" w:hAnsi="仿宋" w:eastAsia="仿宋" w:cs="仿宋"/>
          <w:spacing w:val="-69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b/>
          <w:bCs/>
          <w:spacing w:val="-14"/>
          <w:sz w:val="28"/>
          <w:szCs w:val="28"/>
        </w:rPr>
        <w:t>。</w:t>
      </w:r>
    </w:p>
    <w:p>
      <w:pPr>
        <w:spacing w:line="282" w:lineRule="auto"/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spacing w:line="282" w:lineRule="auto"/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spacing w:line="282" w:lineRule="auto"/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spacing w:line="283" w:lineRule="auto"/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pStyle w:val="2"/>
        <w:spacing w:before="85" w:line="477" w:lineRule="auto"/>
        <w:ind w:left="48" w:right="3910" w:hanging="29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pict>
          <v:shape id="_x0000_s1029" o:spid="_x0000_s1029" o:spt="202" type="#_x0000_t202" style="position:absolute;left:0pt;margin-left:260.45pt;margin-top:-1.75pt;height:52.2pt;width:149.95pt;z-index:251660288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pStyle w:val="2"/>
                    <w:spacing w:before="85" w:line="222" w:lineRule="auto"/>
                    <w:ind w:left="20"/>
                    <w:rPr>
                      <w:sz w:val="26"/>
                      <w:szCs w:val="26"/>
                    </w:rPr>
                  </w:pPr>
                  <w:r>
                    <w:rPr>
                      <w:spacing w:val="21"/>
                      <w:sz w:val="26"/>
                      <w:szCs w:val="26"/>
                    </w:rPr>
                    <w:t>承包人：</w:t>
                  </w:r>
                </w:p>
              </w:txbxContent>
            </v:textbox>
          </v:shape>
        </w:pict>
      </w:r>
      <w:r>
        <w:rPr>
          <w:rFonts w:hint="eastAsia" w:ascii="仿宋" w:hAnsi="仿宋" w:eastAsia="仿宋" w:cs="仿宋"/>
          <w:spacing w:val="34"/>
          <w:sz w:val="28"/>
          <w:szCs w:val="28"/>
        </w:rPr>
        <w:t>发包人：榆林市榆阳区现代农业产业</w:t>
      </w:r>
      <w:r>
        <w:rPr>
          <w:rFonts w:hint="eastAsia" w:ascii="仿宋" w:hAnsi="仿宋" w:eastAsia="仿宋" w:cs="仿宋"/>
          <w:spacing w:val="2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28"/>
          <w:sz w:val="28"/>
          <w:szCs w:val="28"/>
        </w:rPr>
        <w:t>园</w:t>
      </w:r>
      <w:r>
        <w:rPr>
          <w:rFonts w:hint="eastAsia" w:ascii="仿宋" w:hAnsi="仿宋" w:eastAsia="仿宋" w:cs="仿宋"/>
          <w:spacing w:val="-31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28"/>
          <w:sz w:val="28"/>
          <w:szCs w:val="28"/>
        </w:rPr>
        <w:t>区</w:t>
      </w:r>
      <w:r>
        <w:rPr>
          <w:rFonts w:hint="eastAsia" w:ascii="仿宋" w:hAnsi="仿宋" w:eastAsia="仿宋" w:cs="仿宋"/>
          <w:spacing w:val="-38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28"/>
          <w:sz w:val="28"/>
          <w:szCs w:val="28"/>
        </w:rPr>
        <w:t>管</w:t>
      </w:r>
      <w:r>
        <w:rPr>
          <w:rFonts w:hint="eastAsia" w:ascii="仿宋" w:hAnsi="仿宋" w:eastAsia="仿宋" w:cs="仿宋"/>
          <w:spacing w:val="-51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28"/>
          <w:sz w:val="28"/>
          <w:szCs w:val="28"/>
        </w:rPr>
        <w:t>理</w:t>
      </w:r>
      <w:r>
        <w:rPr>
          <w:rFonts w:hint="eastAsia" w:ascii="仿宋" w:hAnsi="仿宋" w:eastAsia="仿宋" w:cs="仿宋"/>
          <w:spacing w:val="-43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28"/>
          <w:sz w:val="28"/>
          <w:szCs w:val="28"/>
        </w:rPr>
        <w:t>委</w:t>
      </w:r>
      <w:r>
        <w:rPr>
          <w:rFonts w:hint="eastAsia" w:ascii="仿宋" w:hAnsi="仿宋" w:eastAsia="仿宋" w:cs="仿宋"/>
          <w:spacing w:val="-32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28"/>
          <w:sz w:val="28"/>
          <w:szCs w:val="28"/>
        </w:rPr>
        <w:t>员</w:t>
      </w:r>
      <w:r>
        <w:rPr>
          <w:rFonts w:hint="eastAsia" w:ascii="仿宋" w:hAnsi="仿宋" w:eastAsia="仿宋" w:cs="仿宋"/>
          <w:spacing w:val="-44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28"/>
          <w:sz w:val="28"/>
          <w:szCs w:val="28"/>
        </w:rPr>
        <w:t>会 (</w:t>
      </w:r>
      <w:r>
        <w:rPr>
          <w:rFonts w:hint="eastAsia" w:ascii="仿宋" w:hAnsi="仿宋" w:eastAsia="仿宋" w:cs="仿宋"/>
          <w:spacing w:val="-48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28"/>
          <w:sz w:val="28"/>
          <w:szCs w:val="28"/>
        </w:rPr>
        <w:t>公</w:t>
      </w:r>
      <w:r>
        <w:rPr>
          <w:rFonts w:hint="eastAsia" w:ascii="仿宋" w:hAnsi="仿宋" w:eastAsia="仿宋" w:cs="仿宋"/>
          <w:spacing w:val="-51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28"/>
          <w:sz w:val="28"/>
          <w:szCs w:val="28"/>
        </w:rPr>
        <w:t>章</w:t>
      </w:r>
      <w:r>
        <w:rPr>
          <w:rFonts w:hint="eastAsia" w:ascii="仿宋" w:hAnsi="仿宋" w:eastAsia="仿宋" w:cs="仿宋"/>
          <w:spacing w:val="-59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28"/>
          <w:sz w:val="28"/>
          <w:szCs w:val="28"/>
        </w:rPr>
        <w:t>)</w:t>
      </w:r>
    </w:p>
    <w:p>
      <w:pPr>
        <w:spacing w:before="185"/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jc w:val="left"/>
        <w:rPr>
          <w:rFonts w:hint="eastAsia" w:ascii="仿宋" w:hAnsi="仿宋" w:eastAsia="仿宋" w:cs="仿宋"/>
          <w:sz w:val="28"/>
          <w:szCs w:val="28"/>
        </w:rPr>
        <w:sectPr>
          <w:footerReference r:id="rId8" w:type="default"/>
          <w:pgSz w:w="11900" w:h="16840"/>
          <w:pgMar w:top="894" w:right="1532" w:bottom="400" w:left="1730" w:header="0" w:footer="0" w:gutter="0"/>
          <w:cols w:equalWidth="0" w:num="1">
            <w:col w:w="8638"/>
          </w:cols>
        </w:sectPr>
      </w:pPr>
    </w:p>
    <w:p>
      <w:pPr>
        <w:pStyle w:val="2"/>
        <w:spacing w:before="62" w:line="222" w:lineRule="auto"/>
        <w:ind w:left="49"/>
        <w:jc w:val="left"/>
        <w:rPr>
          <w:rFonts w:hint="eastAsia" w:ascii="仿宋" w:hAnsi="仿宋" w:eastAsia="仿宋" w:cs="仿宋"/>
          <w:sz w:val="28"/>
          <w:szCs w:val="28"/>
          <w:u w:val="single" w:color="auto"/>
        </w:rPr>
      </w:pPr>
      <w:r>
        <w:rPr>
          <w:rFonts w:hint="eastAsia" w:ascii="仿宋" w:hAnsi="仿宋" w:eastAsia="仿宋" w:cs="仿宋"/>
          <w:spacing w:val="14"/>
          <w:sz w:val="28"/>
          <w:szCs w:val="28"/>
        </w:rPr>
        <w:t>地</w:t>
      </w:r>
      <w:r>
        <w:rPr>
          <w:rFonts w:hint="eastAsia" w:ascii="仿宋" w:hAnsi="仿宋" w:eastAsia="仿宋" w:cs="仿宋"/>
          <w:spacing w:val="8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spacing w:val="14"/>
          <w:sz w:val="28"/>
          <w:szCs w:val="28"/>
        </w:rPr>
        <w:t>址：</w:t>
      </w:r>
      <w:r>
        <w:rPr>
          <w:rFonts w:hint="eastAsia" w:ascii="仿宋" w:hAnsi="仿宋" w:eastAsia="仿宋" w:cs="仿宋"/>
          <w:spacing w:val="-38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131"/>
          <w:sz w:val="28"/>
          <w:szCs w:val="28"/>
          <w:u w:val="single" w:color="auto"/>
        </w:rPr>
        <w:t xml:space="preserve"> </w:t>
      </w:r>
      <w:r>
        <w:rPr>
          <w:rFonts w:hint="eastAsia" w:ascii="仿宋" w:hAnsi="仿宋" w:eastAsia="仿宋" w:cs="仿宋"/>
          <w:spacing w:val="14"/>
          <w:sz w:val="28"/>
          <w:szCs w:val="28"/>
          <w:u w:val="single" w:color="auto"/>
        </w:rPr>
        <w:t>榆阳区牛家梁镇</w:t>
      </w:r>
      <w:r>
        <w:rPr>
          <w:rFonts w:hint="eastAsia" w:ascii="仿宋" w:hAnsi="仿宋" w:eastAsia="仿宋" w:cs="仿宋"/>
          <w:sz w:val="28"/>
          <w:szCs w:val="28"/>
          <w:u w:val="single" w:color="auto"/>
        </w:rPr>
        <w:t xml:space="preserve">  </w:t>
      </w:r>
    </w:p>
    <w:p>
      <w:pPr>
        <w:pStyle w:val="2"/>
        <w:spacing w:before="62" w:line="222" w:lineRule="auto"/>
        <w:ind w:left="49"/>
        <w:jc w:val="left"/>
        <w:rPr>
          <w:rFonts w:hint="eastAsia" w:ascii="仿宋" w:hAnsi="仿宋" w:eastAsia="仿宋" w:cs="仿宋"/>
          <w:spacing w:val="1"/>
          <w:sz w:val="28"/>
          <w:szCs w:val="28"/>
        </w:rPr>
      </w:pPr>
      <w:r>
        <w:rPr>
          <w:rFonts w:hint="eastAsia" w:ascii="仿宋" w:hAnsi="仿宋" w:eastAsia="仿宋" w:cs="仿宋"/>
          <w:spacing w:val="-10"/>
          <w:sz w:val="28"/>
          <w:szCs w:val="28"/>
        </w:rPr>
        <w:t>邮政编码</w:t>
      </w:r>
      <w:r>
        <w:rPr>
          <w:rFonts w:hint="eastAsia" w:ascii="仿宋" w:hAnsi="仿宋" w:eastAsia="仿宋" w:cs="仿宋"/>
          <w:spacing w:val="-10"/>
          <w:sz w:val="28"/>
          <w:szCs w:val="28"/>
          <w:u w:val="single" w:color="auto"/>
        </w:rPr>
        <w:t>：</w:t>
      </w:r>
      <w:r>
        <w:rPr>
          <w:rFonts w:hint="eastAsia" w:ascii="仿宋" w:hAnsi="仿宋" w:eastAsia="仿宋" w:cs="仿宋"/>
          <w:spacing w:val="3"/>
          <w:sz w:val="28"/>
          <w:szCs w:val="28"/>
          <w:u w:val="single" w:color="auto"/>
        </w:rPr>
        <w:t xml:space="preserve">      </w:t>
      </w:r>
      <w:r>
        <w:rPr>
          <w:rFonts w:hint="eastAsia" w:ascii="仿宋" w:hAnsi="仿宋" w:eastAsia="仿宋" w:cs="仿宋"/>
          <w:spacing w:val="-10"/>
          <w:sz w:val="28"/>
          <w:szCs w:val="28"/>
          <w:u w:val="single" w:color="auto"/>
        </w:rPr>
        <w:t xml:space="preserve">719000    </w:t>
      </w:r>
      <w:r>
        <w:rPr>
          <w:rFonts w:hint="eastAsia" w:ascii="仿宋" w:hAnsi="仿宋" w:eastAsia="仿宋" w:cs="仿宋"/>
          <w:spacing w:val="1"/>
          <w:sz w:val="28"/>
          <w:szCs w:val="28"/>
        </w:rPr>
        <w:t xml:space="preserve"> </w:t>
      </w:r>
    </w:p>
    <w:p>
      <w:pPr>
        <w:pStyle w:val="2"/>
        <w:spacing w:before="62" w:line="222" w:lineRule="auto"/>
        <w:ind w:left="49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cs="仿宋"/>
          <w:spacing w:val="1"/>
          <w:sz w:val="28"/>
          <w:szCs w:val="28"/>
          <w:lang w:val="en-US" w:eastAsia="zh-CN"/>
        </w:rPr>
        <w:t>法</w:t>
      </w:r>
      <w:r>
        <w:rPr>
          <w:rFonts w:hint="eastAsia" w:ascii="仿宋" w:hAnsi="仿宋" w:eastAsia="仿宋" w:cs="仿宋"/>
          <w:spacing w:val="23"/>
          <w:sz w:val="28"/>
          <w:szCs w:val="28"/>
        </w:rPr>
        <w:t>定代表人或</w:t>
      </w:r>
    </w:p>
    <w:p>
      <w:pPr>
        <w:pStyle w:val="2"/>
        <w:spacing w:before="36" w:line="223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2"/>
          <w:sz w:val="28"/>
          <w:szCs w:val="28"/>
        </w:rPr>
        <w:t xml:space="preserve">委托代理人： </w:t>
      </w:r>
      <w:r>
        <w:rPr>
          <w:rFonts w:hint="eastAsia" w:ascii="仿宋" w:hAnsi="仿宋" w:eastAsia="仿宋" w:cs="仿宋"/>
          <w:sz w:val="28"/>
          <w:szCs w:val="28"/>
          <w:u w:val="single" w:color="auto"/>
        </w:rPr>
        <w:t xml:space="preserve">          </w:t>
      </w:r>
    </w:p>
    <w:p>
      <w:pPr>
        <w:pStyle w:val="2"/>
        <w:spacing w:before="85" w:line="224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经办人：</w:t>
      </w:r>
      <w:r>
        <w:rPr>
          <w:rFonts w:hint="eastAsia" w:ascii="仿宋" w:hAnsi="仿宋" w:eastAsia="仿宋" w:cs="仿宋"/>
          <w:spacing w:val="-80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 w:color="auto"/>
        </w:rPr>
        <w:t xml:space="preserve">           </w:t>
      </w:r>
    </w:p>
    <w:p>
      <w:pPr>
        <w:pStyle w:val="2"/>
        <w:spacing w:before="86" w:line="223" w:lineRule="auto"/>
        <w:jc w:val="left"/>
        <w:rPr>
          <w:rFonts w:hint="eastAsia" w:ascii="仿宋" w:hAnsi="仿宋" w:eastAsia="仿宋" w:cs="仿宋"/>
          <w:spacing w:val="-9"/>
          <w:sz w:val="28"/>
          <w:szCs w:val="28"/>
          <w:u w:val="single" w:color="auto"/>
        </w:rPr>
      </w:pPr>
      <w:r>
        <w:rPr>
          <w:rFonts w:hint="eastAsia" w:ascii="仿宋" w:hAnsi="仿宋" w:eastAsia="仿宋" w:cs="仿宋"/>
          <w:spacing w:val="-9"/>
          <w:sz w:val="28"/>
          <w:szCs w:val="28"/>
        </w:rPr>
        <w:t>电</w:t>
      </w:r>
      <w:r>
        <w:rPr>
          <w:rFonts w:hint="eastAsia" w:ascii="仿宋" w:hAnsi="仿宋" w:eastAsia="仿宋" w:cs="仿宋"/>
          <w:spacing w:val="28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spacing w:val="-9"/>
          <w:sz w:val="28"/>
          <w:szCs w:val="28"/>
        </w:rPr>
        <w:t>话</w:t>
      </w:r>
      <w:r>
        <w:rPr>
          <w:rFonts w:hint="eastAsia" w:ascii="仿宋" w:hAnsi="仿宋" w:eastAsia="仿宋" w:cs="仿宋"/>
          <w:spacing w:val="-45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9"/>
          <w:sz w:val="28"/>
          <w:szCs w:val="28"/>
        </w:rPr>
        <w:t>：</w:t>
      </w:r>
      <w:r>
        <w:rPr>
          <w:rFonts w:hint="eastAsia" w:ascii="仿宋" w:hAnsi="仿宋" w:eastAsia="仿宋" w:cs="仿宋"/>
          <w:spacing w:val="-9"/>
          <w:sz w:val="28"/>
          <w:szCs w:val="28"/>
          <w:u w:val="single" w:color="auto"/>
        </w:rPr>
        <w:t>0912-3616716</w:t>
      </w:r>
    </w:p>
    <w:p>
      <w:pPr>
        <w:pStyle w:val="2"/>
        <w:spacing w:before="86" w:line="223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电子信箱：</w:t>
      </w:r>
      <w:r>
        <w:rPr>
          <w:rFonts w:hint="eastAsia" w:ascii="仿宋" w:hAnsi="仿宋" w:eastAsia="仿宋" w:cs="仿宋"/>
          <w:spacing w:val="-40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 w:color="auto"/>
        </w:rPr>
        <w:t xml:space="preserve">                  </w:t>
      </w:r>
      <w:r>
        <w:rPr>
          <w:rFonts w:hint="eastAsia" w:ascii="仿宋" w:hAnsi="仿宋" w:eastAsia="仿宋" w:cs="仿宋"/>
          <w:sz w:val="28"/>
          <w:szCs w:val="28"/>
        </w:rPr>
        <w:t>开户银行：</w:t>
      </w:r>
      <w:r>
        <w:rPr>
          <w:rFonts w:hint="eastAsia" w:ascii="仿宋" w:hAnsi="仿宋" w:eastAsia="仿宋" w:cs="仿宋"/>
          <w:spacing w:val="-60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 w:color="auto"/>
        </w:rPr>
        <w:t xml:space="preserve">                  </w:t>
      </w:r>
      <w:r>
        <w:rPr>
          <w:rFonts w:hint="eastAsia" w:ascii="仿宋" w:hAnsi="仿宋" w:eastAsia="仿宋" w:cs="仿宋"/>
          <w:spacing w:val="-5"/>
          <w:sz w:val="28"/>
          <w:szCs w:val="28"/>
        </w:rPr>
        <w:t>账</w:t>
      </w:r>
      <w:r>
        <w:rPr>
          <w:rFonts w:hint="eastAsia" w:ascii="仿宋" w:hAnsi="仿宋" w:eastAsia="仿宋" w:cs="仿宋"/>
          <w:spacing w:val="27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spacing w:val="-5"/>
          <w:sz w:val="28"/>
          <w:szCs w:val="28"/>
        </w:rPr>
        <w:t>号：</w:t>
      </w:r>
      <w:r>
        <w:rPr>
          <w:rFonts w:hint="eastAsia" w:ascii="仿宋" w:hAnsi="仿宋" w:eastAsia="仿宋" w:cs="仿宋"/>
          <w:spacing w:val="-110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 w:color="auto"/>
        </w:rPr>
        <w:t xml:space="preserve">                     </w:t>
      </w:r>
    </w:p>
    <w:p>
      <w:pPr>
        <w:spacing w:line="34" w:lineRule="exact"/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spacing w:line="14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br w:type="column"/>
      </w:r>
    </w:p>
    <w:p>
      <w:pPr>
        <w:pStyle w:val="2"/>
        <w:spacing w:before="82" w:line="232" w:lineRule="auto"/>
        <w:jc w:val="left"/>
        <w:rPr>
          <w:rFonts w:hint="eastAsia" w:ascii="仿宋" w:hAnsi="仿宋" w:eastAsia="仿宋" w:cs="仿宋"/>
          <w:sz w:val="28"/>
          <w:szCs w:val="28"/>
          <w:u w:val="single" w:color="auto"/>
        </w:rPr>
      </w:pPr>
      <w:r>
        <w:rPr>
          <w:rFonts w:hint="eastAsia" w:ascii="仿宋" w:hAnsi="仿宋" w:eastAsia="仿宋" w:cs="仿宋"/>
          <w:sz w:val="28"/>
          <w:szCs w:val="28"/>
        </w:rPr>
        <w:t>地址：</w:t>
      </w:r>
      <w:r>
        <w:rPr>
          <w:rFonts w:hint="eastAsia" w:ascii="仿宋" w:hAnsi="仿宋" w:eastAsia="仿宋" w:cs="仿宋"/>
          <w:spacing w:val="-40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 w:color="auto"/>
        </w:rPr>
        <w:t xml:space="preserve">                        </w:t>
      </w:r>
    </w:p>
    <w:p>
      <w:pPr>
        <w:pStyle w:val="2"/>
        <w:spacing w:before="82" w:line="232" w:lineRule="auto"/>
        <w:jc w:val="left"/>
        <w:rPr>
          <w:rFonts w:hint="eastAsia" w:ascii="仿宋" w:hAnsi="仿宋" w:eastAsia="仿宋" w:cs="仿宋"/>
          <w:sz w:val="28"/>
          <w:szCs w:val="28"/>
          <w:u w:val="single" w:color="auto"/>
        </w:rPr>
      </w:pPr>
      <w:r>
        <w:rPr>
          <w:rFonts w:hint="eastAsia" w:ascii="仿宋" w:hAnsi="仿宋" w:eastAsia="仿宋" w:cs="仿宋"/>
          <w:spacing w:val="-6"/>
          <w:sz w:val="28"/>
          <w:szCs w:val="28"/>
        </w:rPr>
        <w:t>邮政编码：</w:t>
      </w:r>
      <w:r>
        <w:rPr>
          <w:rFonts w:hint="eastAsia" w:ascii="仿宋" w:hAnsi="仿宋" w:eastAsia="仿宋" w:cs="仿宋"/>
          <w:spacing w:val="49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 w:color="auto"/>
        </w:rPr>
        <w:t xml:space="preserve">                   </w:t>
      </w:r>
    </w:p>
    <w:p>
      <w:pPr>
        <w:pStyle w:val="2"/>
        <w:spacing w:before="85" w:line="223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35"/>
          <w:sz w:val="28"/>
          <w:szCs w:val="28"/>
        </w:rPr>
        <w:t>法定代表人或</w:t>
      </w:r>
    </w:p>
    <w:p>
      <w:pPr>
        <w:pStyle w:val="2"/>
        <w:spacing w:before="86" w:line="223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1"/>
          <w:sz w:val="28"/>
          <w:szCs w:val="28"/>
        </w:rPr>
        <w:t>委托代理人：</w:t>
      </w:r>
      <w:r>
        <w:rPr>
          <w:rFonts w:hint="eastAsia" w:ascii="仿宋" w:hAnsi="仿宋" w:eastAsia="仿宋" w:cs="仿宋"/>
          <w:spacing w:val="23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 w:color="auto"/>
        </w:rPr>
        <w:t xml:space="preserve">                  </w:t>
      </w:r>
    </w:p>
    <w:p>
      <w:pPr>
        <w:pStyle w:val="2"/>
        <w:spacing w:before="84" w:line="224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经办人：</w:t>
      </w:r>
      <w:r>
        <w:rPr>
          <w:rFonts w:hint="eastAsia" w:ascii="仿宋" w:hAnsi="仿宋" w:eastAsia="仿宋" w:cs="仿宋"/>
          <w:spacing w:val="-20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 w:color="auto"/>
        </w:rPr>
        <w:t xml:space="preserve">                      </w:t>
      </w:r>
    </w:p>
    <w:p>
      <w:pPr>
        <w:pStyle w:val="2"/>
        <w:spacing w:before="86" w:line="223" w:lineRule="auto"/>
        <w:jc w:val="left"/>
        <w:rPr>
          <w:rFonts w:hint="eastAsia" w:ascii="仿宋" w:hAnsi="仿宋" w:eastAsia="仿宋" w:cs="仿宋"/>
          <w:sz w:val="28"/>
          <w:szCs w:val="28"/>
          <w:u w:val="single" w:color="auto"/>
        </w:rPr>
      </w:pPr>
      <w:r>
        <w:rPr>
          <w:rFonts w:hint="eastAsia" w:ascii="仿宋" w:hAnsi="仿宋" w:eastAsia="仿宋" w:cs="仿宋"/>
          <w:spacing w:val="-33"/>
          <w:sz w:val="28"/>
          <w:szCs w:val="28"/>
        </w:rPr>
        <w:t>电</w:t>
      </w:r>
      <w:r>
        <w:rPr>
          <w:rFonts w:hint="eastAsia" w:ascii="仿宋" w:hAnsi="仿宋" w:eastAsia="仿宋" w:cs="仿宋"/>
          <w:spacing w:val="48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spacing w:val="-33"/>
          <w:sz w:val="28"/>
          <w:szCs w:val="28"/>
        </w:rPr>
        <w:t>话</w:t>
      </w:r>
      <w:r>
        <w:rPr>
          <w:rFonts w:hint="eastAsia" w:ascii="仿宋" w:hAnsi="仿宋" w:eastAsia="仿宋" w:cs="仿宋"/>
          <w:spacing w:val="-18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33"/>
          <w:sz w:val="28"/>
          <w:szCs w:val="28"/>
        </w:rPr>
        <w:t>：</w:t>
      </w:r>
      <w:r>
        <w:rPr>
          <w:rFonts w:hint="eastAsia" w:ascii="仿宋" w:hAnsi="仿宋" w:eastAsia="仿宋" w:cs="仿宋"/>
          <w:sz w:val="28"/>
          <w:szCs w:val="28"/>
          <w:u w:val="single" w:color="auto"/>
        </w:rPr>
        <w:t xml:space="preserve">                    </w:t>
      </w:r>
    </w:p>
    <w:p>
      <w:pPr>
        <w:pStyle w:val="2"/>
        <w:spacing w:before="86" w:line="223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22"/>
          <w:sz w:val="28"/>
          <w:szCs w:val="28"/>
        </w:rPr>
        <w:t>电子信箱：</w:t>
      </w:r>
      <w:r>
        <w:rPr>
          <w:rFonts w:hint="eastAsia" w:ascii="仿宋" w:hAnsi="仿宋" w:eastAsia="仿宋" w:cs="仿宋"/>
          <w:sz w:val="28"/>
          <w:szCs w:val="28"/>
          <w:u w:val="single" w:color="auto"/>
        </w:rPr>
        <w:t xml:space="preserve">                 </w:t>
      </w:r>
    </w:p>
    <w:p>
      <w:pPr>
        <w:pStyle w:val="2"/>
        <w:spacing w:before="85" w:line="221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1"/>
          <w:sz w:val="28"/>
          <w:szCs w:val="28"/>
        </w:rPr>
        <w:t xml:space="preserve">开户银行： </w:t>
      </w:r>
      <w:r>
        <w:rPr>
          <w:rFonts w:hint="eastAsia" w:ascii="仿宋" w:hAnsi="仿宋" w:eastAsia="仿宋" w:cs="仿宋"/>
          <w:spacing w:val="-1"/>
          <w:sz w:val="28"/>
          <w:szCs w:val="28"/>
          <w:u w:val="single" w:color="auto"/>
        </w:rPr>
        <w:t xml:space="preserve">               </w:t>
      </w:r>
      <w:r>
        <w:rPr>
          <w:rFonts w:hint="eastAsia" w:ascii="仿宋" w:hAnsi="仿宋" w:eastAsia="仿宋" w:cs="仿宋"/>
          <w:spacing w:val="-2"/>
          <w:sz w:val="28"/>
          <w:szCs w:val="28"/>
          <w:u w:val="single" w:color="auto"/>
        </w:rPr>
        <w:t xml:space="preserve">     </w:t>
      </w:r>
      <w:r>
        <w:rPr>
          <w:rFonts w:hint="eastAsia" w:ascii="仿宋" w:hAnsi="仿宋" w:eastAsia="仿宋" w:cs="仿宋"/>
          <w:spacing w:val="-13"/>
          <w:sz w:val="28"/>
          <w:szCs w:val="28"/>
        </w:rPr>
        <w:t>账</w:t>
      </w:r>
      <w:r>
        <w:rPr>
          <w:rFonts w:hint="eastAsia" w:ascii="仿宋" w:hAnsi="仿宋" w:eastAsia="仿宋" w:cs="仿宋"/>
          <w:spacing w:val="34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spacing w:val="-13"/>
          <w:sz w:val="28"/>
          <w:szCs w:val="28"/>
        </w:rPr>
        <w:t>号</w:t>
      </w:r>
      <w:r>
        <w:rPr>
          <w:rFonts w:hint="eastAsia" w:ascii="仿宋" w:hAnsi="仿宋" w:eastAsia="仿宋" w:cs="仿宋"/>
          <w:spacing w:val="-58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13"/>
          <w:sz w:val="28"/>
          <w:szCs w:val="28"/>
        </w:rPr>
        <w:t>：</w:t>
      </w:r>
      <w:r>
        <w:rPr>
          <w:rFonts w:hint="eastAsia" w:ascii="仿宋" w:hAnsi="仿宋" w:eastAsia="仿宋" w:cs="仿宋"/>
          <w:spacing w:val="-13"/>
          <w:sz w:val="28"/>
          <w:szCs w:val="28"/>
          <w:u w:val="single" w:color="auto"/>
        </w:rPr>
        <w:t xml:space="preserve">                        </w:t>
      </w:r>
    </w:p>
    <w:p>
      <w:pPr>
        <w:spacing w:line="224" w:lineRule="auto"/>
        <w:jc w:val="left"/>
        <w:rPr>
          <w:rFonts w:hint="eastAsia" w:ascii="仿宋" w:hAnsi="仿宋" w:eastAsia="仿宋" w:cs="仿宋"/>
          <w:sz w:val="28"/>
          <w:szCs w:val="28"/>
        </w:rPr>
        <w:sectPr>
          <w:type w:val="continuous"/>
          <w:pgSz w:w="11900" w:h="16840"/>
          <w:pgMar w:top="894" w:right="1532" w:bottom="400" w:left="1730" w:header="0" w:footer="0" w:gutter="0"/>
          <w:cols w:equalWidth="0" w:num="2">
            <w:col w:w="4190" w:space="100"/>
            <w:col w:w="4348"/>
          </w:cols>
        </w:sectPr>
      </w:pPr>
    </w:p>
    <w:p>
      <w:pPr>
        <w:spacing w:line="241" w:lineRule="auto"/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spacing w:line="241" w:lineRule="auto"/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spacing w:line="241" w:lineRule="auto"/>
        <w:jc w:val="left"/>
        <w:rPr>
          <w:rFonts w:ascii="Arial"/>
          <w:sz w:val="28"/>
          <w:szCs w:val="28"/>
        </w:rPr>
      </w:pPr>
    </w:p>
    <w:p>
      <w:pPr>
        <w:spacing w:line="241" w:lineRule="auto"/>
        <w:jc w:val="left"/>
        <w:rPr>
          <w:rFonts w:ascii="Arial"/>
          <w:sz w:val="28"/>
          <w:szCs w:val="28"/>
        </w:rPr>
      </w:pPr>
    </w:p>
    <w:p>
      <w:pPr>
        <w:spacing w:line="241" w:lineRule="auto"/>
        <w:jc w:val="left"/>
        <w:rPr>
          <w:rFonts w:ascii="Arial"/>
          <w:sz w:val="28"/>
          <w:szCs w:val="28"/>
        </w:rPr>
      </w:pPr>
    </w:p>
    <w:p>
      <w:pPr>
        <w:spacing w:line="242" w:lineRule="auto"/>
        <w:jc w:val="left"/>
        <w:rPr>
          <w:rFonts w:ascii="Arial"/>
          <w:sz w:val="21"/>
        </w:rPr>
      </w:pPr>
    </w:p>
    <w:p>
      <w:pPr>
        <w:spacing w:line="242" w:lineRule="auto"/>
        <w:jc w:val="left"/>
        <w:rPr>
          <w:rFonts w:ascii="Arial"/>
          <w:sz w:val="21"/>
        </w:rPr>
      </w:pPr>
    </w:p>
    <w:p>
      <w:pPr>
        <w:spacing w:line="242" w:lineRule="auto"/>
        <w:jc w:val="left"/>
        <w:rPr>
          <w:rFonts w:ascii="Arial"/>
          <w:sz w:val="21"/>
        </w:rPr>
      </w:pPr>
    </w:p>
    <w:p>
      <w:pPr>
        <w:spacing w:line="242" w:lineRule="auto"/>
        <w:jc w:val="left"/>
        <w:rPr>
          <w:rFonts w:ascii="Arial"/>
          <w:sz w:val="21"/>
        </w:rPr>
      </w:pPr>
    </w:p>
    <w:p>
      <w:pPr>
        <w:spacing w:line="242" w:lineRule="auto"/>
        <w:jc w:val="left"/>
        <w:rPr>
          <w:rFonts w:ascii="Arial"/>
          <w:sz w:val="21"/>
        </w:rPr>
      </w:pPr>
    </w:p>
    <w:p>
      <w:pPr>
        <w:spacing w:line="242" w:lineRule="auto"/>
        <w:jc w:val="left"/>
        <w:rPr>
          <w:rFonts w:ascii="Arial"/>
          <w:sz w:val="21"/>
        </w:rPr>
      </w:pPr>
    </w:p>
    <w:p>
      <w:pPr>
        <w:spacing w:before="44" w:line="103" w:lineRule="exact"/>
        <w:ind w:left="4289"/>
        <w:jc w:val="left"/>
        <w:rPr>
          <w:rFonts w:ascii="Times New Roman" w:hAnsi="Times New Roman" w:eastAsia="Times New Roman" w:cs="Times New Roman"/>
          <w:sz w:val="15"/>
          <w:szCs w:val="15"/>
        </w:rPr>
      </w:pPr>
      <w:r>
        <w:rPr>
          <w:rFonts w:ascii="Times New Roman" w:hAnsi="Times New Roman" w:eastAsia="Times New Roman" w:cs="Times New Roman"/>
          <w:position w:val="-2"/>
          <w:sz w:val="15"/>
          <w:szCs w:val="15"/>
        </w:rPr>
        <w:t>A</w:t>
      </w:r>
    </w:p>
    <w:sectPr>
      <w:type w:val="continuous"/>
      <w:pgSz w:w="11900" w:h="16840"/>
      <w:pgMar w:top="894" w:right="1532" w:bottom="400" w:left="1730" w:header="0" w:footer="0" w:gutter="0"/>
      <w:cols w:equalWidth="0" w:num="1">
        <w:col w:w="8638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14" w:lineRule="auto"/>
      <w:ind w:left="4194"/>
      <w:rPr>
        <w:rFonts w:ascii="宋体" w:hAnsi="宋体" w:eastAsia="宋体" w:cs="宋体"/>
        <w:sz w:val="7"/>
        <w:szCs w:val="7"/>
      </w:rPr>
    </w:pPr>
    <w:r>
      <w:rPr>
        <w:rFonts w:ascii="宋体" w:hAnsi="宋体" w:eastAsia="宋体" w:cs="宋体"/>
        <w:sz w:val="7"/>
        <w:szCs w:val="7"/>
      </w:rPr>
      <w:t>I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3" w:lineRule="auto"/>
      <w:ind w:left="4309"/>
      <w:rPr>
        <w:rFonts w:ascii="Times New Roman" w:hAnsi="Times New Roman" w:eastAsia="Times New Roman" w:cs="Times New Roman"/>
        <w:sz w:val="14"/>
        <w:szCs w:val="14"/>
      </w:rPr>
    </w:pPr>
    <w:r>
      <w:rPr>
        <w:rFonts w:ascii="Times New Roman" w:hAnsi="Times New Roman" w:eastAsia="Times New Roman" w:cs="Times New Roman"/>
        <w:sz w:val="14"/>
        <w:szCs w:val="14"/>
      </w:rPr>
      <w:t>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439EC19"/>
    <w:multiLevelType w:val="singleLevel"/>
    <w:tmpl w:val="1439EC1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zM4N2M5Zjc5NGY0MDg5ZjA0ZGUwNmM0NDBmZDg1MTcifQ=="/>
  </w:docVars>
  <w:rsids>
    <w:rsidRoot w:val="00000000"/>
    <w:rsid w:val="6A3F2DA3"/>
    <w:rsid w:val="6E4D6D2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7"/>
    <customShpInfo spid="_x0000_s102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1001</Words>
  <Characters>1046</Characters>
  <TotalTime>1</TotalTime>
  <ScaleCrop>false</ScaleCrop>
  <LinksUpToDate>false</LinksUpToDate>
  <CharactersWithSpaces>1926</CharactersWithSpaces>
  <Application>WPS Office_12.1.0.16929_F1E327BC-269C-435d-A152-05C5408002CA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2025-07-07T16:30:00Z</dcterms:created>
  <dc:creator>Administrator</dc:creator>
  <cp:lastModifiedBy>WPS_1595312451</cp:lastModifiedBy>
  <dcterms:modified xsi:type="dcterms:W3CDTF">2025-07-11T03:38:42Z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2025-07-07T16:30:25Z</vt:filetime>
  </property>
  <property fmtid="{D5CDD505-2E9C-101B-9397-08002B2CF9AE}" pid="4" name="UsrData">
    <vt:lpwstr>686b859d74298c001fb43c3awl</vt:lpwstr>
  </property>
  <property fmtid="{D5CDD505-2E9C-101B-9397-08002B2CF9AE}" pid="5" name="KSOProductBuildVer">
    <vt:lpwstr>2052-12.1.0.16929</vt:lpwstr>
  </property>
  <property fmtid="{D5CDD505-2E9C-101B-9397-08002B2CF9AE}" pid="6" name="ICV">
    <vt:lpwstr>F6BD5892E3A2438C9BE468A0298B962C_12</vt:lpwstr>
  </property>
</Properties>
</file>