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200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textAlignment w:val="baseline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合同包1(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  <w:lang w:val="en-US" w:eastAsia="zh-CN"/>
        </w:rPr>
        <w:t>流水线综合设备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):</w:t>
      </w:r>
    </w:p>
    <w:p w14:paraId="336DD3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textAlignment w:val="baseline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合同包预算金额：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u w:val="single"/>
          <w:shd w:val="clear" w:fill="FFFFFF"/>
          <w:vertAlign w:val="baseline"/>
          <w:lang w:val="en-US" w:eastAsia="zh-CN"/>
        </w:rPr>
        <w:t>3861020.00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元</w:t>
      </w:r>
    </w:p>
    <w:p w14:paraId="31DA99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textAlignment w:val="baseline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合同包最高限价：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u w:val="single"/>
          <w:shd w:val="clear" w:fill="FFFFFF"/>
          <w:vertAlign w:val="baseline"/>
          <w:lang w:val="en-US" w:eastAsia="zh-CN"/>
        </w:rPr>
        <w:t>3861020.00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元</w:t>
      </w:r>
    </w:p>
    <w:tbl>
      <w:tblPr>
        <w:tblStyle w:val="3"/>
        <w:tblW w:w="83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929"/>
        <w:gridCol w:w="2068"/>
        <w:gridCol w:w="662"/>
        <w:gridCol w:w="965"/>
        <w:gridCol w:w="1509"/>
        <w:gridCol w:w="1430"/>
      </w:tblGrid>
      <w:tr w14:paraId="41F5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8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FEE1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9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9C59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品目</w:t>
            </w:r>
          </w:p>
          <w:p w14:paraId="62FE11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0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53F1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6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A915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FFB9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5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BF38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4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3896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 w14:paraId="0068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FB12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9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1EEE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  <w:t>厨房</w:t>
            </w:r>
          </w:p>
          <w:p w14:paraId="75AF80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  <w:t>机械</w:t>
            </w:r>
          </w:p>
        </w:tc>
        <w:tc>
          <w:tcPr>
            <w:tcW w:w="20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5CBA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流水线综合设备</w:t>
            </w:r>
          </w:p>
        </w:tc>
        <w:tc>
          <w:tcPr>
            <w:tcW w:w="6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7330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1(批)</w:t>
            </w:r>
          </w:p>
        </w:tc>
        <w:tc>
          <w:tcPr>
            <w:tcW w:w="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2DF0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</w:rPr>
              <w:t>详见采购文件</w:t>
            </w:r>
          </w:p>
        </w:tc>
        <w:tc>
          <w:tcPr>
            <w:tcW w:w="15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B5DAE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u w:val="single"/>
                <w:shd w:val="clear" w:fill="FFFFFF"/>
                <w:vertAlign w:val="baseline"/>
                <w:lang w:val="en-US" w:eastAsia="zh-CN"/>
              </w:rPr>
              <w:t>3861020.00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vertAlign w:val="baseline"/>
              </w:rPr>
              <w:t>元</w:t>
            </w:r>
          </w:p>
        </w:tc>
        <w:tc>
          <w:tcPr>
            <w:tcW w:w="14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CA510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u w:val="single"/>
                <w:shd w:val="clear" w:fill="FFFFFF"/>
                <w:vertAlign w:val="baseline"/>
                <w:lang w:val="en-US" w:eastAsia="zh-CN"/>
              </w:rPr>
              <w:t>3861020.00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vertAlign w:val="baseline"/>
              </w:rPr>
              <w:t>元</w:t>
            </w:r>
          </w:p>
        </w:tc>
      </w:tr>
    </w:tbl>
    <w:p w14:paraId="529FF8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textAlignment w:val="baseline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本合同包不接受联合体投标</w:t>
      </w:r>
    </w:p>
    <w:p w14:paraId="15AFA1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textAlignment w:val="baseline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</w:rPr>
        <w:t>合同履行期限：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vertAlign w:val="baseline"/>
          <w:lang w:val="en-US" w:eastAsia="zh-CN"/>
        </w:rPr>
        <w:t>30天</w:t>
      </w:r>
    </w:p>
    <w:p w14:paraId="530F5A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9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2024-11-20T07:38:52Z</dcterms:created>
  <dc:creator>acer</dc:creator>
  <cp:lastModifiedBy>张甜</cp:lastModifiedBy>
  <dcterms:modified xsi:type="dcterms:W3CDTF">2024-11-20T07:39:02Z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93304E97C764458F9C5AC3040B77E538_12</vt:lpwstr>
  </property>
</Properties>
</file>