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96D7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  <w:t>汉滨区新建中等职业技术学校(区职教中心)</w:t>
      </w:r>
    </w:p>
    <w:p w14:paraId="6555F203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  <w:t>智慧校园建设项目采购需求</w:t>
      </w:r>
    </w:p>
    <w:p w14:paraId="07731782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53A8A005">
      <w:pPr>
        <w:shd w:val="clear" w:color="auto" w:fill="auto"/>
        <w:spacing w:line="440" w:lineRule="exact"/>
        <w:ind w:firstLine="482" w:firstLineChars="200"/>
        <w:outlineLvl w:val="0"/>
        <w:rPr>
          <w:b/>
          <w:color w:val="auto"/>
          <w:szCs w:val="24"/>
        </w:rPr>
      </w:pPr>
      <w:r>
        <w:rPr>
          <w:rFonts w:hint="eastAsia"/>
          <w:b/>
          <w:color w:val="auto"/>
          <w:szCs w:val="24"/>
        </w:rPr>
        <w:t>一、采购内容：</w:t>
      </w:r>
    </w:p>
    <w:p w14:paraId="5DDEA044">
      <w:pPr>
        <w:shd w:val="clear" w:color="auto" w:fill="auto"/>
        <w:spacing w:line="440" w:lineRule="exact"/>
        <w:ind w:firstLine="456" w:firstLineChars="200"/>
        <w:outlineLvl w:val="0"/>
        <w:rPr>
          <w:rFonts w:hint="eastAsia"/>
          <w:color w:val="auto"/>
          <w:spacing w:val="-6"/>
          <w:sz w:val="24"/>
          <w:shd w:val="clear" w:color="auto" w:fill="FFFFFF"/>
          <w:lang w:eastAsia="zh-CN"/>
        </w:rPr>
      </w:pPr>
      <w:r>
        <w:rPr>
          <w:rFonts w:hint="eastAsia"/>
          <w:color w:val="auto"/>
          <w:spacing w:val="-6"/>
          <w:sz w:val="24"/>
          <w:szCs w:val="24"/>
        </w:rPr>
        <w:t>本次采购内容为汉滨区新建中等职业技术学校(区职教中心)智慧校园建设项目</w:t>
      </w:r>
    </w:p>
    <w:p w14:paraId="6644E1F1">
      <w:pPr>
        <w:numPr>
          <w:ilvl w:val="0"/>
          <w:numId w:val="1"/>
        </w:numPr>
        <w:shd w:val="clear" w:color="auto" w:fill="auto"/>
        <w:spacing w:line="440" w:lineRule="exact"/>
        <w:ind w:firstLine="482" w:firstLineChars="200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交货期</w:t>
      </w:r>
    </w:p>
    <w:p w14:paraId="7B3E4500">
      <w:pPr>
        <w:numPr>
          <w:ilvl w:val="0"/>
          <w:numId w:val="0"/>
        </w:numPr>
        <w:shd w:val="clear" w:color="auto" w:fill="auto"/>
        <w:spacing w:line="440" w:lineRule="exact"/>
        <w:outlineLvl w:val="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本项目</w:t>
      </w:r>
      <w:r>
        <w:rPr>
          <w:rFonts w:hint="eastAsia" w:ascii="仿宋_GB2312"/>
          <w:color w:val="auto"/>
          <w:szCs w:val="32"/>
        </w:rPr>
        <w:t>合同生效后</w:t>
      </w:r>
      <w:r>
        <w:rPr>
          <w:rFonts w:hint="eastAsia" w:cs="宋体"/>
          <w:color w:val="auto"/>
          <w:szCs w:val="32"/>
          <w:u w:val="none"/>
          <w:lang w:val="en-US" w:eastAsia="zh-CN"/>
        </w:rPr>
        <w:t>15</w:t>
      </w:r>
      <w:r>
        <w:rPr>
          <w:rFonts w:hint="eastAsia" w:ascii="仿宋_GB2312"/>
          <w:i w:val="0"/>
          <w:iCs w:val="0"/>
          <w:color w:val="auto"/>
          <w:szCs w:val="32"/>
          <w:u w:val="none"/>
          <w:lang w:val="en-US" w:eastAsia="zh-CN"/>
        </w:rPr>
        <w:t>个</w:t>
      </w:r>
      <w:r>
        <w:rPr>
          <w:rFonts w:hint="eastAsia" w:ascii="仿宋_GB2312"/>
          <w:color w:val="auto"/>
          <w:szCs w:val="32"/>
          <w:u w:val="none"/>
          <w:lang w:val="en-US" w:eastAsia="zh-CN"/>
        </w:rPr>
        <w:t>日历</w:t>
      </w:r>
      <w:r>
        <w:rPr>
          <w:rFonts w:hint="eastAsia" w:ascii="仿宋_GB2312"/>
          <w:color w:val="auto"/>
          <w:szCs w:val="32"/>
        </w:rPr>
        <w:t>日内，乙方向甲方交付成果</w:t>
      </w:r>
    </w:p>
    <w:p w14:paraId="1D762DE4">
      <w:pPr>
        <w:shd w:val="clear" w:color="auto" w:fill="auto"/>
        <w:tabs>
          <w:tab w:val="left" w:pos="2070"/>
          <w:tab w:val="center" w:pos="4365"/>
        </w:tabs>
        <w:spacing w:after="156" w:afterLines="50" w:line="440" w:lineRule="exact"/>
        <w:ind w:firstLine="482" w:firstLineChars="200"/>
        <w:rPr>
          <w:rFonts w:hint="eastAsia" w:ascii="宋体" w:hAnsi="宋体"/>
          <w:color w:val="auto"/>
          <w:sz w:val="24"/>
          <w:szCs w:val="22"/>
          <w:lang w:val="en-US" w:eastAsia="zh-CN" w:bidi="ar-SA"/>
        </w:rPr>
      </w:pPr>
      <w:r>
        <w:rPr>
          <w:rFonts w:hint="eastAsia"/>
          <w:b/>
          <w:color w:val="auto"/>
          <w:szCs w:val="24"/>
          <w:lang w:eastAsia="zh-CN"/>
        </w:rPr>
        <w:t>三、</w:t>
      </w:r>
      <w:r>
        <w:rPr>
          <w:rFonts w:hint="eastAsia"/>
          <w:b/>
          <w:color w:val="auto"/>
          <w:szCs w:val="24"/>
        </w:rPr>
        <w:t>采购清单</w:t>
      </w:r>
    </w:p>
    <w:tbl>
      <w:tblPr>
        <w:tblStyle w:val="2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054"/>
        <w:gridCol w:w="1950"/>
        <w:gridCol w:w="2085"/>
      </w:tblGrid>
      <w:tr w14:paraId="749C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24D306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16038F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FEC34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F959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</w:tr>
      <w:tr w14:paraId="54B50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7F885F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3C521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400万枪型网络摄像机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25FD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76128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4998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2A7B6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42B32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枪机壁装支架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2624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57ADB3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71710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7B368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3FEA73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400万半球网络摄像机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5F029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EEF0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1555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649F67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6021B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400万电梯半球网络摄像机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8C08A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E284A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4699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B640D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1E7A5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电源适配器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8A36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AFBE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27880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A993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F1F8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电梯网桥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0AD5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044CCA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对</w:t>
            </w:r>
          </w:p>
        </w:tc>
      </w:tr>
      <w:tr w14:paraId="3F8C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2FF879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01FF5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400万声光警戒枪球网络摄像机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AD0D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76A29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49E3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05936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3D659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壁装支架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E681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0BB6C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566C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47B2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67369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6寸400万全彩网络球机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6833A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95F79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7110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2AEE9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4CC7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壁装支架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45B9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70F61D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5B51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48AB5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F6FFB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1600万180°高点网络摄像机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8142B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A115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7F867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05C7B8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646D79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不锈钢重载支架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C6A1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499A0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2410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C741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6E1C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双400万双变焦网络摄像机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4BD17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0F99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6AA2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081FE3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0DEEE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400万双光人车警戒变焦枪型网络摄像机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84C6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743AE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038A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7BFD3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50822E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枪机壁装支架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178CC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53A9DB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66E9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04410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B47B7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8口千兆准工业管理型PoE交换机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C2FC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AF3D1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03F31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E3D97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3D3F7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二层管理型PoE交换机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70DB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0CD91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78A7A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6C4A53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D2CF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光模块（发）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0FCD2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795BE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5D97E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6DFC3E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975D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光模块（收）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6DBCB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F2BA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76BD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7DEA9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D57AE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核心交换机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DEF3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726E1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5576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4AB35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5E1143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主控业务板卡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7AEC6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8A1F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610D9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B810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1496F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光口板卡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BB6AA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4D8E5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3BCA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E9A9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5B83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电口板卡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CC86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BA891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3FEF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6A7D9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0BD88A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网络视频存储服务器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AFD65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620BE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4D2F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A066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E030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10TB硬盘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F0442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1CA68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块</w:t>
            </w:r>
          </w:p>
        </w:tc>
      </w:tr>
      <w:tr w14:paraId="0751B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B21FB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B5B74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智能视频一体机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B3C2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7B52F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</w:tr>
      <w:tr w14:paraId="0EB5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12A95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3AC158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8TB硬盘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4EA5B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B7B1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块</w:t>
            </w:r>
          </w:p>
        </w:tc>
      </w:tr>
      <w:tr w14:paraId="2885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AE6C6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64217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智慧安防综合管理平台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34FE3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89C8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40EDC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00D0E5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732FEE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智慧安防管理平台服务器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6706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693D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09171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426FC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33D69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55寸拼接屏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D25E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016DC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</w:tr>
      <w:tr w14:paraId="527A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2708CD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18006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电视墙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ECB1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0B901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6707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D293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436F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55寸监视器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595F4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186E7E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</w:tr>
      <w:tr w14:paraId="2384E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213DF8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18970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解码器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A547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0E586C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</w:tr>
      <w:tr w14:paraId="2EA4B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66C814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EE595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机柜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AA75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ACD98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</w:tr>
      <w:tr w14:paraId="3F4D6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0D7FA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20603F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7671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70FAA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131A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D47CE6C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4CD7E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16561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31F7E4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5C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081A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A-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noWrap w:val="0"/>
            <w:vAlign w:val="center"/>
          </w:tcPr>
          <w:p w14:paraId="59EDA3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安装调式服务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9DE3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41F78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</w:tbl>
    <w:p w14:paraId="5BB41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455BC"/>
    <w:multiLevelType w:val="singleLevel"/>
    <w:tmpl w:val="4CD455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TQ3YjJhYjc2M2MxMDdlN2U0ZjJmNDczM2U0NGYifQ=="/>
  </w:docVars>
  <w:rsids>
    <w:rsidRoot w:val="548D2C1A"/>
    <w:rsid w:val="17F85E5F"/>
    <w:rsid w:val="27615D27"/>
    <w:rsid w:val="3CB04B47"/>
    <w:rsid w:val="548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600" w:lineRule="exact"/>
      <w:jc w:val="both"/>
      <w:textAlignment w:val="baseline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"/>
    <w:basedOn w:val="1"/>
    <w:qFormat/>
    <w:uiPriority w:val="0"/>
    <w:pPr>
      <w:adjustRightInd/>
      <w:spacing w:before="120" w:after="120" w:line="240" w:lineRule="auto"/>
      <w:jc w:val="center"/>
      <w:textAlignment w:val="auto"/>
    </w:pPr>
    <w:rPr>
      <w:rFonts w:ascii="Calibri" w:hAnsi="Calibri"/>
      <w:sz w:val="20"/>
      <w:szCs w:val="20"/>
    </w:rPr>
  </w:style>
  <w:style w:type="paragraph" w:customStyle="1" w:styleId="6">
    <w:name w:val="List Paragraph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 w:val="21"/>
    </w:rPr>
  </w:style>
  <w:style w:type="character" w:customStyle="1" w:styleId="7">
    <w:name w:val="font41"/>
    <w:basedOn w:val="4"/>
    <w:qFormat/>
    <w:uiPriority w:val="0"/>
    <w:rPr>
      <w:rFonts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31"/>
    <w:basedOn w:val="4"/>
    <w:qFormat/>
    <w:uiPriority w:val="0"/>
    <w:rPr>
      <w:rFonts w:ascii="Times New Roman" w:hAnsi="Times New Roman" w:cs="Times New Roman"/>
      <w:color w:val="3A3A3A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732</Characters>
  <Lines>0</Lines>
  <Paragraphs>0</Paragraphs>
  <TotalTime>1</TotalTime>
  <ScaleCrop>false</ScaleCrop>
  <LinksUpToDate>false</LinksUpToDate>
  <CharactersWithSpaces>740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2024-09-04T06:58:00Z</dcterms:created>
  <dc:creator>一夜秋风</dc:creator>
  <cp:lastModifiedBy>一夜秋风</cp:lastModifiedBy>
  <dcterms:modified xsi:type="dcterms:W3CDTF">2024-12-24T02:05:23Z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4300C1DE02A949AE93C84384114A1FD6_11</vt:lpwstr>
  </property>
</Properties>
</file>