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500" w:rsidRDefault="000360F2">
      <w:pPr>
        <w:jc w:val="center"/>
        <w:rPr>
          <w:rFonts w:ascii="黑体" w:eastAsia="黑体" w:hAnsi="黑体"/>
          <w:color w:val="333333"/>
          <w:sz w:val="44"/>
          <w:szCs w:val="44"/>
          <w:shd w:val="clear" w:color="070000" w:fill="FDFEFE"/>
        </w:rPr>
      </w:pPr>
      <w:r>
        <w:rPr>
          <w:rFonts w:ascii="黑体" w:eastAsia="黑体" w:hAnsi="黑体" w:hint="eastAsia"/>
          <w:color w:val="333333"/>
          <w:sz w:val="44"/>
          <w:szCs w:val="44"/>
          <w:shd w:val="clear" w:color="070000" w:fill="FDFEFE"/>
        </w:rPr>
        <w:t>非联合体不分包响应声明</w:t>
      </w:r>
    </w:p>
    <w:p w:rsidR="00270500" w:rsidRDefault="00270500">
      <w:pPr>
        <w:ind w:firstLineChars="200" w:firstLine="640"/>
        <w:rPr>
          <w:rFonts w:ascii="仿宋" w:eastAsia="仿宋" w:hAnsi="仿宋" w:cs="仿宋"/>
          <w:color w:val="333333"/>
          <w:sz w:val="32"/>
          <w:szCs w:val="32"/>
          <w:shd w:val="clear" w:color="070000" w:fill="FDFEFE"/>
        </w:rPr>
      </w:pPr>
    </w:p>
    <w:p w:rsidR="00270500" w:rsidRDefault="000360F2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（一）本项目不接受联合体响应，供应商须以一个独立的法人实体参加响应。</w:t>
      </w:r>
    </w:p>
    <w:p w:rsidR="00270500" w:rsidRDefault="000360F2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（二）供应商须在陕西省政府采购电子化交易系统中上传“非联合体不分包响应声明函”原件的扫描件，并进行电子签章。</w:t>
      </w:r>
    </w:p>
    <w:p w:rsidR="00270500" w:rsidRDefault="000360F2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（三）声明函参考格式</w:t>
      </w:r>
    </w:p>
    <w:p w:rsidR="00270500" w:rsidRDefault="00270500">
      <w:pPr>
        <w:pStyle w:val="a3"/>
        <w:spacing w:line="240" w:lineRule="auto"/>
        <w:ind w:firstLine="0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270500" w:rsidRDefault="00270500">
      <w:pPr>
        <w:pStyle w:val="a3"/>
        <w:spacing w:line="240" w:lineRule="auto"/>
        <w:ind w:firstLine="0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270500" w:rsidRDefault="00270500">
      <w:pPr>
        <w:pStyle w:val="a3"/>
        <w:spacing w:line="240" w:lineRule="auto"/>
        <w:ind w:firstLine="0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270500" w:rsidRDefault="00270500">
      <w:pPr>
        <w:pStyle w:val="a3"/>
        <w:spacing w:line="240" w:lineRule="auto"/>
        <w:ind w:firstLine="0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270500" w:rsidRDefault="00270500">
      <w:pPr>
        <w:pStyle w:val="a3"/>
        <w:spacing w:line="240" w:lineRule="auto"/>
        <w:ind w:firstLine="0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270500" w:rsidRDefault="00270500">
      <w:pPr>
        <w:pStyle w:val="a3"/>
        <w:spacing w:line="240" w:lineRule="auto"/>
        <w:ind w:firstLine="0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270500" w:rsidRDefault="00270500">
      <w:pPr>
        <w:pStyle w:val="a3"/>
        <w:spacing w:line="240" w:lineRule="auto"/>
        <w:ind w:firstLine="0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270500" w:rsidRDefault="00270500" w:rsidP="00070B14">
      <w:pPr>
        <w:pStyle w:val="a3"/>
        <w:spacing w:line="240" w:lineRule="auto"/>
        <w:ind w:firstLine="0"/>
        <w:rPr>
          <w:rFonts w:ascii="华文中宋" w:eastAsia="华文中宋" w:hAnsi="华文中宋" w:cs="华文中宋"/>
          <w:sz w:val="44"/>
          <w:szCs w:val="44"/>
        </w:rPr>
      </w:pPr>
    </w:p>
    <w:p w:rsidR="00270500" w:rsidRDefault="00270500">
      <w:pPr>
        <w:pStyle w:val="a3"/>
        <w:spacing w:line="240" w:lineRule="auto"/>
        <w:ind w:firstLine="0"/>
        <w:jc w:val="center"/>
        <w:rPr>
          <w:rFonts w:ascii="华文中宋" w:eastAsia="华文中宋" w:hAnsi="华文中宋" w:cs="华文中宋"/>
          <w:sz w:val="44"/>
          <w:szCs w:val="44"/>
        </w:rPr>
      </w:pPr>
    </w:p>
    <w:p w:rsidR="00270500" w:rsidRDefault="000360F2">
      <w:pPr>
        <w:pStyle w:val="a3"/>
        <w:spacing w:line="240" w:lineRule="auto"/>
        <w:ind w:firstLine="0"/>
        <w:jc w:val="center"/>
        <w:rPr>
          <w:rFonts w:ascii="华文中宋" w:eastAsia="华文中宋" w:hAnsi="华文中宋" w:cs="华文中宋"/>
          <w:sz w:val="44"/>
          <w:szCs w:val="44"/>
        </w:rPr>
      </w:pPr>
      <w:bookmarkStart w:id="0" w:name="_GoBack"/>
      <w:bookmarkEnd w:id="0"/>
      <w:r>
        <w:rPr>
          <w:rFonts w:ascii="华文中宋" w:eastAsia="华文中宋" w:hAnsi="华文中宋" w:cs="华文中宋" w:hint="eastAsia"/>
          <w:sz w:val="44"/>
          <w:szCs w:val="44"/>
        </w:rPr>
        <w:lastRenderedPageBreak/>
        <w:t>非联合体不分包响应声明</w:t>
      </w:r>
    </w:p>
    <w:p w:rsidR="00270500" w:rsidRDefault="00270500">
      <w:pPr>
        <w:widowControl/>
        <w:ind w:firstLineChars="200" w:firstLine="560"/>
        <w:rPr>
          <w:rFonts w:ascii="华文仿宋" w:eastAsia="华文仿宋" w:hAnsi="华文仿宋" w:cs="华文仿宋"/>
          <w:sz w:val="28"/>
          <w:szCs w:val="28"/>
        </w:rPr>
      </w:pPr>
    </w:p>
    <w:p w:rsidR="00270500" w:rsidRDefault="000360F2">
      <w:pPr>
        <w:widowControl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致：商洛市政府采购中心</w:t>
      </w:r>
    </w:p>
    <w:p w:rsidR="00270500" w:rsidRDefault="000360F2">
      <w:pPr>
        <w:widowControl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我公司（单位）参加</w:t>
      </w:r>
      <w:r w:rsidR="001274C8">
        <w:rPr>
          <w:rFonts w:ascii="仿宋" w:eastAsia="仿宋" w:hAnsi="仿宋" w:cs="仿宋_GB2312"/>
          <w:sz w:val="32"/>
          <w:szCs w:val="32"/>
        </w:rPr>
        <w:t>商洛广播电视转播台监测系统二期</w:t>
      </w:r>
      <w:r>
        <w:rPr>
          <w:rFonts w:ascii="仿宋" w:eastAsia="仿宋" w:hAnsi="仿宋" w:cs="仿宋_GB2312"/>
          <w:sz w:val="32"/>
          <w:szCs w:val="32"/>
        </w:rPr>
        <w:t>项目</w:t>
      </w:r>
      <w:r>
        <w:rPr>
          <w:rFonts w:ascii="仿宋" w:eastAsia="仿宋" w:hAnsi="仿宋" w:cs="仿宋" w:hint="eastAsia"/>
          <w:sz w:val="32"/>
          <w:szCs w:val="32"/>
        </w:rPr>
        <w:t>（SLCG-JZXCS〔2025〕15号），作如下着重承诺：我公司（单位）</w:t>
      </w:r>
      <w:r>
        <w:rPr>
          <w:rFonts w:ascii="华文仿宋" w:eastAsia="华文仿宋" w:hAnsi="华文仿宋" w:cs="华文仿宋" w:hint="eastAsia"/>
          <w:sz w:val="32"/>
          <w:szCs w:val="32"/>
        </w:rPr>
        <w:t>为非联合体响应，本项目实施过程由本单位独立承担。</w:t>
      </w:r>
    </w:p>
    <w:p w:rsidR="00270500" w:rsidRDefault="000360F2">
      <w:pPr>
        <w:widowControl/>
        <w:ind w:firstLineChars="200" w:firstLine="640"/>
        <w:jc w:val="left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>我公司（单位）对上述声明的真实性负责。如有虚假，将依法承担相应责任。</w:t>
      </w:r>
    </w:p>
    <w:p w:rsidR="00270500" w:rsidRDefault="00270500">
      <w:pPr>
        <w:widowControl/>
        <w:ind w:firstLineChars="200" w:firstLine="640"/>
        <w:jc w:val="left"/>
        <w:rPr>
          <w:rFonts w:ascii="华文仿宋" w:eastAsia="华文仿宋" w:hAnsi="华文仿宋" w:cs="华文仿宋"/>
          <w:sz w:val="32"/>
          <w:szCs w:val="32"/>
        </w:rPr>
      </w:pPr>
    </w:p>
    <w:p w:rsidR="00270500" w:rsidRDefault="00270500">
      <w:pPr>
        <w:pStyle w:val="a3"/>
        <w:spacing w:line="240" w:lineRule="auto"/>
        <w:rPr>
          <w:rFonts w:ascii="华文仿宋" w:hAnsi="华文仿宋" w:cs="华文仿宋"/>
          <w:sz w:val="32"/>
          <w:szCs w:val="32"/>
        </w:rPr>
      </w:pPr>
    </w:p>
    <w:p w:rsidR="00270500" w:rsidRDefault="000360F2">
      <w:pPr>
        <w:widowControl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 xml:space="preserve">    </w:t>
      </w:r>
      <w:r w:rsidRPr="00070B14">
        <w:rPr>
          <w:rFonts w:ascii="华文仿宋" w:eastAsia="华文仿宋" w:hAnsi="华文仿宋" w:cs="华文仿宋" w:hint="eastAsia"/>
          <w:sz w:val="32"/>
          <w:szCs w:val="32"/>
        </w:rPr>
        <w:t>供应商名称</w:t>
      </w:r>
      <w:r w:rsidR="00070B14" w:rsidRPr="00070B14">
        <w:rPr>
          <w:rFonts w:ascii="华文仿宋" w:eastAsia="华文仿宋" w:hAnsi="华文仿宋" w:cs="华文仿宋" w:hint="eastAsia"/>
          <w:sz w:val="32"/>
          <w:szCs w:val="32"/>
        </w:rPr>
        <w:t>：</w:t>
      </w:r>
      <w:r>
        <w:rPr>
          <w:rFonts w:ascii="华文仿宋" w:eastAsia="华文仿宋" w:hAnsi="华文仿宋" w:cs="华文仿宋" w:hint="eastAsia"/>
          <w:sz w:val="32"/>
          <w:szCs w:val="32"/>
          <w:u w:val="single"/>
        </w:rPr>
        <w:t xml:space="preserve">                  </w:t>
      </w:r>
      <w:r>
        <w:rPr>
          <w:rFonts w:ascii="华文仿宋" w:eastAsia="华文仿宋" w:hAnsi="华文仿宋" w:cs="华文仿宋" w:hint="eastAsia"/>
          <w:sz w:val="32"/>
          <w:szCs w:val="32"/>
        </w:rPr>
        <w:t>（签章）</w:t>
      </w:r>
    </w:p>
    <w:p w:rsidR="00270500" w:rsidRDefault="000360F2">
      <w:pPr>
        <w:widowControl/>
        <w:tabs>
          <w:tab w:val="left" w:pos="5670"/>
        </w:tabs>
        <w:jc w:val="left"/>
        <w:rPr>
          <w:rFonts w:ascii="华文仿宋" w:eastAsia="华文仿宋" w:hAnsi="华文仿宋" w:cs="华文仿宋"/>
          <w:sz w:val="32"/>
          <w:szCs w:val="32"/>
        </w:rPr>
      </w:pPr>
      <w:r>
        <w:rPr>
          <w:rFonts w:ascii="华文仿宋" w:eastAsia="华文仿宋" w:hAnsi="华文仿宋" w:cs="华文仿宋" w:hint="eastAsia"/>
          <w:sz w:val="32"/>
          <w:szCs w:val="32"/>
        </w:rPr>
        <w:t xml:space="preserve">    日期：          　　年 　 月  　日</w:t>
      </w:r>
    </w:p>
    <w:p w:rsidR="00270500" w:rsidRDefault="00270500" w:rsidP="000360F2">
      <w:pPr>
        <w:pStyle w:val="a7"/>
        <w:ind w:firstLine="320"/>
        <w:rPr>
          <w:rFonts w:ascii="华文仿宋"/>
          <w:sz w:val="32"/>
          <w:szCs w:val="32"/>
        </w:rPr>
      </w:pPr>
    </w:p>
    <w:p w:rsidR="00270500" w:rsidRDefault="00270500">
      <w:pPr>
        <w:jc w:val="center"/>
        <w:rPr>
          <w:rFonts w:ascii="仿宋" w:eastAsia="仿宋" w:hAnsi="仿宋" w:cs="仿宋"/>
          <w:kern w:val="28"/>
          <w:sz w:val="28"/>
          <w:szCs w:val="28"/>
        </w:rPr>
      </w:pPr>
    </w:p>
    <w:sectPr w:rsidR="00270500" w:rsidSect="002705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altName w:val="仿宋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NjY0M2M0MWY4NzYxMDg5NWNmNGRmNTNkMGI2NTIyMzUifQ=="/>
  </w:docVars>
  <w:rsids>
    <w:rsidRoot w:val="23347291"/>
    <w:rsid w:val="000360F2"/>
    <w:rsid w:val="000608CC"/>
    <w:rsid w:val="00070B14"/>
    <w:rsid w:val="001274C8"/>
    <w:rsid w:val="00270500"/>
    <w:rsid w:val="00321655"/>
    <w:rsid w:val="0AFE3026"/>
    <w:rsid w:val="0D344A21"/>
    <w:rsid w:val="18321C65"/>
    <w:rsid w:val="1F7E6287"/>
    <w:rsid w:val="23347291"/>
    <w:rsid w:val="2E76670C"/>
    <w:rsid w:val="376D1421"/>
    <w:rsid w:val="39126B7F"/>
    <w:rsid w:val="3D5B0079"/>
    <w:rsid w:val="4194717D"/>
    <w:rsid w:val="4E375523"/>
    <w:rsid w:val="53191338"/>
    <w:rsid w:val="5D324E94"/>
    <w:rsid w:val="5E651888"/>
    <w:rsid w:val="5F166FCB"/>
    <w:rsid w:val="5FB3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uiPriority="39" w:qFormat="1"/>
    <w:lsdException w:name="Normal Indent" w:uiPriority="99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uiPriority="99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500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next w:val="4"/>
    <w:uiPriority w:val="99"/>
    <w:qFormat/>
    <w:rsid w:val="00270500"/>
    <w:pPr>
      <w:spacing w:line="400" w:lineRule="exact"/>
      <w:ind w:firstLine="420"/>
      <w:jc w:val="both"/>
    </w:pPr>
    <w:rPr>
      <w:rFonts w:ascii="Calibri Light" w:eastAsia="华文仿宋" w:hAnsi="Calibri Light" w:cs="Calibri Light"/>
      <w:kern w:val="2"/>
      <w:sz w:val="28"/>
      <w:szCs w:val="28"/>
    </w:rPr>
  </w:style>
  <w:style w:type="paragraph" w:styleId="4">
    <w:name w:val="toc 4"/>
    <w:next w:val="a"/>
    <w:uiPriority w:val="39"/>
    <w:qFormat/>
    <w:rsid w:val="00270500"/>
    <w:pPr>
      <w:ind w:leftChars="600" w:left="1260"/>
      <w:jc w:val="both"/>
    </w:pPr>
    <w:rPr>
      <w:rFonts w:ascii="Calibri Light" w:eastAsia="华文仿宋" w:hAnsi="Calibri Light" w:cs="Calibri Light"/>
      <w:kern w:val="2"/>
      <w:sz w:val="28"/>
      <w:szCs w:val="28"/>
    </w:rPr>
  </w:style>
  <w:style w:type="paragraph" w:styleId="a4">
    <w:name w:val="Body Text"/>
    <w:basedOn w:val="a"/>
    <w:qFormat/>
    <w:rsid w:val="00270500"/>
  </w:style>
  <w:style w:type="paragraph" w:styleId="a5">
    <w:name w:val="footer"/>
    <w:basedOn w:val="a"/>
    <w:rsid w:val="0027050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qFormat/>
    <w:rsid w:val="002705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 First Indent"/>
    <w:next w:val="2"/>
    <w:uiPriority w:val="99"/>
    <w:qFormat/>
    <w:rsid w:val="00270500"/>
    <w:pPr>
      <w:ind w:firstLineChars="100" w:firstLine="420"/>
      <w:jc w:val="both"/>
    </w:pPr>
    <w:rPr>
      <w:rFonts w:eastAsia="华文仿宋"/>
      <w:kern w:val="2"/>
      <w:sz w:val="18"/>
      <w:szCs w:val="18"/>
    </w:rPr>
  </w:style>
  <w:style w:type="paragraph" w:styleId="2">
    <w:name w:val="Body Text First Indent 2"/>
    <w:next w:val="a"/>
    <w:qFormat/>
    <w:rsid w:val="00270500"/>
    <w:pPr>
      <w:tabs>
        <w:tab w:val="left" w:pos="0"/>
      </w:tabs>
      <w:spacing w:after="120"/>
      <w:ind w:leftChars="200" w:left="420" w:firstLineChars="200" w:firstLine="420"/>
      <w:jc w:val="both"/>
    </w:pPr>
    <w:rPr>
      <w:rFonts w:ascii="Calibri Light" w:eastAsia="楷体_GB2312" w:hAnsi="Calibri Light" w:cs="Calibri Light"/>
      <w:b/>
      <w:kern w:val="2"/>
      <w:sz w:val="28"/>
      <w:szCs w:val="24"/>
    </w:rPr>
  </w:style>
  <w:style w:type="character" w:styleId="a8">
    <w:name w:val="page number"/>
    <w:basedOn w:val="a0"/>
    <w:qFormat/>
    <w:rsid w:val="00270500"/>
  </w:style>
  <w:style w:type="paragraph" w:customStyle="1" w:styleId="10">
    <w:name w:val="样式 10 磅"/>
    <w:qFormat/>
    <w:rsid w:val="00270500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</Words>
  <Characters>287</Characters>
  <Application>Microsoft Office Word</Application>
  <DocSecurity>0</DocSecurity>
  <Lines>2</Lines>
  <Paragraphs>1</Paragraphs>
  <ScaleCrop>false</ScaleCrop>
  <Company>CHINA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非联合体不分包响应声明</dc:title>
  <dc:creator>Administrator</dc:creator>
  <cp:lastModifiedBy>Administrator</cp:lastModifiedBy>
  <cp:revision>4</cp:revision>
  <dcterms:created xsi:type="dcterms:W3CDTF">2023-09-11T08:04:00Z</dcterms:created>
  <dcterms:modified xsi:type="dcterms:W3CDTF">2025-10-20T08:10:00Z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B674BC28FAE6454D920732333A73DB96_13</vt:lpwstr>
  </property>
</Properties>
</file>