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24F7E1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32"/>
          <w:highlight w:val="none"/>
        </w:rPr>
        <w:t>采购人（全称）：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；（以下简称甲方）</w:t>
      </w:r>
      <w:r>
        <w:rPr>
          <w:rFonts w:hint="eastAsia" w:ascii="宋体" w:hAnsi="宋体" w:eastAsia="宋体" w:cs="宋体"/>
          <w:b/>
          <w:color w:val="auto"/>
          <w:sz w:val="24"/>
          <w:szCs w:val="32"/>
          <w:highlight w:val="none"/>
        </w:rPr>
        <w:t xml:space="preserve">  </w:t>
      </w:r>
    </w:p>
    <w:p w14:paraId="7F1F12A9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auto"/>
          <w:sz w:val="24"/>
          <w:szCs w:val="32"/>
          <w:highlight w:val="none"/>
        </w:rPr>
        <w:t>成交供应商（全称）：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；（以下简称乙方）</w:t>
      </w:r>
      <w:r>
        <w:rPr>
          <w:rFonts w:hint="eastAsia" w:ascii="宋体" w:hAnsi="宋体" w:eastAsia="宋体" w:cs="宋体"/>
          <w:b/>
          <w:color w:val="auto"/>
          <w:sz w:val="24"/>
          <w:szCs w:val="32"/>
          <w:highlight w:val="none"/>
        </w:rPr>
        <w:t xml:space="preserve"> </w:t>
      </w:r>
    </w:p>
    <w:p w14:paraId="245F39A2">
      <w:pPr>
        <w:spacing w:line="360" w:lineRule="auto"/>
        <w:ind w:firstLine="480"/>
        <w:rPr>
          <w:rFonts w:hint="eastAsia" w:ascii="宋体" w:hAnsi="宋体" w:cs="宋体"/>
          <w:color w:val="auto"/>
          <w:kern w:val="0"/>
          <w:sz w:val="24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依照《中华人民共和国民法典》及其他有关法律、法规，遵循平等、自愿、公平和诚信的原则，双方就</w:t>
      </w:r>
      <w:r>
        <w:rPr>
          <w:rFonts w:hint="eastAsia" w:hAnsi="宋体" w:cs="宋体"/>
          <w:color w:val="auto"/>
          <w:sz w:val="24"/>
          <w:szCs w:val="32"/>
          <w:highlight w:val="none"/>
          <w:lang w:val="en-US" w:eastAsia="zh-CN"/>
        </w:rPr>
        <w:t>本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项目范围与相关服务事项协商一致，订立本合同。</w:t>
      </w:r>
    </w:p>
    <w:p w14:paraId="04990BFE">
      <w:pPr>
        <w:pStyle w:val="4"/>
        <w:autoSpaceDE w:val="0"/>
        <w:autoSpaceDN w:val="0"/>
        <w:adjustRightInd w:val="0"/>
        <w:snapToGrid w:val="0"/>
        <w:spacing w:after="0" w:line="440" w:lineRule="exact"/>
        <w:ind w:left="0" w:leftChars="0" w:firstLine="0" w:firstLineChars="0"/>
        <w:textAlignment w:val="bottom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b/>
          <w:color w:val="auto"/>
          <w:sz w:val="24"/>
          <w:highlight w:val="none"/>
        </w:rPr>
        <w:t>一、合同内容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</w:p>
    <w:p w14:paraId="795BC66A">
      <w:pPr>
        <w:autoSpaceDE w:val="0"/>
        <w:autoSpaceDN w:val="0"/>
        <w:adjustRightInd w:val="0"/>
        <w:snapToGrid w:val="0"/>
        <w:spacing w:line="440" w:lineRule="exact"/>
        <w:ind w:firstLine="482" w:firstLineChars="200"/>
        <w:textAlignment w:val="bottom"/>
        <w:rPr>
          <w:rFonts w:ascii="宋体" w:hAnsi="宋体"/>
          <w:b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b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/>
          <w:b/>
          <w:color w:val="auto"/>
          <w:sz w:val="24"/>
          <w:highlight w:val="none"/>
          <w:u w:val="single"/>
        </w:rPr>
        <w:t xml:space="preserve">                                                                       </w:t>
      </w:r>
    </w:p>
    <w:p w14:paraId="1CE1BE75">
      <w:pPr>
        <w:autoSpaceDE w:val="0"/>
        <w:autoSpaceDN w:val="0"/>
        <w:adjustRightInd w:val="0"/>
        <w:spacing w:line="360" w:lineRule="auto"/>
        <w:ind w:firstLine="482" w:firstLineChars="200"/>
        <w:rPr>
          <w:rFonts w:ascii="宋体" w:hAnsi="宋体"/>
          <w:b/>
          <w:color w:val="auto"/>
          <w:sz w:val="24"/>
          <w:highlight w:val="none"/>
          <w:u w:val="single"/>
        </w:rPr>
      </w:pPr>
      <w:r>
        <w:rPr>
          <w:rFonts w:ascii="宋体" w:hAnsi="宋体"/>
          <w:b/>
          <w:color w:val="auto"/>
          <w:sz w:val="24"/>
          <w:highlight w:val="none"/>
          <w:u w:val="single"/>
        </w:rPr>
        <w:t xml:space="preserve">                                                                        </w:t>
      </w:r>
    </w:p>
    <w:p w14:paraId="3103F782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rPr>
          <w:rFonts w:hint="eastAsia" w:ascii="宋体" w:hAnsi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二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、</w:t>
      </w:r>
      <w:r>
        <w:rPr>
          <w:rFonts w:hint="eastAsia" w:ascii="宋体" w:hAnsi="宋体"/>
          <w:b/>
          <w:bCs/>
          <w:color w:val="auto"/>
          <w:sz w:val="24"/>
          <w:highlight w:val="none"/>
        </w:rPr>
        <w:t>服务地点及服务期</w:t>
      </w:r>
    </w:p>
    <w:p w14:paraId="4D57D8B4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hAnsi="宋体" w:cs="宋体"/>
          <w:bCs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服务地点：</w:t>
      </w:r>
      <w:r>
        <w:rPr>
          <w:rFonts w:hint="eastAsia" w:ascii="宋体" w:hAnsi="宋体" w:cs="宋体"/>
          <w:bCs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。</w:t>
      </w:r>
    </w:p>
    <w:p w14:paraId="49D6481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hAnsi="宋体" w:cs="宋体"/>
          <w:bCs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服务期：</w:t>
      </w:r>
      <w:r>
        <w:rPr>
          <w:rFonts w:hint="eastAsia" w:ascii="宋体" w:hAnsi="宋体" w:cs="宋体"/>
          <w:bCs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宋体"/>
          <w:bCs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bCs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Cs/>
          <w:color w:val="auto"/>
          <w:sz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bCs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。</w:t>
      </w:r>
    </w:p>
    <w:p w14:paraId="66D92F38">
      <w:pPr>
        <w:autoSpaceDE w:val="0"/>
        <w:autoSpaceDN w:val="0"/>
        <w:adjustRightInd w:val="0"/>
        <w:spacing w:line="360" w:lineRule="auto"/>
        <w:rPr>
          <w:rFonts w:hint="eastAsia" w:ascii="宋体" w:hAnsi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三、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合同价款</w:t>
      </w:r>
    </w:p>
    <w:p w14:paraId="0C382849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hAnsi="宋体" w:cs="宋体"/>
          <w:bCs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>本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合同为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>固定总价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合同，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合同总价</w:t>
      </w:r>
      <w:r>
        <w:rPr>
          <w:rFonts w:hint="eastAsia" w:ascii="宋体" w:hAnsi="宋体" w:cs="宋体"/>
          <w:color w:val="auto"/>
          <w:sz w:val="24"/>
          <w:szCs w:val="32"/>
          <w:highlight w:val="none"/>
          <w:lang w:val="en-US" w:eastAsia="zh-CN"/>
        </w:rPr>
        <w:t>包含</w:t>
      </w:r>
      <w:r>
        <w:rPr>
          <w:rFonts w:hint="eastAsia" w:hAnsi="宋体" w:cs="宋体"/>
          <w:color w:val="auto"/>
          <w:sz w:val="24"/>
          <w:szCs w:val="32"/>
          <w:highlight w:val="none"/>
          <w:lang w:val="en-US" w:eastAsia="zh-CN"/>
        </w:rPr>
        <w:t>技术服务费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、</w:t>
      </w:r>
      <w:r>
        <w:rPr>
          <w:rFonts w:hint="eastAsia" w:hAnsi="宋体" w:cs="宋体"/>
          <w:color w:val="auto"/>
          <w:sz w:val="24"/>
          <w:szCs w:val="32"/>
          <w:highlight w:val="none"/>
          <w:lang w:val="en-US" w:eastAsia="zh-CN"/>
        </w:rPr>
        <w:t>人员费用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、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保险费、税金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及其他相关</w:t>
      </w:r>
      <w:r>
        <w:rPr>
          <w:rFonts w:hint="eastAsia" w:hAnsi="宋体" w:cs="宋体"/>
          <w:color w:val="auto"/>
          <w:sz w:val="24"/>
          <w:szCs w:val="32"/>
          <w:highlight w:val="none"/>
          <w:lang w:val="en-US" w:eastAsia="zh-CN"/>
        </w:rPr>
        <w:t>一切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费用，不受市场价</w:t>
      </w:r>
      <w:r>
        <w:rPr>
          <w:rFonts w:hint="eastAsia" w:ascii="宋体" w:hAnsi="宋体" w:cs="宋体"/>
          <w:color w:val="auto"/>
          <w:sz w:val="24"/>
          <w:szCs w:val="32"/>
          <w:highlight w:val="none"/>
          <w:lang w:val="en-US" w:eastAsia="zh-CN"/>
        </w:rPr>
        <w:t>格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变化或实际工作量变化的影响。</w:t>
      </w:r>
    </w:p>
    <w:p w14:paraId="089CEC20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2.合同金额（大写）：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（￥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）。</w:t>
      </w:r>
    </w:p>
    <w:p w14:paraId="74E30925">
      <w:pPr>
        <w:autoSpaceDE w:val="0"/>
        <w:autoSpaceDN w:val="0"/>
        <w:adjustRightInd w:val="0"/>
        <w:spacing w:line="360" w:lineRule="auto"/>
        <w:rPr>
          <w:rFonts w:hint="eastAsia" w:ascii="宋体" w:hAnsi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四、</w:t>
      </w:r>
      <w:r>
        <w:rPr>
          <w:rFonts w:hint="eastAsia" w:hAnsi="宋体" w:cs="宋体"/>
          <w:b/>
          <w:bCs/>
          <w:color w:val="auto"/>
          <w:sz w:val="24"/>
          <w:highlight w:val="none"/>
          <w:lang w:val="en-US" w:eastAsia="zh-CN"/>
        </w:rPr>
        <w:t>付款方式</w:t>
      </w:r>
    </w:p>
    <w:p w14:paraId="5EF53B5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/>
          <w:bCs/>
          <w:color w:val="auto"/>
          <w:sz w:val="24"/>
          <w:highlight w:val="none"/>
        </w:rPr>
      </w:pPr>
      <w:r>
        <w:rPr>
          <w:rFonts w:hint="eastAsia" w:hAnsi="宋体"/>
          <w:bCs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宋体" w:hAnsi="宋体"/>
          <w:bCs/>
          <w:color w:val="auto"/>
          <w:sz w:val="24"/>
          <w:highlight w:val="none"/>
        </w:rPr>
        <w:t>付款</w:t>
      </w:r>
      <w:r>
        <w:rPr>
          <w:rFonts w:hint="eastAsia" w:hAnsi="宋体"/>
          <w:bCs/>
          <w:color w:val="auto"/>
          <w:sz w:val="24"/>
          <w:highlight w:val="none"/>
          <w:lang w:val="en-US" w:eastAsia="zh-CN"/>
        </w:rPr>
        <w:t>时间</w:t>
      </w:r>
      <w:r>
        <w:rPr>
          <w:rFonts w:hint="eastAsia" w:ascii="宋体" w:hAnsi="宋体"/>
          <w:bCs/>
          <w:color w:val="auto"/>
          <w:sz w:val="24"/>
          <w:highlight w:val="none"/>
        </w:rPr>
        <w:t>：</w:t>
      </w:r>
    </w:p>
    <w:p w14:paraId="6CC8C1B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/>
          <w:bCs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/>
          <w:bCs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/>
          <w:bCs/>
          <w:color w:val="auto"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/>
          <w:bCs/>
          <w:color w:val="auto"/>
          <w:sz w:val="24"/>
          <w:highlight w:val="none"/>
          <w:lang w:eastAsia="zh-CN"/>
        </w:rPr>
        <w:t>）付款条件说明：合同签订生效后，达到付款条件起20日内，支付合同总金额的 30.00%。</w:t>
      </w:r>
    </w:p>
    <w:p w14:paraId="6E9582E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/>
          <w:bCs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/>
          <w:bCs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/>
          <w:bCs/>
          <w:color w:val="auto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/>
          <w:bCs/>
          <w:color w:val="auto"/>
          <w:sz w:val="24"/>
          <w:highlight w:val="none"/>
          <w:lang w:eastAsia="zh-CN"/>
        </w:rPr>
        <w:t>）提交最终成果文件，并通过相关部门评审通过，达到付款条件起20日内，支付合同总金额的70.00%。</w:t>
      </w:r>
    </w:p>
    <w:p w14:paraId="5E503005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/>
          <w:bCs/>
          <w:color w:val="auto"/>
          <w:sz w:val="24"/>
          <w:highlight w:val="none"/>
        </w:rPr>
      </w:pPr>
      <w:r>
        <w:rPr>
          <w:rFonts w:hint="eastAsia" w:hAnsi="宋体"/>
          <w:bCs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宋体" w:hAnsi="宋体"/>
          <w:bCs/>
          <w:color w:val="auto"/>
          <w:sz w:val="24"/>
          <w:highlight w:val="none"/>
        </w:rPr>
        <w:t>支付方式：银行转账。</w:t>
      </w:r>
    </w:p>
    <w:p w14:paraId="06F83A1D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五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、双方的权利和义务</w:t>
      </w:r>
    </w:p>
    <w:p w14:paraId="1AF223DC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highlight w:val="none"/>
        </w:rPr>
        <w:t>（一）甲方的权利与义务</w:t>
      </w:r>
    </w:p>
    <w:p w14:paraId="73FDC097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highlight w:val="none"/>
        </w:rPr>
        <w:t>1.甲方负责配合本次项目服务工作；</w:t>
      </w:r>
    </w:p>
    <w:p w14:paraId="05A0E4F6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highlight w:val="none"/>
        </w:rPr>
        <w:t>2.甲方应按本合同的约定向乙方支付合同价款；</w:t>
      </w:r>
    </w:p>
    <w:p w14:paraId="3277C61D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highlight w:val="none"/>
        </w:rPr>
        <w:t>3.甲方根据需要对乙方提供的服务方案进行审核，提供建议及意见，确定最终实施的运营服务方案，以便乙方遵照执行；</w:t>
      </w:r>
    </w:p>
    <w:p w14:paraId="54C23DC0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highlight w:val="none"/>
        </w:rPr>
        <w:t>4.甲方有权对乙方的工作进行监督和考核。</w:t>
      </w:r>
    </w:p>
    <w:p w14:paraId="46394610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highlight w:val="none"/>
        </w:rPr>
        <w:t>（二）乙方的权利与义务</w:t>
      </w:r>
    </w:p>
    <w:p w14:paraId="7A20ACF5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highlight w:val="none"/>
        </w:rPr>
        <w:t>1.乙方的工作人员必须严格遵守甲方的规章制度，以良好的形象和积极的工作态度，按甲方要求开展工作；</w:t>
      </w:r>
    </w:p>
    <w:p w14:paraId="0FD610C3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highlight w:val="none"/>
        </w:rPr>
        <w:t>2.乙方应服从甲方统筹管理并按流程开展工作；</w:t>
      </w:r>
    </w:p>
    <w:p w14:paraId="6F84C9C5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highlight w:val="none"/>
        </w:rPr>
        <w:t>3.乙方在服务期间发布的任何涉及有关甲方的相关信息，需经甲方确认无误后方可公布。</w:t>
      </w:r>
    </w:p>
    <w:p w14:paraId="4172ABE5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hAnsi="宋体" w:cs="宋体"/>
          <w:bCs/>
          <w:color w:val="auto"/>
          <w:sz w:val="24"/>
          <w:highlight w:val="none"/>
          <w:lang w:val="en-US" w:eastAsia="zh-CN"/>
        </w:rPr>
        <w:t>4.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乙方需派一名项目负责人，直接与甲方沟通，项目负责人接收甲方提出的问题与要求，并及时反馈给工作组，解决在项目实施过程中遇到的问题。</w:t>
      </w:r>
    </w:p>
    <w:p w14:paraId="72C6B431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hAnsi="宋体" w:cs="宋体"/>
          <w:bCs/>
          <w:color w:val="auto"/>
          <w:sz w:val="24"/>
          <w:highlight w:val="none"/>
          <w:lang w:val="en-US" w:eastAsia="zh-CN"/>
        </w:rPr>
        <w:t>5.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项目在实施过程中会出现不可预料的需求变更，乙方需积极配合甲方的需求变更，并按照变更后的需求继续进行方案实施。</w:t>
      </w:r>
    </w:p>
    <w:p w14:paraId="78592CE4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hAnsi="宋体" w:cs="宋体"/>
          <w:bCs/>
          <w:color w:val="auto"/>
          <w:sz w:val="24"/>
          <w:highlight w:val="none"/>
          <w:lang w:val="en-US" w:eastAsia="zh-CN"/>
        </w:rPr>
        <w:t>6.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乙方需提交所有实施方案流程及说明文档。</w:t>
      </w:r>
    </w:p>
    <w:p w14:paraId="6DD723B9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>7.乙方负责在合同约定的时间完成报告成果，并按甲方要求交付成果文件。</w:t>
      </w:r>
    </w:p>
    <w:p w14:paraId="2E1F04C6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>8.乙方所提供的成果文件满足甲方的要求，实施全过程中的安全由乙方负责</w:t>
      </w:r>
    </w:p>
    <w:p w14:paraId="01FB15A0">
      <w:pPr>
        <w:numPr>
          <w:ilvl w:val="0"/>
          <w:numId w:val="1"/>
        </w:num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知识产权</w:t>
      </w:r>
      <w:bookmarkStart w:id="0" w:name="_GoBack"/>
      <w:bookmarkEnd w:id="0"/>
    </w:p>
    <w:p w14:paraId="40AB641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>1.知识产权归属：本项目产生的专利、商标、著作权等所有知识产权均归甲方，乙方需在知识产权产生后15个工作日内提交资料并协助办理相关手续。</w:t>
      </w:r>
    </w:p>
    <w:p w14:paraId="05F4257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>2.使用限制：乙方仅可在合同约定范围内使用相关知识产权及技术资料，如需用于其他目的，须提前10个工作日获甲方书面同意。</w:t>
      </w:r>
    </w:p>
    <w:p w14:paraId="57B83BA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>3.侵权责任：乙方侵犯甲方或第三方知识产权，甲方有权要求立即停止侵权、消除影响、赔偿全部损失（含维权费用），并支付合同金额20%的违约金，情节严重可解除合同。</w:t>
      </w:r>
    </w:p>
    <w:p w14:paraId="1C3F726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>4.技术资料管理：乙方提供的技术资料使用权归甲方，合同终止后10个工作日内，乙方需返还或按要求销毁资料，并提供证明。</w:t>
      </w:r>
    </w:p>
    <w:p w14:paraId="3F7A15D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  <w:t>5.争议解决：因本条款产生争议，先协商；协商不成，向甲方所在地法院诉讼。</w:t>
      </w:r>
    </w:p>
    <w:p w14:paraId="688A64DE">
      <w:pPr>
        <w:autoSpaceDE w:val="0"/>
        <w:autoSpaceDN w:val="0"/>
        <w:adjustRightInd w:val="0"/>
        <w:spacing w:line="360" w:lineRule="auto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七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、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验收</w:t>
      </w:r>
    </w:p>
    <w:p w14:paraId="59F2141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hAnsi="宋体" w:cs="宋体"/>
          <w:bCs/>
          <w:color w:val="auto"/>
          <w:sz w:val="24"/>
          <w:highlight w:val="none"/>
          <w:lang w:val="en-US" w:eastAsia="zh-CN"/>
        </w:rPr>
        <w:t>1.项目达到具备验收条件时由采购人负责组织验收，必要时邀请有关专家，共同进行验收；验收合格须交接项目实施的全部资料，并填写采购项目验收报告单。</w:t>
      </w:r>
    </w:p>
    <w:p w14:paraId="2294BD6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hAnsi="宋体" w:cs="宋体"/>
          <w:bCs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验收依据：</w:t>
      </w:r>
    </w:p>
    <w:p w14:paraId="4E369DC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hAnsi="宋体" w:cs="宋体"/>
          <w:bCs/>
          <w:color w:val="auto"/>
          <w:sz w:val="24"/>
          <w:highlight w:val="none"/>
          <w:lang w:eastAsia="zh-CN"/>
        </w:rPr>
        <w:t>（</w:t>
      </w:r>
      <w:r>
        <w:rPr>
          <w:rFonts w:hint="eastAsia" w:hAnsi="宋体" w:cs="宋体"/>
          <w:bCs/>
          <w:color w:val="auto"/>
          <w:sz w:val="24"/>
          <w:highlight w:val="none"/>
          <w:lang w:val="en-US" w:eastAsia="zh-CN"/>
        </w:rPr>
        <w:t>1</w:t>
      </w:r>
      <w:r>
        <w:rPr>
          <w:rFonts w:hint="eastAsia" w:hAnsi="宋体" w:cs="宋体"/>
          <w:bCs/>
          <w:color w:val="auto"/>
          <w:sz w:val="24"/>
          <w:highlight w:val="none"/>
          <w:lang w:eastAsia="zh-CN"/>
        </w:rPr>
        <w:t>）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本合同及附加文本；</w:t>
      </w:r>
    </w:p>
    <w:p w14:paraId="5BE9694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hAnsi="宋体" w:cs="宋体"/>
          <w:bCs/>
          <w:color w:val="auto"/>
          <w:sz w:val="24"/>
          <w:highlight w:val="none"/>
          <w:lang w:eastAsia="zh-CN"/>
        </w:rPr>
        <w:t>（</w:t>
      </w:r>
      <w:r>
        <w:rPr>
          <w:rFonts w:hint="eastAsia" w:hAnsi="宋体" w:cs="宋体"/>
          <w:bCs/>
          <w:color w:val="auto"/>
          <w:sz w:val="24"/>
          <w:highlight w:val="none"/>
          <w:lang w:val="en-US" w:eastAsia="zh-CN"/>
        </w:rPr>
        <w:t>2</w:t>
      </w:r>
      <w:r>
        <w:rPr>
          <w:rFonts w:hint="eastAsia" w:hAnsi="宋体" w:cs="宋体"/>
          <w:bCs/>
          <w:color w:val="auto"/>
          <w:sz w:val="24"/>
          <w:highlight w:val="none"/>
          <w:lang w:eastAsia="zh-CN"/>
        </w:rPr>
        <w:t>）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磋商文件、成交供应商的响应文件及澄清函；</w:t>
      </w:r>
    </w:p>
    <w:p w14:paraId="3F7310E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color w:val="auto"/>
          <w:highlight w:val="none"/>
        </w:rPr>
      </w:pPr>
      <w:r>
        <w:rPr>
          <w:rFonts w:hint="eastAsia" w:hAnsi="宋体" w:cs="宋体"/>
          <w:bCs/>
          <w:color w:val="auto"/>
          <w:sz w:val="24"/>
          <w:highlight w:val="none"/>
          <w:lang w:eastAsia="zh-CN"/>
        </w:rPr>
        <w:t>（</w:t>
      </w:r>
      <w:r>
        <w:rPr>
          <w:rFonts w:hint="eastAsia" w:hAnsi="宋体" w:cs="宋体"/>
          <w:bCs/>
          <w:color w:val="auto"/>
          <w:sz w:val="24"/>
          <w:highlight w:val="none"/>
          <w:lang w:val="en-US" w:eastAsia="zh-CN"/>
        </w:rPr>
        <w:t>3</w:t>
      </w:r>
      <w:r>
        <w:rPr>
          <w:rFonts w:hint="eastAsia" w:hAnsi="宋体" w:cs="宋体"/>
          <w:bCs/>
          <w:color w:val="auto"/>
          <w:sz w:val="24"/>
          <w:highlight w:val="none"/>
          <w:lang w:eastAsia="zh-CN"/>
        </w:rPr>
        <w:t>）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国家相应的标准、规范。</w:t>
      </w:r>
    </w:p>
    <w:p w14:paraId="69AD7000">
      <w:pPr>
        <w:autoSpaceDE w:val="0"/>
        <w:autoSpaceDN w:val="0"/>
        <w:adjustRightInd w:val="0"/>
        <w:spacing w:line="360" w:lineRule="auto"/>
        <w:rPr>
          <w:rFonts w:hint="eastAsia" w:ascii="宋体" w:hAnsi="宋体" w:cs="宋体"/>
          <w:b/>
          <w:bCs/>
          <w:color w:val="auto"/>
          <w:sz w:val="24"/>
          <w:highlight w:val="none"/>
        </w:rPr>
      </w:pPr>
      <w:r>
        <w:rPr>
          <w:rFonts w:hint="eastAsia" w:hAnsi="宋体" w:cs="宋体"/>
          <w:b/>
          <w:bCs/>
          <w:color w:val="auto"/>
          <w:sz w:val="24"/>
          <w:highlight w:val="none"/>
          <w:lang w:val="en-US" w:eastAsia="zh-CN"/>
        </w:rPr>
        <w:t>八、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合同争议解决的方式</w:t>
      </w:r>
    </w:p>
    <w:p w14:paraId="0C0E321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合同执行中发生争议的，当事人双方应协商解决，协商达不成一致时，可向甲方所在地人民法院提请诉讼。</w:t>
      </w:r>
    </w:p>
    <w:p w14:paraId="0121BCA2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32"/>
          <w:highlight w:val="none"/>
        </w:rPr>
      </w:pPr>
      <w:r>
        <w:rPr>
          <w:rFonts w:hint="eastAsia" w:hAnsi="宋体" w:cs="宋体"/>
          <w:b/>
          <w:color w:val="auto"/>
          <w:sz w:val="24"/>
          <w:highlight w:val="none"/>
          <w:lang w:val="en-US" w:eastAsia="zh-CN"/>
        </w:rPr>
        <w:t>九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32"/>
          <w:highlight w:val="none"/>
        </w:rPr>
        <w:t>不可抗力情况下的免责约定</w:t>
      </w:r>
    </w:p>
    <w:p w14:paraId="0B95D54D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12BBC476">
      <w:pPr>
        <w:autoSpaceDE w:val="0"/>
        <w:autoSpaceDN w:val="0"/>
        <w:adjustRightInd w:val="0"/>
        <w:spacing w:line="360" w:lineRule="auto"/>
        <w:rPr>
          <w:rFonts w:hint="eastAsia" w:ascii="宋体" w:hAnsi="宋体" w:cs="宋体"/>
          <w:b/>
          <w:bCs/>
          <w:color w:val="auto"/>
          <w:sz w:val="24"/>
          <w:highlight w:val="none"/>
        </w:rPr>
      </w:pPr>
      <w:r>
        <w:rPr>
          <w:rFonts w:hint="eastAsia" w:hAnsi="宋体" w:cs="宋体"/>
          <w:b/>
          <w:bCs/>
          <w:color w:val="auto"/>
          <w:sz w:val="24"/>
          <w:highlight w:val="none"/>
          <w:lang w:val="en-US" w:eastAsia="zh-CN"/>
        </w:rPr>
        <w:t>十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、违约责任</w:t>
      </w:r>
    </w:p>
    <w:p w14:paraId="6BBDDF5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hAnsi="宋体" w:cs="宋体"/>
          <w:bCs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 xml:space="preserve">乙方交付的提供的服务不符合磋商文件、响应文件或本合同规定的，甲方有权拒收，并且乙方须向甲方支付本合同总价5%的违约金；经整改后仍不不符合磋商文件、响应文件或本合同规定的，甲方有权解除合同，乙方应退还甲方已支付的合同价款。 </w:t>
      </w:r>
    </w:p>
    <w:p w14:paraId="22167BAC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hAnsi="宋体" w:cs="宋体"/>
          <w:bCs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乙方未能按本合同规定的时间提供服务的，从逾期之日起每日按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本合同总价0.5‰的数额向甲方支付违约金；逾期半个月以上的，甲方有权终止合同，并有权拒绝支付剩余50%款项，且由此造成的甲方经济损失由乙方承担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 xml:space="preserve">。 </w:t>
      </w:r>
    </w:p>
    <w:p w14:paraId="403F757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hAnsi="宋体" w:cs="宋体"/>
          <w:bCs/>
          <w:color w:val="auto"/>
          <w:sz w:val="24"/>
          <w:highlight w:val="none"/>
          <w:lang w:val="en-US" w:eastAsia="zh-CN"/>
        </w:rPr>
        <w:t>3.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甲方无正当理由拒接受服务，到期拒付服务款项的，甲方向乙方偿付本合同总拒绝金额5%的违约金。非因乙方原因造成的甲方逾期付款，则每日按本合同总价的0.5‰向乙方偿付违约金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。 </w:t>
      </w:r>
    </w:p>
    <w:p w14:paraId="22E20A2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hAnsi="宋体" w:cs="宋体"/>
          <w:bCs/>
          <w:color w:val="auto"/>
          <w:sz w:val="24"/>
          <w:highlight w:val="none"/>
          <w:lang w:val="en-US" w:eastAsia="zh-CN"/>
        </w:rPr>
        <w:t>4.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其它违约责任按《中华人民共和国民法典》处理。</w:t>
      </w:r>
    </w:p>
    <w:p w14:paraId="39B011DC">
      <w:pPr>
        <w:autoSpaceDE w:val="0"/>
        <w:autoSpaceDN w:val="0"/>
        <w:adjustRightInd w:val="0"/>
        <w:spacing w:line="360" w:lineRule="auto"/>
        <w:rPr>
          <w:rFonts w:hint="eastAsia" w:ascii="宋体" w:hAnsi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十一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、保密条款</w:t>
      </w:r>
    </w:p>
    <w:p w14:paraId="2736E60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hAnsi="宋体" w:cs="宋体"/>
          <w:bCs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甲乙双方均有责任对本合同内容保守秘密，对因协议内容的公开而造成经济和名誉损失，有责任的一方应该承担法律责任。</w:t>
      </w:r>
    </w:p>
    <w:p w14:paraId="4F74BB4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highlight w:val="none"/>
        </w:rPr>
      </w:pPr>
      <w:r>
        <w:rPr>
          <w:rFonts w:hint="eastAsia" w:hAnsi="宋体" w:cs="宋体"/>
          <w:bCs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宋体" w:hAnsi="宋体" w:cs="宋体"/>
          <w:bCs/>
          <w:color w:val="auto"/>
          <w:sz w:val="24"/>
          <w:highlight w:val="none"/>
        </w:rPr>
        <w:t>乙方在服务过程中必须严格遵守甲方相关规定。</w:t>
      </w:r>
    </w:p>
    <w:p w14:paraId="09165618">
      <w:pPr>
        <w:autoSpaceDE w:val="0"/>
        <w:autoSpaceDN w:val="0"/>
        <w:adjustRightInd w:val="0"/>
        <w:spacing w:line="360" w:lineRule="auto"/>
        <w:rPr>
          <w:rFonts w:hint="default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十二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、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合同生效</w:t>
      </w:r>
    </w:p>
    <w:p w14:paraId="57FCEFF8">
      <w:pPr>
        <w:adjustRightInd w:val="0"/>
        <w:snapToGrid w:val="0"/>
        <w:spacing w:line="360" w:lineRule="auto"/>
        <w:ind w:firstLine="475" w:firstLineChars="198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1. 订立地点：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</w:t>
      </w:r>
      <w:r>
        <w:rPr>
          <w:rFonts w:hint="eastAsia" w:hAnsi="宋体" w:cs="宋体"/>
          <w:color w:val="auto"/>
          <w:sz w:val="24"/>
          <w:szCs w:val="32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。</w:t>
      </w:r>
    </w:p>
    <w:p w14:paraId="3A6C8CA5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2. 本合同一式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份，具有同等法律效力，甲方执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份，乙方执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份。各方签字盖章后生效，合同执行完毕自动失效。</w:t>
      </w:r>
    </w:p>
    <w:p w14:paraId="136E2EEC"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  <w:t>十三、</w:t>
      </w:r>
      <w:r>
        <w:rPr>
          <w:rFonts w:hint="eastAsia" w:ascii="宋体" w:hAnsi="宋体" w:eastAsia="宋体" w:cs="宋体"/>
          <w:b/>
          <w:color w:val="auto"/>
          <w:sz w:val="24"/>
          <w:szCs w:val="32"/>
          <w:highlight w:val="none"/>
        </w:rPr>
        <w:t>其他（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在合同签订时具体明确）</w:t>
      </w:r>
    </w:p>
    <w:p w14:paraId="12B2D396">
      <w:pPr>
        <w:pStyle w:val="2"/>
        <w:rPr>
          <w:rFonts w:hint="eastAsia" w:ascii="宋体" w:hAnsi="宋体" w:cs="宋体"/>
          <w:color w:val="auto"/>
          <w:highlight w:val="none"/>
        </w:rPr>
      </w:pPr>
    </w:p>
    <w:p w14:paraId="3A7EAEF6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32"/>
          <w:highlight w:val="none"/>
        </w:rPr>
        <w:t>甲  方（公章）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 xml:space="preserve">                          </w:t>
      </w:r>
      <w:r>
        <w:rPr>
          <w:rFonts w:hint="eastAsia" w:ascii="宋体" w:hAnsi="宋体" w:eastAsia="宋体" w:cs="宋体"/>
          <w:b/>
          <w:color w:val="auto"/>
          <w:sz w:val="24"/>
          <w:szCs w:val="32"/>
          <w:highlight w:val="none"/>
        </w:rPr>
        <w:t>乙  方（公章）</w:t>
      </w:r>
    </w:p>
    <w:p w14:paraId="228BECF9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单位名称：                              单位名称：</w:t>
      </w:r>
    </w:p>
    <w:p w14:paraId="7CEC92E5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地    址：                              地    址：</w:t>
      </w:r>
    </w:p>
    <w:p w14:paraId="012EF324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代 理 人：                              代 理 人：</w:t>
      </w:r>
    </w:p>
    <w:p w14:paraId="67AEEAC4">
      <w:pPr>
        <w:tabs>
          <w:tab w:val="left" w:pos="480"/>
        </w:tabs>
        <w:spacing w:line="360" w:lineRule="auto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联系电话：                              联系电话：</w:t>
      </w:r>
    </w:p>
    <w:p w14:paraId="77832695">
      <w:pPr>
        <w:tabs>
          <w:tab w:val="left" w:pos="480"/>
        </w:tabs>
        <w:spacing w:line="360" w:lineRule="auto"/>
        <w:ind w:firstLine="4800" w:firstLineChars="2000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开户银行：</w:t>
      </w:r>
    </w:p>
    <w:p w14:paraId="54978FFB">
      <w:pPr>
        <w:tabs>
          <w:tab w:val="left" w:pos="480"/>
        </w:tabs>
        <w:spacing w:line="360" w:lineRule="auto"/>
        <w:ind w:firstLine="4800" w:firstLineChars="2000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帐    号：</w:t>
      </w:r>
    </w:p>
    <w:p w14:paraId="2573288E"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签订日期：                              签订日期：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67D4C6E"/>
    <w:multiLevelType w:val="singleLevel"/>
    <w:tmpl w:val="C67D4C6E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xODMxOWY1NTIxNTNlOTQxNGZkYzY1ZmYwZTdjNzEifQ=="/>
  </w:docVars>
  <w:rsids>
    <w:rsidRoot w:val="00000000"/>
    <w:rsid w:val="01DB1C83"/>
    <w:rsid w:val="080F6B2A"/>
    <w:rsid w:val="08D00FFA"/>
    <w:rsid w:val="0A7B2255"/>
    <w:rsid w:val="0B705B32"/>
    <w:rsid w:val="0C5745FC"/>
    <w:rsid w:val="12597320"/>
    <w:rsid w:val="19FA13E8"/>
    <w:rsid w:val="209B4FA7"/>
    <w:rsid w:val="26CB7B23"/>
    <w:rsid w:val="350443A1"/>
    <w:rsid w:val="3AA81C7F"/>
    <w:rsid w:val="3B4B164C"/>
    <w:rsid w:val="40C1415E"/>
    <w:rsid w:val="4D3F61F8"/>
    <w:rsid w:val="5B162DAA"/>
    <w:rsid w:val="6A022F6E"/>
    <w:rsid w:val="7C64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Body Text Indent"/>
    <w:basedOn w:val="1"/>
    <w:next w:val="5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5">
    <w:name w:val="envelope return"/>
    <w:basedOn w:val="1"/>
    <w:qFormat/>
    <w:uiPriority w:val="0"/>
    <w:pPr>
      <w:snapToGrid w:val="0"/>
    </w:pPr>
    <w:rPr>
      <w:rFonts w:ascii="Arial" w:hAnsi="Arial" w:eastAsia="宋体" w:cs="Times New Roman"/>
    </w:rPr>
  </w:style>
  <w:style w:type="paragraph" w:customStyle="1" w:styleId="8">
    <w:name w:val="无间隔1"/>
    <w:qFormat/>
    <w:uiPriority w:val="99"/>
    <w:rPr>
      <w:rFonts w:ascii="Times New Roman" w:hAnsi="Times New Roman" w:eastAsia="宋体" w:cs="Times New Roman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1510</Words>
  <Characters>1545</Characters>
  <Lines>0</Lines>
  <Paragraphs>0</Paragraphs>
  <TotalTime>0</TotalTime>
  <ScaleCrop>false</ScaleCrop>
  <LinksUpToDate>false</LinksUpToDate>
  <CharactersWithSpaces>2040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2022-06-21T09:02:00Z</dcterms:created>
  <dc:creator>WIN10</dc:creator>
  <cp:lastModifiedBy>WPS_1705369883</cp:lastModifiedBy>
  <dcterms:modified xsi:type="dcterms:W3CDTF">2025-09-18T04:38:23Z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EFE51F0C02F842EFB15A30C871107BB8</vt:lpwstr>
  </property>
  <property fmtid="{D5CDD505-2E9C-101B-9397-08002B2CF9AE}" pid="4" name="KSOTemplateDocerSaveRecord">
    <vt:lpwstr>eyJoZGlkIjoiYjNhZGUzYTMyOWZjYTgzNWYyNzBlNzU4NDRmNmU1MWYiLCJ1c2VySWQiOiIxNTc2MjkwOTUyIn0=</vt:lpwstr>
  </property>
</Properties>
</file>